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BE" w:rsidRPr="00B746DF" w:rsidRDefault="009F58BE" w:rsidP="009F58B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746DF">
        <w:rPr>
          <w:rFonts w:ascii="Times New Roman" w:hAnsi="Times New Roman"/>
          <w:sz w:val="28"/>
          <w:szCs w:val="28"/>
        </w:rPr>
        <w:t>Совет депутатов</w:t>
      </w:r>
    </w:p>
    <w:p w:rsidR="009F58BE" w:rsidRPr="00B746DF" w:rsidRDefault="009F58BE" w:rsidP="009F58B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746DF">
        <w:rPr>
          <w:rFonts w:ascii="Times New Roman" w:hAnsi="Times New Roman"/>
          <w:sz w:val="28"/>
          <w:szCs w:val="28"/>
        </w:rPr>
        <w:t>сельского поселения «Поселок Монгохто»</w:t>
      </w:r>
    </w:p>
    <w:p w:rsidR="009F58BE" w:rsidRPr="00B746DF" w:rsidRDefault="009F58BE" w:rsidP="009F58B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746DF">
        <w:rPr>
          <w:rFonts w:ascii="Times New Roman" w:hAnsi="Times New Roman"/>
          <w:sz w:val="28"/>
          <w:szCs w:val="28"/>
        </w:rPr>
        <w:t>Ванинского муниципального района Хабаровского края</w:t>
      </w:r>
    </w:p>
    <w:p w:rsidR="009F58BE" w:rsidRPr="00B746DF" w:rsidRDefault="009F58BE" w:rsidP="009F58B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F58BE" w:rsidRPr="00B746DF" w:rsidRDefault="009F58BE" w:rsidP="009F5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746DF">
        <w:rPr>
          <w:rFonts w:ascii="Times New Roman" w:hAnsi="Times New Roman"/>
          <w:b/>
          <w:sz w:val="28"/>
          <w:szCs w:val="28"/>
        </w:rPr>
        <w:t>РЕШЕНИЕ</w:t>
      </w:r>
    </w:p>
    <w:p w:rsidR="009F58BE" w:rsidRPr="00B746DF" w:rsidRDefault="009F58BE" w:rsidP="009F5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F58BE" w:rsidRPr="00B746DF" w:rsidRDefault="009F58BE" w:rsidP="009F58BE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746DF">
        <w:rPr>
          <w:rFonts w:ascii="Times New Roman" w:hAnsi="Times New Roman"/>
          <w:bCs/>
          <w:sz w:val="28"/>
          <w:szCs w:val="28"/>
        </w:rPr>
        <w:t xml:space="preserve">От  </w:t>
      </w:r>
      <w:r w:rsidRPr="00B746DF">
        <w:rPr>
          <w:rFonts w:ascii="Times New Roman" w:hAnsi="Times New Roman"/>
          <w:bCs/>
          <w:sz w:val="28"/>
          <w:szCs w:val="28"/>
          <w:u w:val="single"/>
        </w:rPr>
        <w:t>1</w:t>
      </w:r>
      <w:r w:rsidR="00BF6B67">
        <w:rPr>
          <w:rFonts w:ascii="Times New Roman" w:hAnsi="Times New Roman"/>
          <w:bCs/>
          <w:sz w:val="28"/>
          <w:szCs w:val="28"/>
          <w:u w:val="single"/>
        </w:rPr>
        <w:t>3</w:t>
      </w:r>
      <w:r w:rsidRPr="00B746DF">
        <w:rPr>
          <w:rFonts w:ascii="Times New Roman" w:hAnsi="Times New Roman"/>
          <w:bCs/>
          <w:sz w:val="28"/>
          <w:szCs w:val="28"/>
          <w:u w:val="single"/>
        </w:rPr>
        <w:t>.05.20</w:t>
      </w:r>
      <w:r w:rsidR="00914CCE">
        <w:rPr>
          <w:rFonts w:ascii="Times New Roman" w:hAnsi="Times New Roman"/>
          <w:bCs/>
          <w:sz w:val="28"/>
          <w:szCs w:val="28"/>
          <w:u w:val="single"/>
        </w:rPr>
        <w:t>20</w:t>
      </w:r>
      <w:r w:rsidRPr="00B746DF">
        <w:rPr>
          <w:rFonts w:ascii="Times New Roman" w:hAnsi="Times New Roman"/>
          <w:bCs/>
          <w:sz w:val="28"/>
          <w:szCs w:val="28"/>
        </w:rPr>
        <w:t xml:space="preserve"> </w:t>
      </w:r>
      <w:r w:rsidRPr="00B746DF">
        <w:rPr>
          <w:rFonts w:ascii="Times New Roman" w:hAnsi="Times New Roman"/>
          <w:bCs/>
          <w:sz w:val="20"/>
          <w:szCs w:val="28"/>
        </w:rPr>
        <w:t xml:space="preserve">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         </w:t>
      </w:r>
      <w:r w:rsidRPr="00B746DF">
        <w:rPr>
          <w:rFonts w:ascii="Times New Roman" w:hAnsi="Times New Roman"/>
          <w:bCs/>
          <w:sz w:val="20"/>
          <w:szCs w:val="28"/>
        </w:rPr>
        <w:t xml:space="preserve"> </w:t>
      </w:r>
      <w:r>
        <w:rPr>
          <w:rFonts w:ascii="Times New Roman" w:hAnsi="Times New Roman"/>
          <w:bCs/>
          <w:sz w:val="20"/>
          <w:szCs w:val="28"/>
        </w:rPr>
        <w:t xml:space="preserve"> </w:t>
      </w:r>
      <w:r w:rsidRPr="00B746DF">
        <w:rPr>
          <w:rFonts w:ascii="Times New Roman" w:hAnsi="Times New Roman"/>
          <w:bCs/>
          <w:sz w:val="20"/>
          <w:szCs w:val="28"/>
        </w:rPr>
        <w:t xml:space="preserve">    п.</w:t>
      </w:r>
      <w:r>
        <w:rPr>
          <w:rFonts w:ascii="Times New Roman" w:hAnsi="Times New Roman"/>
          <w:bCs/>
          <w:sz w:val="20"/>
          <w:szCs w:val="28"/>
        </w:rPr>
        <w:t xml:space="preserve"> </w:t>
      </w:r>
      <w:r w:rsidRPr="00B746DF">
        <w:rPr>
          <w:rFonts w:ascii="Times New Roman" w:hAnsi="Times New Roman"/>
          <w:bCs/>
          <w:sz w:val="20"/>
          <w:szCs w:val="28"/>
        </w:rPr>
        <w:t xml:space="preserve">Монгохто    </w:t>
      </w:r>
      <w:r>
        <w:rPr>
          <w:rFonts w:ascii="Times New Roman" w:hAnsi="Times New Roman"/>
          <w:bCs/>
          <w:sz w:val="20"/>
          <w:szCs w:val="28"/>
        </w:rPr>
        <w:t xml:space="preserve">                                                       </w:t>
      </w:r>
      <w:r w:rsidRPr="00B746DF">
        <w:rPr>
          <w:rFonts w:ascii="Times New Roman" w:hAnsi="Times New Roman"/>
          <w:bCs/>
          <w:sz w:val="20"/>
          <w:szCs w:val="28"/>
        </w:rPr>
        <w:t xml:space="preserve">      </w:t>
      </w:r>
      <w:r w:rsidRPr="00B746DF">
        <w:rPr>
          <w:rFonts w:ascii="Times New Roman" w:hAnsi="Times New Roman"/>
          <w:bCs/>
          <w:sz w:val="28"/>
          <w:szCs w:val="28"/>
          <w:u w:val="single"/>
        </w:rPr>
        <w:t>№ 4</w:t>
      </w:r>
      <w:r w:rsidR="00914CCE">
        <w:rPr>
          <w:rFonts w:ascii="Times New Roman" w:hAnsi="Times New Roman"/>
          <w:bCs/>
          <w:sz w:val="28"/>
          <w:szCs w:val="28"/>
          <w:u w:val="single"/>
        </w:rPr>
        <w:t>64</w:t>
      </w:r>
    </w:p>
    <w:p w:rsidR="00C22C0C" w:rsidRDefault="00C22C0C" w:rsidP="00FF0473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</w:rPr>
      </w:pPr>
    </w:p>
    <w:p w:rsidR="009F58BE" w:rsidRDefault="009F58BE" w:rsidP="00C22C0C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</w:rPr>
      </w:pPr>
    </w:p>
    <w:p w:rsidR="00C22C0C" w:rsidRPr="00C22C0C" w:rsidRDefault="00C22C0C" w:rsidP="00C22C0C">
      <w:pPr>
        <w:pStyle w:val="a7"/>
        <w:spacing w:line="240" w:lineRule="exact"/>
        <w:contextualSpacing/>
        <w:jc w:val="both"/>
        <w:rPr>
          <w:rFonts w:ascii="Times New Roman" w:hAnsi="Times New Roman"/>
          <w:b/>
          <w:sz w:val="28"/>
        </w:rPr>
      </w:pPr>
      <w:r w:rsidRPr="00C22C0C">
        <w:rPr>
          <w:rFonts w:ascii="Times New Roman" w:hAnsi="Times New Roman"/>
          <w:sz w:val="28"/>
        </w:rPr>
        <w:t>Об утверждении Реестра муниципальной собственности сельского поселения «Поселок Монгохто» Ванинского муниципального района Хабаровского края</w:t>
      </w:r>
    </w:p>
    <w:p w:rsidR="00C22C0C" w:rsidRPr="00C22C0C" w:rsidRDefault="00C22C0C" w:rsidP="00C22C0C">
      <w:pPr>
        <w:pStyle w:val="a7"/>
        <w:jc w:val="both"/>
        <w:rPr>
          <w:rFonts w:ascii="Times New Roman" w:hAnsi="Times New Roman"/>
          <w:sz w:val="28"/>
        </w:rPr>
      </w:pPr>
    </w:p>
    <w:p w:rsidR="00C22C0C" w:rsidRPr="00FF0473" w:rsidRDefault="00C22C0C" w:rsidP="00FF047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0473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</w:t>
      </w:r>
      <w:r w:rsidRPr="00FF0473">
        <w:rPr>
          <w:rFonts w:ascii="Times New Roman" w:hAnsi="Times New Roman"/>
          <w:sz w:val="28"/>
          <w:szCs w:val="28"/>
        </w:rPr>
        <w:t>й</w:t>
      </w:r>
      <w:r w:rsidRPr="00FF0473">
        <w:rPr>
          <w:rFonts w:ascii="Times New Roman" w:hAnsi="Times New Roman"/>
          <w:sz w:val="28"/>
          <w:szCs w:val="28"/>
        </w:rPr>
        <w:t>ской Федерации», Положением об учете муниципальной собственности сел</w:t>
      </w:r>
      <w:r w:rsidRPr="00FF0473">
        <w:rPr>
          <w:rFonts w:ascii="Times New Roman" w:hAnsi="Times New Roman"/>
          <w:sz w:val="28"/>
          <w:szCs w:val="28"/>
        </w:rPr>
        <w:t>ь</w:t>
      </w:r>
      <w:r w:rsidRPr="00FF0473">
        <w:rPr>
          <w:rFonts w:ascii="Times New Roman" w:hAnsi="Times New Roman"/>
          <w:sz w:val="28"/>
          <w:szCs w:val="28"/>
        </w:rPr>
        <w:t>ского поселения «Поселок Монгохто» Ванинского муниципального района Хабаровского края, утвержденным решением Совета депутатов сельского п</w:t>
      </w:r>
      <w:r w:rsidRPr="00FF0473">
        <w:rPr>
          <w:rFonts w:ascii="Times New Roman" w:hAnsi="Times New Roman"/>
          <w:sz w:val="28"/>
          <w:szCs w:val="28"/>
        </w:rPr>
        <w:t>о</w:t>
      </w:r>
      <w:r w:rsidRPr="00FF0473">
        <w:rPr>
          <w:rFonts w:ascii="Times New Roman" w:hAnsi="Times New Roman"/>
          <w:sz w:val="28"/>
          <w:szCs w:val="28"/>
        </w:rPr>
        <w:t>селения «Поселок Монгохто» Ванинского муниципального района Хабаро</w:t>
      </w:r>
      <w:r w:rsidRPr="00FF0473">
        <w:rPr>
          <w:rFonts w:ascii="Times New Roman" w:hAnsi="Times New Roman"/>
          <w:sz w:val="28"/>
          <w:szCs w:val="28"/>
        </w:rPr>
        <w:t>в</w:t>
      </w:r>
      <w:r w:rsidRPr="00FF0473">
        <w:rPr>
          <w:rFonts w:ascii="Times New Roman" w:hAnsi="Times New Roman"/>
          <w:sz w:val="28"/>
          <w:szCs w:val="28"/>
        </w:rPr>
        <w:t>ского края от 27 апреля 2009 года № 22</w:t>
      </w:r>
      <w:r w:rsidR="00BD4E6A">
        <w:rPr>
          <w:rFonts w:ascii="Times New Roman" w:hAnsi="Times New Roman"/>
          <w:sz w:val="28"/>
          <w:szCs w:val="28"/>
        </w:rPr>
        <w:t xml:space="preserve"> «О принятии П</w:t>
      </w:r>
      <w:r w:rsidR="00FF0473" w:rsidRPr="00FF0473">
        <w:rPr>
          <w:rFonts w:ascii="Times New Roman" w:hAnsi="Times New Roman"/>
          <w:sz w:val="28"/>
          <w:szCs w:val="28"/>
        </w:rPr>
        <w:t>оложения об учете муниципальной собственности</w:t>
      </w:r>
      <w:proofErr w:type="gramEnd"/>
      <w:r w:rsidR="00FF0473" w:rsidRPr="00FF04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0473" w:rsidRPr="00FF0473">
        <w:rPr>
          <w:rFonts w:ascii="Times New Roman" w:hAnsi="Times New Roman"/>
          <w:sz w:val="28"/>
          <w:szCs w:val="28"/>
        </w:rPr>
        <w:t>и введении реестра муниципальной собстве</w:t>
      </w:r>
      <w:r w:rsidR="00FF0473" w:rsidRPr="00FF0473">
        <w:rPr>
          <w:rFonts w:ascii="Times New Roman" w:hAnsi="Times New Roman"/>
          <w:sz w:val="28"/>
          <w:szCs w:val="28"/>
        </w:rPr>
        <w:t>н</w:t>
      </w:r>
      <w:r w:rsidR="00FF0473" w:rsidRPr="00FF0473">
        <w:rPr>
          <w:rFonts w:ascii="Times New Roman" w:hAnsi="Times New Roman"/>
          <w:sz w:val="28"/>
          <w:szCs w:val="28"/>
        </w:rPr>
        <w:t>ности сельского поселения «Поселок Монгохто» Ванинского муниципальн</w:t>
      </w:r>
      <w:r w:rsidR="00FF0473" w:rsidRPr="00FF0473">
        <w:rPr>
          <w:rFonts w:ascii="Times New Roman" w:hAnsi="Times New Roman"/>
          <w:sz w:val="28"/>
          <w:szCs w:val="28"/>
        </w:rPr>
        <w:t>о</w:t>
      </w:r>
      <w:r w:rsidR="00FF0473" w:rsidRPr="00FF0473">
        <w:rPr>
          <w:rFonts w:ascii="Times New Roman" w:hAnsi="Times New Roman"/>
          <w:sz w:val="28"/>
          <w:szCs w:val="28"/>
        </w:rPr>
        <w:t>го района Хабаровского края»</w:t>
      </w:r>
      <w:r w:rsidRPr="00FF0473">
        <w:rPr>
          <w:rFonts w:ascii="Times New Roman" w:hAnsi="Times New Roman"/>
          <w:sz w:val="28"/>
          <w:szCs w:val="28"/>
        </w:rPr>
        <w:t>, Совет депутатов сельского поселения «Пос</w:t>
      </w:r>
      <w:r w:rsidRPr="00FF0473">
        <w:rPr>
          <w:rFonts w:ascii="Times New Roman" w:hAnsi="Times New Roman"/>
          <w:sz w:val="28"/>
          <w:szCs w:val="28"/>
        </w:rPr>
        <w:t>е</w:t>
      </w:r>
      <w:r w:rsidRPr="00FF0473">
        <w:rPr>
          <w:rFonts w:ascii="Times New Roman" w:hAnsi="Times New Roman"/>
          <w:sz w:val="28"/>
          <w:szCs w:val="28"/>
        </w:rPr>
        <w:t>лок Монгохто» Ванинского муниципального района</w:t>
      </w:r>
      <w:r w:rsidR="00BD4E6A">
        <w:rPr>
          <w:rFonts w:ascii="Times New Roman" w:hAnsi="Times New Roman"/>
          <w:sz w:val="28"/>
          <w:szCs w:val="28"/>
        </w:rPr>
        <w:t xml:space="preserve"> Хабаровского края</w:t>
      </w:r>
      <w:proofErr w:type="gramEnd"/>
    </w:p>
    <w:p w:rsidR="00C22C0C" w:rsidRPr="00C22C0C" w:rsidRDefault="00C22C0C" w:rsidP="00C22C0C">
      <w:pPr>
        <w:pStyle w:val="a7"/>
        <w:jc w:val="both"/>
        <w:rPr>
          <w:rFonts w:ascii="Times New Roman" w:hAnsi="Times New Roman"/>
          <w:sz w:val="28"/>
        </w:rPr>
      </w:pPr>
      <w:r w:rsidRPr="00C22C0C">
        <w:rPr>
          <w:rFonts w:ascii="Times New Roman" w:hAnsi="Times New Roman"/>
          <w:sz w:val="28"/>
        </w:rPr>
        <w:t>РЕШИЛ:</w:t>
      </w:r>
    </w:p>
    <w:p w:rsidR="00C22C0C" w:rsidRPr="007F7F8B" w:rsidRDefault="00C22C0C" w:rsidP="00C22C0C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C22C0C">
        <w:rPr>
          <w:rFonts w:ascii="Times New Roman" w:hAnsi="Times New Roman"/>
          <w:sz w:val="28"/>
        </w:rPr>
        <w:t>1. Утвердить прилагаемый Реестр муниципальной собственности сел</w:t>
      </w:r>
      <w:r w:rsidRPr="00C22C0C">
        <w:rPr>
          <w:rFonts w:ascii="Times New Roman" w:hAnsi="Times New Roman"/>
          <w:sz w:val="28"/>
        </w:rPr>
        <w:t>ь</w:t>
      </w:r>
      <w:r w:rsidRPr="00C22C0C">
        <w:rPr>
          <w:rFonts w:ascii="Times New Roman" w:hAnsi="Times New Roman"/>
          <w:sz w:val="28"/>
        </w:rPr>
        <w:t xml:space="preserve">ского поселения «Поселок Монгохто» Ванинского муниципального района </w:t>
      </w:r>
      <w:r w:rsidRPr="007F7F8B">
        <w:rPr>
          <w:rFonts w:ascii="Times New Roman" w:hAnsi="Times New Roman"/>
          <w:sz w:val="28"/>
        </w:rPr>
        <w:t>Хабаровского края.</w:t>
      </w:r>
    </w:p>
    <w:p w:rsidR="000C3F06" w:rsidRPr="00C22C0C" w:rsidRDefault="000C3F06" w:rsidP="00C22C0C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7F7F8B">
        <w:rPr>
          <w:rFonts w:ascii="Times New Roman" w:hAnsi="Times New Roman"/>
          <w:sz w:val="28"/>
        </w:rPr>
        <w:t>2. Признать утратившим силу решение Совета депутатов сельского п</w:t>
      </w:r>
      <w:r w:rsidRPr="007F7F8B">
        <w:rPr>
          <w:rFonts w:ascii="Times New Roman" w:hAnsi="Times New Roman"/>
          <w:sz w:val="28"/>
        </w:rPr>
        <w:t>о</w:t>
      </w:r>
      <w:r w:rsidRPr="007F7F8B">
        <w:rPr>
          <w:rFonts w:ascii="Times New Roman" w:hAnsi="Times New Roman"/>
          <w:sz w:val="28"/>
        </w:rPr>
        <w:t>селения «Поселок Монгохто» Ванинского муниципального района Хабаро</w:t>
      </w:r>
      <w:r w:rsidRPr="007F7F8B">
        <w:rPr>
          <w:rFonts w:ascii="Times New Roman" w:hAnsi="Times New Roman"/>
          <w:sz w:val="28"/>
        </w:rPr>
        <w:t>в</w:t>
      </w:r>
      <w:r w:rsidRPr="007F7F8B">
        <w:rPr>
          <w:rFonts w:ascii="Times New Roman" w:hAnsi="Times New Roman"/>
          <w:sz w:val="28"/>
        </w:rPr>
        <w:t xml:space="preserve">ского края от </w:t>
      </w:r>
      <w:r w:rsidR="00914CCE">
        <w:rPr>
          <w:rFonts w:ascii="Times New Roman" w:hAnsi="Times New Roman"/>
          <w:sz w:val="28"/>
        </w:rPr>
        <w:t>15 мая</w:t>
      </w:r>
      <w:r w:rsidR="00BD4E6A">
        <w:rPr>
          <w:rFonts w:ascii="Times New Roman" w:hAnsi="Times New Roman"/>
          <w:sz w:val="28"/>
        </w:rPr>
        <w:t xml:space="preserve"> </w:t>
      </w:r>
      <w:r w:rsidRPr="007F7F8B">
        <w:rPr>
          <w:rFonts w:ascii="Times New Roman" w:hAnsi="Times New Roman"/>
          <w:sz w:val="28"/>
        </w:rPr>
        <w:t>201</w:t>
      </w:r>
      <w:r w:rsidR="00914CCE">
        <w:rPr>
          <w:rFonts w:ascii="Times New Roman" w:hAnsi="Times New Roman"/>
          <w:sz w:val="28"/>
        </w:rPr>
        <w:t>9</w:t>
      </w:r>
      <w:r w:rsidRPr="007F7F8B">
        <w:rPr>
          <w:rFonts w:ascii="Times New Roman" w:hAnsi="Times New Roman"/>
          <w:sz w:val="28"/>
        </w:rPr>
        <w:t xml:space="preserve"> </w:t>
      </w:r>
      <w:r w:rsidR="00BD4E6A">
        <w:rPr>
          <w:rFonts w:ascii="Times New Roman" w:hAnsi="Times New Roman"/>
          <w:sz w:val="28"/>
        </w:rPr>
        <w:t xml:space="preserve">года </w:t>
      </w:r>
      <w:r w:rsidR="007F7F8B">
        <w:rPr>
          <w:rFonts w:ascii="Times New Roman" w:hAnsi="Times New Roman"/>
          <w:sz w:val="28"/>
        </w:rPr>
        <w:t>№</w:t>
      </w:r>
      <w:r w:rsidR="00BD4E6A">
        <w:rPr>
          <w:rFonts w:ascii="Times New Roman" w:hAnsi="Times New Roman"/>
          <w:sz w:val="28"/>
        </w:rPr>
        <w:t xml:space="preserve"> </w:t>
      </w:r>
      <w:r w:rsidR="00914CCE">
        <w:rPr>
          <w:rFonts w:ascii="Times New Roman" w:hAnsi="Times New Roman"/>
          <w:sz w:val="28"/>
        </w:rPr>
        <w:t>425</w:t>
      </w:r>
      <w:r w:rsidR="007F7F8B">
        <w:rPr>
          <w:rFonts w:ascii="Times New Roman" w:hAnsi="Times New Roman"/>
          <w:sz w:val="28"/>
        </w:rPr>
        <w:t xml:space="preserve"> </w:t>
      </w:r>
      <w:r w:rsidR="001176EA" w:rsidRPr="007F7F8B">
        <w:rPr>
          <w:rFonts w:ascii="Times New Roman" w:hAnsi="Times New Roman"/>
          <w:sz w:val="28"/>
        </w:rPr>
        <w:t>«</w:t>
      </w:r>
      <w:r w:rsidRPr="007F7F8B">
        <w:rPr>
          <w:rFonts w:ascii="Times New Roman" w:hAnsi="Times New Roman"/>
          <w:sz w:val="28"/>
          <w:szCs w:val="28"/>
        </w:rPr>
        <w:t>Об утверждении Реестра муниципал</w:t>
      </w:r>
      <w:r w:rsidRPr="007F7F8B">
        <w:rPr>
          <w:rFonts w:ascii="Times New Roman" w:hAnsi="Times New Roman"/>
          <w:sz w:val="28"/>
          <w:szCs w:val="28"/>
        </w:rPr>
        <w:t>ь</w:t>
      </w:r>
      <w:r w:rsidRPr="007F7F8B">
        <w:rPr>
          <w:rFonts w:ascii="Times New Roman" w:hAnsi="Times New Roman"/>
          <w:sz w:val="28"/>
          <w:szCs w:val="28"/>
        </w:rPr>
        <w:t>ной собственности сельского поселения «Поселок Монгохто» Ванинского муниципального района Хабаровского края»</w:t>
      </w:r>
      <w:r w:rsidR="007F7F8B">
        <w:rPr>
          <w:rFonts w:ascii="Times New Roman" w:hAnsi="Times New Roman"/>
          <w:sz w:val="28"/>
          <w:szCs w:val="28"/>
        </w:rPr>
        <w:t>.</w:t>
      </w:r>
    </w:p>
    <w:p w:rsidR="00DF42BE" w:rsidRPr="00DF42BE" w:rsidRDefault="001206C3" w:rsidP="00C22C0C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22C0C" w:rsidRPr="00C22C0C">
        <w:rPr>
          <w:rFonts w:ascii="Times New Roman" w:hAnsi="Times New Roman"/>
          <w:sz w:val="28"/>
        </w:rPr>
        <w:t>. Опубликовать настоящее решение в Информационном сборнике м</w:t>
      </w:r>
      <w:r w:rsidR="00C22C0C" w:rsidRPr="00C22C0C">
        <w:rPr>
          <w:rFonts w:ascii="Times New Roman" w:hAnsi="Times New Roman"/>
          <w:sz w:val="28"/>
        </w:rPr>
        <w:t>у</w:t>
      </w:r>
      <w:r w:rsidR="00C22C0C" w:rsidRPr="00C22C0C">
        <w:rPr>
          <w:rFonts w:ascii="Times New Roman" w:hAnsi="Times New Roman"/>
          <w:sz w:val="28"/>
        </w:rPr>
        <w:t xml:space="preserve">ниципальных правовых актов сельского поселения «Поселок Монгохто» </w:t>
      </w:r>
      <w:r w:rsidR="00B30016">
        <w:rPr>
          <w:rFonts w:ascii="Times New Roman" w:hAnsi="Times New Roman"/>
          <w:sz w:val="28"/>
        </w:rPr>
        <w:t xml:space="preserve">и </w:t>
      </w:r>
      <w:r w:rsidR="00DF42BE" w:rsidRPr="00DF42BE">
        <w:rPr>
          <w:rFonts w:ascii="Times New Roman" w:hAnsi="Times New Roman"/>
          <w:sz w:val="28"/>
        </w:rPr>
        <w:t>на официальном сайте администрации сельского поселения «Поселок Монго</w:t>
      </w:r>
      <w:r w:rsidR="00DF42BE" w:rsidRPr="00DF42BE">
        <w:rPr>
          <w:rFonts w:ascii="Times New Roman" w:hAnsi="Times New Roman"/>
          <w:sz w:val="28"/>
        </w:rPr>
        <w:t>х</w:t>
      </w:r>
      <w:r w:rsidR="00DF42BE" w:rsidRPr="00DF42BE">
        <w:rPr>
          <w:rFonts w:ascii="Times New Roman" w:hAnsi="Times New Roman"/>
          <w:sz w:val="28"/>
        </w:rPr>
        <w:t>то»</w:t>
      </w:r>
      <w:r w:rsidR="00BD4E6A">
        <w:rPr>
          <w:rFonts w:ascii="Times New Roman" w:hAnsi="Times New Roman"/>
          <w:sz w:val="28"/>
        </w:rPr>
        <w:t>.</w:t>
      </w:r>
      <w:r w:rsidR="00DF42BE" w:rsidRPr="00DF42BE">
        <w:rPr>
          <w:rFonts w:ascii="Times New Roman" w:hAnsi="Times New Roman"/>
          <w:sz w:val="28"/>
        </w:rPr>
        <w:t xml:space="preserve"> </w:t>
      </w:r>
    </w:p>
    <w:p w:rsidR="00C22C0C" w:rsidRPr="00C22C0C" w:rsidRDefault="001206C3" w:rsidP="00C22C0C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C22C0C" w:rsidRPr="00C22C0C">
        <w:rPr>
          <w:rFonts w:ascii="Times New Roman" w:hAnsi="Times New Roman"/>
          <w:sz w:val="28"/>
        </w:rPr>
        <w:t xml:space="preserve">. </w:t>
      </w:r>
      <w:proofErr w:type="gramStart"/>
      <w:r w:rsidR="00C22C0C" w:rsidRPr="00C22C0C">
        <w:rPr>
          <w:rFonts w:ascii="Times New Roman" w:hAnsi="Times New Roman"/>
          <w:sz w:val="28"/>
        </w:rPr>
        <w:t>Контроль за</w:t>
      </w:r>
      <w:proofErr w:type="gramEnd"/>
      <w:r w:rsidR="00C22C0C" w:rsidRPr="00C22C0C">
        <w:rPr>
          <w:rFonts w:ascii="Times New Roman" w:hAnsi="Times New Roman"/>
          <w:sz w:val="28"/>
        </w:rPr>
        <w:t xml:space="preserve"> исполнением настоящего решения возложить на пост</w:t>
      </w:r>
      <w:r w:rsidR="00C22C0C" w:rsidRPr="00C22C0C">
        <w:rPr>
          <w:rFonts w:ascii="Times New Roman" w:hAnsi="Times New Roman"/>
          <w:sz w:val="28"/>
        </w:rPr>
        <w:t>о</w:t>
      </w:r>
      <w:r w:rsidR="00C22C0C" w:rsidRPr="00C22C0C">
        <w:rPr>
          <w:rFonts w:ascii="Times New Roman" w:hAnsi="Times New Roman"/>
          <w:sz w:val="28"/>
        </w:rPr>
        <w:t>янную депутатскую комиссию по бюджету, финансам и налогам (Шендрик Н.В.).</w:t>
      </w:r>
    </w:p>
    <w:p w:rsidR="00C22C0C" w:rsidRPr="00C22C0C" w:rsidRDefault="001206C3" w:rsidP="00C22C0C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C22C0C" w:rsidRPr="00C22C0C">
        <w:rPr>
          <w:rFonts w:ascii="Times New Roman" w:hAnsi="Times New Roman"/>
          <w:sz w:val="28"/>
        </w:rPr>
        <w:t>. Настоящее решение вступает в силу со дня его официального опу</w:t>
      </w:r>
      <w:r w:rsidR="00C22C0C" w:rsidRPr="00C22C0C">
        <w:rPr>
          <w:rFonts w:ascii="Times New Roman" w:hAnsi="Times New Roman"/>
          <w:sz w:val="28"/>
        </w:rPr>
        <w:t>б</w:t>
      </w:r>
      <w:r w:rsidR="00C22C0C" w:rsidRPr="00C22C0C">
        <w:rPr>
          <w:rFonts w:ascii="Times New Roman" w:hAnsi="Times New Roman"/>
          <w:sz w:val="28"/>
        </w:rPr>
        <w:t>ликования.</w:t>
      </w:r>
    </w:p>
    <w:p w:rsidR="00BD4E6A" w:rsidRDefault="00BD4E6A" w:rsidP="00C22C0C">
      <w:pPr>
        <w:pStyle w:val="a7"/>
        <w:jc w:val="both"/>
        <w:rPr>
          <w:rFonts w:ascii="Times New Roman" w:hAnsi="Times New Roman"/>
          <w:sz w:val="28"/>
        </w:rPr>
      </w:pPr>
    </w:p>
    <w:p w:rsidR="00F63DD6" w:rsidRDefault="00F63DD6" w:rsidP="00C22C0C">
      <w:pPr>
        <w:pStyle w:val="a7"/>
        <w:jc w:val="both"/>
        <w:rPr>
          <w:rFonts w:ascii="Times New Roman" w:hAnsi="Times New Roman"/>
          <w:sz w:val="28"/>
        </w:rPr>
      </w:pPr>
    </w:p>
    <w:p w:rsidR="00C22C0C" w:rsidRPr="00C22C0C" w:rsidRDefault="00C22C0C" w:rsidP="00C22C0C">
      <w:pPr>
        <w:pStyle w:val="a7"/>
        <w:jc w:val="both"/>
        <w:rPr>
          <w:rFonts w:ascii="Times New Roman" w:hAnsi="Times New Roman"/>
          <w:sz w:val="28"/>
        </w:rPr>
      </w:pPr>
      <w:r w:rsidRPr="00C22C0C">
        <w:rPr>
          <w:rFonts w:ascii="Times New Roman" w:hAnsi="Times New Roman"/>
          <w:sz w:val="28"/>
        </w:rPr>
        <w:t>Председатель Совета депутатов                                                         Н.Н. Лаптий</w:t>
      </w:r>
    </w:p>
    <w:p w:rsidR="00C22C0C" w:rsidRPr="00FF0473" w:rsidRDefault="00C22C0C" w:rsidP="00C22C0C">
      <w:pPr>
        <w:pStyle w:val="a7"/>
        <w:jc w:val="both"/>
        <w:rPr>
          <w:rFonts w:ascii="Times New Roman" w:hAnsi="Times New Roman"/>
          <w:sz w:val="24"/>
        </w:rPr>
      </w:pPr>
    </w:p>
    <w:p w:rsidR="00C22C0C" w:rsidRDefault="00C22C0C" w:rsidP="00C22C0C">
      <w:pPr>
        <w:pStyle w:val="a7"/>
        <w:jc w:val="both"/>
        <w:rPr>
          <w:rFonts w:ascii="Times New Roman" w:hAnsi="Times New Roman"/>
          <w:sz w:val="28"/>
        </w:rPr>
        <w:sectPr w:rsidR="00C22C0C" w:rsidSect="0019262A">
          <w:headerReference w:type="default" r:id="rId7"/>
          <w:pgSz w:w="11906" w:h="16838"/>
          <w:pgMar w:top="1134" w:right="567" w:bottom="1134" w:left="1985" w:header="709" w:footer="709" w:gutter="0"/>
          <w:pgNumType w:start="2"/>
          <w:cols w:space="708"/>
          <w:titlePg/>
          <w:docGrid w:linePitch="360"/>
        </w:sectPr>
      </w:pPr>
    </w:p>
    <w:p w:rsidR="00491E9A" w:rsidRDefault="00BD5A96" w:rsidP="00491E9A">
      <w:pPr>
        <w:pStyle w:val="1"/>
        <w:tabs>
          <w:tab w:val="left" w:pos="4830"/>
          <w:tab w:val="center" w:pos="7513"/>
        </w:tabs>
        <w:spacing w:before="0" w:line="240" w:lineRule="auto"/>
        <w:contextualSpacing/>
        <w:jc w:val="center"/>
        <w:rPr>
          <w:rFonts w:ascii="Times New Roman" w:hAnsi="Times New Roman"/>
          <w:color w:val="auto"/>
          <w:sz w:val="20"/>
          <w:szCs w:val="20"/>
        </w:rPr>
      </w:pPr>
      <w:r w:rsidRPr="00BD5A96">
        <w:rPr>
          <w:rFonts w:ascii="Times New Roman" w:hAnsi="Times New Roman"/>
          <w:noProof/>
          <w:sz w:val="18"/>
          <w:bdr w:val="nil"/>
        </w:rPr>
        <w:lastRenderedPageBreak/>
        <w:pict>
          <v:rect id="_x0000_s1026" style="position:absolute;left:0;text-align:left;margin-left:465.3pt;margin-top:1.4pt;width:227.25pt;height:108.75pt;z-index:251658240" stroked="f">
            <v:textbox style="mso-next-textbox:#_x0000_s1026">
              <w:txbxContent>
                <w:p w:rsidR="0019262A" w:rsidRDefault="0019262A" w:rsidP="00C22C0C">
                  <w:pPr>
                    <w:spacing w:line="240" w:lineRule="exact"/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УТВЕРЖДЕН</w:t>
                  </w:r>
                </w:p>
                <w:p w:rsidR="0019262A" w:rsidRDefault="0019262A" w:rsidP="00C22C0C">
                  <w:pPr>
                    <w:spacing w:line="240" w:lineRule="exact"/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решением Совета депутатов </w:t>
                  </w:r>
                </w:p>
                <w:p w:rsidR="0019262A" w:rsidRDefault="0019262A" w:rsidP="00C22C0C">
                  <w:pPr>
                    <w:spacing w:line="240" w:lineRule="exact"/>
                    <w:jc w:val="center"/>
                    <w:rPr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сельского поселения «Поселок Монгохто» Ванинского </w:t>
                  </w:r>
                </w:p>
                <w:p w:rsidR="0019262A" w:rsidRDefault="0019262A" w:rsidP="00C22C0C">
                  <w:pPr>
                    <w:spacing w:line="240" w:lineRule="exact"/>
                    <w:jc w:val="center"/>
                    <w:rPr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муниципального района </w:t>
                  </w:r>
                </w:p>
                <w:p w:rsidR="0019262A" w:rsidRDefault="0019262A" w:rsidP="00C22C0C">
                  <w:pPr>
                    <w:spacing w:line="240" w:lineRule="exact"/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Хабаровского края </w:t>
                  </w:r>
                </w:p>
                <w:p w:rsidR="0019262A" w:rsidRDefault="0019262A" w:rsidP="00C22C0C">
                  <w:pPr>
                    <w:spacing w:line="240" w:lineRule="exact"/>
                    <w:jc w:val="center"/>
                  </w:pPr>
                  <w:r w:rsidRPr="00AB7D6C">
                    <w:rPr>
                      <w:rFonts w:eastAsia="Times New Roman"/>
                      <w:sz w:val="28"/>
                    </w:rPr>
                    <w:t xml:space="preserve">от </w:t>
                  </w:r>
                  <w:r>
                    <w:rPr>
                      <w:rFonts w:eastAsia="Times New Roman"/>
                      <w:sz w:val="28"/>
                    </w:rPr>
                    <w:t>1</w:t>
                  </w:r>
                  <w:r w:rsidR="00BF6B67">
                    <w:rPr>
                      <w:rFonts w:eastAsia="Times New Roman"/>
                      <w:sz w:val="28"/>
                    </w:rPr>
                    <w:t>3</w:t>
                  </w:r>
                  <w:r w:rsidRPr="00AB7D6C">
                    <w:rPr>
                      <w:rFonts w:eastAsia="Times New Roman"/>
                      <w:sz w:val="28"/>
                    </w:rPr>
                    <w:t>.0</w:t>
                  </w:r>
                  <w:r>
                    <w:rPr>
                      <w:rFonts w:eastAsia="Times New Roman"/>
                      <w:sz w:val="28"/>
                    </w:rPr>
                    <w:t>5</w:t>
                  </w:r>
                  <w:r w:rsidRPr="00AB7D6C">
                    <w:rPr>
                      <w:rFonts w:eastAsia="Times New Roman"/>
                      <w:sz w:val="28"/>
                    </w:rPr>
                    <w:t>.20</w:t>
                  </w:r>
                  <w:r>
                    <w:rPr>
                      <w:rFonts w:eastAsia="Times New Roman"/>
                      <w:sz w:val="28"/>
                    </w:rPr>
                    <w:t>20 № 464</w:t>
                  </w:r>
                </w:p>
              </w:txbxContent>
            </v:textbox>
          </v:rect>
        </w:pict>
      </w:r>
    </w:p>
    <w:p w:rsidR="00491E9A" w:rsidRDefault="00491E9A" w:rsidP="00491E9A"/>
    <w:p w:rsidR="00491E9A" w:rsidRDefault="00491E9A" w:rsidP="00491E9A"/>
    <w:p w:rsidR="0019262A" w:rsidRDefault="0019262A" w:rsidP="0019262A">
      <w:pPr>
        <w:pStyle w:val="a7"/>
        <w:tabs>
          <w:tab w:val="left" w:pos="567"/>
          <w:tab w:val="left" w:pos="709"/>
          <w:tab w:val="left" w:pos="102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19262A" w:rsidRDefault="0019262A" w:rsidP="0019262A">
      <w:pPr>
        <w:pStyle w:val="a7"/>
        <w:tabs>
          <w:tab w:val="left" w:pos="567"/>
          <w:tab w:val="left" w:pos="709"/>
          <w:tab w:val="left" w:pos="102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19262A" w:rsidRPr="00630BB3" w:rsidRDefault="0019262A" w:rsidP="0019262A">
      <w:pPr>
        <w:pStyle w:val="1"/>
        <w:jc w:val="center"/>
        <w:rPr>
          <w:color w:val="auto"/>
          <w:sz w:val="96"/>
          <w:szCs w:val="96"/>
        </w:rPr>
      </w:pPr>
      <w:r w:rsidRPr="00630BB3">
        <w:rPr>
          <w:rFonts w:ascii="Times New Roman" w:hAnsi="Times New Roman"/>
          <w:color w:val="auto"/>
          <w:sz w:val="96"/>
          <w:szCs w:val="96"/>
        </w:rPr>
        <w:t xml:space="preserve">РЕЕСТР   </w:t>
      </w:r>
    </w:p>
    <w:p w:rsidR="0019262A" w:rsidRPr="00630BB3" w:rsidRDefault="0019262A" w:rsidP="0019262A">
      <w:pPr>
        <w:pStyle w:val="a7"/>
        <w:jc w:val="center"/>
        <w:rPr>
          <w:rFonts w:ascii="Times New Roman" w:hAnsi="Times New Roman"/>
          <w:sz w:val="72"/>
          <w:szCs w:val="72"/>
        </w:rPr>
      </w:pPr>
      <w:r w:rsidRPr="00630BB3">
        <w:rPr>
          <w:rFonts w:ascii="Times New Roman" w:hAnsi="Times New Roman"/>
          <w:sz w:val="72"/>
          <w:szCs w:val="72"/>
        </w:rPr>
        <w:t>муниципальной собственности</w:t>
      </w:r>
    </w:p>
    <w:p w:rsidR="0019262A" w:rsidRPr="00630BB3" w:rsidRDefault="0019262A" w:rsidP="0019262A">
      <w:pPr>
        <w:pStyle w:val="a7"/>
        <w:jc w:val="center"/>
        <w:rPr>
          <w:rFonts w:ascii="Times New Roman" w:hAnsi="Times New Roman"/>
          <w:sz w:val="72"/>
          <w:szCs w:val="72"/>
        </w:rPr>
      </w:pPr>
      <w:r w:rsidRPr="00630BB3">
        <w:rPr>
          <w:rFonts w:ascii="Times New Roman" w:hAnsi="Times New Roman"/>
          <w:sz w:val="72"/>
          <w:szCs w:val="72"/>
        </w:rPr>
        <w:t>сельского поселения «Поселок Монгохто»</w:t>
      </w:r>
    </w:p>
    <w:p w:rsidR="0019262A" w:rsidRPr="00630BB3" w:rsidRDefault="0019262A" w:rsidP="0019262A">
      <w:pPr>
        <w:pStyle w:val="a7"/>
        <w:jc w:val="center"/>
        <w:rPr>
          <w:rFonts w:ascii="Times New Roman" w:hAnsi="Times New Roman"/>
          <w:sz w:val="72"/>
          <w:szCs w:val="72"/>
        </w:rPr>
      </w:pPr>
      <w:r w:rsidRPr="00630BB3">
        <w:rPr>
          <w:rFonts w:ascii="Times New Roman" w:hAnsi="Times New Roman"/>
          <w:sz w:val="72"/>
          <w:szCs w:val="72"/>
        </w:rPr>
        <w:t xml:space="preserve">Ванинского муниципального района </w:t>
      </w:r>
    </w:p>
    <w:p w:rsidR="0019262A" w:rsidRPr="00630BB3" w:rsidRDefault="0019262A" w:rsidP="0019262A">
      <w:pPr>
        <w:pStyle w:val="a7"/>
        <w:jc w:val="center"/>
        <w:rPr>
          <w:rFonts w:ascii="Times New Roman" w:hAnsi="Times New Roman"/>
          <w:sz w:val="72"/>
          <w:szCs w:val="72"/>
        </w:rPr>
      </w:pPr>
      <w:r w:rsidRPr="00630BB3">
        <w:rPr>
          <w:rFonts w:ascii="Times New Roman" w:hAnsi="Times New Roman"/>
          <w:sz w:val="72"/>
          <w:szCs w:val="72"/>
        </w:rPr>
        <w:t>Хабаровского края</w:t>
      </w:r>
    </w:p>
    <w:p w:rsidR="0019262A" w:rsidRPr="00630BB3" w:rsidRDefault="0019262A" w:rsidP="0019262A">
      <w:pPr>
        <w:pStyle w:val="a7"/>
        <w:jc w:val="center"/>
        <w:rPr>
          <w:rFonts w:ascii="Times New Roman" w:hAnsi="Times New Roman"/>
          <w:sz w:val="72"/>
          <w:szCs w:val="72"/>
        </w:rPr>
      </w:pPr>
      <w:r w:rsidRPr="00630BB3">
        <w:rPr>
          <w:rFonts w:ascii="Times New Roman" w:hAnsi="Times New Roman"/>
          <w:sz w:val="72"/>
          <w:szCs w:val="72"/>
        </w:rPr>
        <w:t>по состоянию на 31 декабря 20</w:t>
      </w:r>
      <w:r>
        <w:rPr>
          <w:rFonts w:ascii="Times New Roman" w:hAnsi="Times New Roman"/>
          <w:sz w:val="72"/>
          <w:szCs w:val="72"/>
        </w:rPr>
        <w:t>19</w:t>
      </w:r>
      <w:r w:rsidRPr="00630BB3">
        <w:rPr>
          <w:rFonts w:ascii="Times New Roman" w:hAnsi="Times New Roman"/>
          <w:sz w:val="72"/>
          <w:szCs w:val="72"/>
        </w:rPr>
        <w:t xml:space="preserve"> г.</w:t>
      </w:r>
    </w:p>
    <w:p w:rsidR="0019262A" w:rsidRDefault="0019262A" w:rsidP="0019262A">
      <w:pPr>
        <w:pStyle w:val="a7"/>
        <w:tabs>
          <w:tab w:val="left" w:pos="10206"/>
        </w:tabs>
        <w:ind w:right="-737"/>
        <w:jc w:val="both"/>
        <w:rPr>
          <w:rFonts w:ascii="Times New Roman" w:hAnsi="Times New Roman"/>
          <w:sz w:val="32"/>
          <w:szCs w:val="32"/>
        </w:rPr>
      </w:pPr>
    </w:p>
    <w:p w:rsidR="0019262A" w:rsidRPr="00FD0013" w:rsidRDefault="0019262A" w:rsidP="0019262A">
      <w:pPr>
        <w:pStyle w:val="a7"/>
        <w:tabs>
          <w:tab w:val="left" w:pos="10206"/>
        </w:tabs>
        <w:ind w:right="-73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начало          </w:t>
      </w:r>
      <w:r w:rsidRPr="00AF1830">
        <w:rPr>
          <w:rFonts w:ascii="Times New Roman" w:hAnsi="Times New Roman"/>
          <w:sz w:val="32"/>
          <w:szCs w:val="32"/>
        </w:rPr>
        <w:t>01</w:t>
      </w:r>
      <w:r>
        <w:rPr>
          <w:rFonts w:ascii="Times New Roman" w:hAnsi="Times New Roman"/>
          <w:sz w:val="32"/>
          <w:szCs w:val="32"/>
        </w:rPr>
        <w:t xml:space="preserve"> </w:t>
      </w:r>
      <w:r w:rsidRPr="00AF1830">
        <w:rPr>
          <w:rFonts w:ascii="Times New Roman" w:hAnsi="Times New Roman"/>
          <w:sz w:val="32"/>
          <w:szCs w:val="32"/>
        </w:rPr>
        <w:t xml:space="preserve"> января  20</w:t>
      </w:r>
      <w:r>
        <w:rPr>
          <w:rFonts w:ascii="Times New Roman" w:hAnsi="Times New Roman"/>
          <w:sz w:val="32"/>
          <w:szCs w:val="32"/>
        </w:rPr>
        <w:t xml:space="preserve">19 </w:t>
      </w:r>
      <w:r w:rsidRPr="0047793F">
        <w:rPr>
          <w:rFonts w:ascii="Times New Roman" w:hAnsi="Times New Roman"/>
          <w:sz w:val="32"/>
          <w:szCs w:val="32"/>
        </w:rPr>
        <w:t>г.</w:t>
      </w:r>
    </w:p>
    <w:p w:rsidR="0019262A" w:rsidRDefault="0019262A" w:rsidP="0019262A">
      <w:pPr>
        <w:pStyle w:val="a7"/>
        <w:tabs>
          <w:tab w:val="left" w:pos="10206"/>
        </w:tabs>
        <w:ind w:right="-73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окончание    </w:t>
      </w:r>
      <w:r w:rsidRPr="00AF1830">
        <w:rPr>
          <w:rFonts w:ascii="Times New Roman" w:hAnsi="Times New Roman"/>
          <w:sz w:val="32"/>
          <w:szCs w:val="32"/>
        </w:rPr>
        <w:t>31</w:t>
      </w:r>
      <w:r>
        <w:rPr>
          <w:rFonts w:ascii="Times New Roman" w:hAnsi="Times New Roman"/>
          <w:sz w:val="32"/>
          <w:szCs w:val="32"/>
        </w:rPr>
        <w:t xml:space="preserve"> декабря </w:t>
      </w:r>
      <w:r w:rsidRPr="00AF1830">
        <w:rPr>
          <w:rFonts w:ascii="Times New Roman" w:hAnsi="Times New Roman"/>
          <w:sz w:val="32"/>
          <w:szCs w:val="32"/>
        </w:rPr>
        <w:t>20</w:t>
      </w:r>
      <w:r>
        <w:rPr>
          <w:rFonts w:ascii="Times New Roman" w:hAnsi="Times New Roman"/>
          <w:sz w:val="32"/>
          <w:szCs w:val="32"/>
        </w:rPr>
        <w:t xml:space="preserve">19 </w:t>
      </w:r>
      <w:r w:rsidRPr="0047793F">
        <w:rPr>
          <w:rFonts w:ascii="Times New Roman" w:hAnsi="Times New Roman"/>
          <w:sz w:val="32"/>
          <w:szCs w:val="32"/>
        </w:rPr>
        <w:t>г.</w:t>
      </w:r>
    </w:p>
    <w:p w:rsidR="0019262A" w:rsidRDefault="0019262A" w:rsidP="0019262A">
      <w:pPr>
        <w:pStyle w:val="a7"/>
        <w:tabs>
          <w:tab w:val="left" w:pos="10206"/>
        </w:tabs>
        <w:ind w:right="-737"/>
        <w:jc w:val="both"/>
        <w:rPr>
          <w:rFonts w:ascii="Times New Roman" w:hAnsi="Times New Roman"/>
          <w:sz w:val="32"/>
          <w:szCs w:val="32"/>
        </w:rPr>
      </w:pPr>
    </w:p>
    <w:p w:rsidR="0019262A" w:rsidRDefault="0019262A" w:rsidP="0019262A">
      <w:pPr>
        <w:pStyle w:val="a7"/>
        <w:tabs>
          <w:tab w:val="left" w:pos="10206"/>
        </w:tabs>
        <w:jc w:val="right"/>
        <w:rPr>
          <w:rFonts w:ascii="Times New Roman" w:hAnsi="Times New Roman"/>
          <w:sz w:val="32"/>
          <w:szCs w:val="32"/>
        </w:rPr>
      </w:pPr>
      <w:r w:rsidRPr="007C7496">
        <w:rPr>
          <w:rFonts w:ascii="Times New Roman" w:hAnsi="Times New Roman"/>
          <w:sz w:val="32"/>
          <w:szCs w:val="32"/>
        </w:rPr>
        <w:t xml:space="preserve">На </w:t>
      </w:r>
      <w:r w:rsidRPr="007C749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7C7496">
        <w:rPr>
          <w:rFonts w:ascii="Times New Roman" w:hAnsi="Times New Roman"/>
          <w:sz w:val="28"/>
          <w:szCs w:val="28"/>
        </w:rPr>
        <w:t xml:space="preserve"> </w:t>
      </w:r>
      <w:r w:rsidRPr="007C7496">
        <w:rPr>
          <w:rFonts w:ascii="Times New Roman" w:hAnsi="Times New Roman"/>
          <w:sz w:val="32"/>
          <w:szCs w:val="32"/>
        </w:rPr>
        <w:t>листах</w:t>
      </w:r>
    </w:p>
    <w:p w:rsidR="0019262A" w:rsidRDefault="0019262A" w:rsidP="0019262A">
      <w:pPr>
        <w:pStyle w:val="a7"/>
        <w:tabs>
          <w:tab w:val="left" w:pos="10206"/>
        </w:tabs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Срок хранения: постоянно</w:t>
      </w:r>
    </w:p>
    <w:p w:rsidR="0019262A" w:rsidRPr="00F712FD" w:rsidRDefault="0019262A" w:rsidP="00192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eastAsia="Calibri"/>
          <w:b/>
          <w:sz w:val="28"/>
          <w:szCs w:val="28"/>
        </w:rPr>
      </w:pPr>
      <w:r w:rsidRPr="00F712FD">
        <w:rPr>
          <w:rFonts w:eastAsia="Calibri"/>
          <w:b/>
          <w:sz w:val="28"/>
          <w:szCs w:val="28"/>
        </w:rPr>
        <w:lastRenderedPageBreak/>
        <w:t>Раздел 1. Недвижимое имущество</w:t>
      </w:r>
    </w:p>
    <w:p w:rsidR="0019262A" w:rsidRDefault="0019262A" w:rsidP="0019262A">
      <w:pPr>
        <w:pStyle w:val="a7"/>
        <w:tabs>
          <w:tab w:val="left" w:pos="567"/>
          <w:tab w:val="left" w:pos="709"/>
          <w:tab w:val="left" w:pos="10206"/>
        </w:tabs>
        <w:spacing w:line="240" w:lineRule="exact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1"/>
        <w:gridCol w:w="1437"/>
        <w:gridCol w:w="1536"/>
        <w:gridCol w:w="1276"/>
        <w:gridCol w:w="1138"/>
        <w:gridCol w:w="1289"/>
        <w:gridCol w:w="975"/>
        <w:gridCol w:w="1430"/>
        <w:gridCol w:w="1459"/>
        <w:gridCol w:w="251"/>
        <w:gridCol w:w="1396"/>
        <w:gridCol w:w="1843"/>
      </w:tblGrid>
      <w:tr w:rsidR="0019262A" w:rsidRPr="00CD7E5F" w:rsidTr="00773962">
        <w:trPr>
          <w:cantSplit/>
          <w:trHeight w:val="297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ние </w:t>
            </w:r>
            <w:proofErr w:type="gramStart"/>
            <w:r>
              <w:rPr>
                <w:rFonts w:ascii="Times New Roman" w:hAnsi="Times New Roman"/>
              </w:rPr>
              <w:t>недв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жимого</w:t>
            </w:r>
            <w:proofErr w:type="gramEnd"/>
          </w:p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(м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стополож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ния) недв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жимого</w:t>
            </w:r>
          </w:p>
          <w:p w:rsidR="0019262A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Pr="000B685C" w:rsidRDefault="0019262A" w:rsidP="00773962">
            <w:pPr>
              <w:pStyle w:val="a7"/>
              <w:spacing w:line="240" w:lineRule="exact"/>
              <w:rPr>
                <w:rFonts w:ascii="Times New Roman" w:hAnsi="Times New Roman"/>
              </w:rPr>
            </w:pPr>
            <w:r w:rsidRPr="000B685C">
              <w:rPr>
                <w:rFonts w:ascii="Times New Roman" w:hAnsi="Times New Roman"/>
              </w:rPr>
              <w:t>Кадастр</w:t>
            </w:r>
            <w:r w:rsidRPr="000B685C">
              <w:rPr>
                <w:rFonts w:ascii="Times New Roman" w:hAnsi="Times New Roman"/>
              </w:rPr>
              <w:t>о</w:t>
            </w:r>
            <w:r w:rsidRPr="000B685C">
              <w:rPr>
                <w:rFonts w:ascii="Times New Roman" w:hAnsi="Times New Roman"/>
              </w:rPr>
              <w:t xml:space="preserve">вый номер </w:t>
            </w:r>
            <w:proofErr w:type="gramStart"/>
            <w:r w:rsidRPr="000B685C">
              <w:rPr>
                <w:rFonts w:ascii="Times New Roman" w:hAnsi="Times New Roman"/>
              </w:rPr>
              <w:t>муниц</w:t>
            </w:r>
            <w:r w:rsidRPr="000B685C">
              <w:rPr>
                <w:rFonts w:ascii="Times New Roman" w:hAnsi="Times New Roman"/>
              </w:rPr>
              <w:t>и</w:t>
            </w:r>
            <w:r w:rsidRPr="000B685C">
              <w:rPr>
                <w:rFonts w:ascii="Times New Roman" w:hAnsi="Times New Roman"/>
              </w:rPr>
              <w:t>пального</w:t>
            </w:r>
            <w:proofErr w:type="gramEnd"/>
            <w:r w:rsidRPr="000B685C">
              <w:rPr>
                <w:rFonts w:ascii="Times New Roman" w:hAnsi="Times New Roman"/>
              </w:rPr>
              <w:t xml:space="preserve"> </w:t>
            </w:r>
          </w:p>
          <w:p w:rsidR="0019262A" w:rsidRPr="000B685C" w:rsidRDefault="0019262A" w:rsidP="00773962">
            <w:pPr>
              <w:pStyle w:val="a7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0B685C">
              <w:rPr>
                <w:rFonts w:ascii="Times New Roman" w:hAnsi="Times New Roman"/>
              </w:rPr>
              <w:t>едвиж</w:t>
            </w:r>
            <w:r w:rsidRPr="000B685C">
              <w:rPr>
                <w:rFonts w:ascii="Times New Roman" w:hAnsi="Times New Roman"/>
              </w:rPr>
              <w:t>и</w:t>
            </w:r>
            <w:r w:rsidRPr="000B685C">
              <w:rPr>
                <w:rFonts w:ascii="Times New Roman" w:hAnsi="Times New Roman"/>
              </w:rPr>
              <w:t>мого</w:t>
            </w:r>
          </w:p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</w:rPr>
            </w:pPr>
            <w:r w:rsidRPr="000B685C">
              <w:rPr>
                <w:rFonts w:ascii="Times New Roman" w:hAnsi="Times New Roman"/>
              </w:rPr>
              <w:t>имущества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Default="0019262A" w:rsidP="00773962">
            <w:pPr>
              <w:pStyle w:val="a7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0B685C">
              <w:rPr>
                <w:rFonts w:ascii="Times New Roman" w:hAnsi="Times New Roman"/>
              </w:rPr>
              <w:t>Пл</w:t>
            </w:r>
            <w:r w:rsidRPr="000B685C">
              <w:rPr>
                <w:rFonts w:ascii="Times New Roman" w:hAnsi="Times New Roman"/>
              </w:rPr>
              <w:t>о</w:t>
            </w:r>
            <w:r w:rsidRPr="000B685C">
              <w:rPr>
                <w:rFonts w:ascii="Times New Roman" w:hAnsi="Times New Roman"/>
              </w:rPr>
              <w:t>щадь</w:t>
            </w:r>
            <w:proofErr w:type="gramStart"/>
            <w:r w:rsidRPr="000B685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в</w:t>
            </w:r>
            <w:proofErr w:type="spellEnd"/>
            <w:r>
              <w:rPr>
                <w:rFonts w:ascii="Times New Roman" w:hAnsi="Times New Roman"/>
              </w:rPr>
              <w:t>. м/</w:t>
            </w:r>
          </w:p>
          <w:p w:rsidR="0019262A" w:rsidRPr="000B685C" w:rsidRDefault="0019262A" w:rsidP="00773962">
            <w:pPr>
              <w:pStyle w:val="a7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ность</w:t>
            </w:r>
          </w:p>
          <w:p w:rsidR="0019262A" w:rsidRPr="00CD7E5F" w:rsidRDefault="0019262A" w:rsidP="00773962">
            <w:pPr>
              <w:pStyle w:val="a7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0B685C">
              <w:rPr>
                <w:rFonts w:ascii="Times New Roman" w:hAnsi="Times New Roman"/>
              </w:rPr>
              <w:t>Сведения о баланс</w:t>
            </w:r>
            <w:r w:rsidRPr="000B685C">
              <w:rPr>
                <w:rFonts w:ascii="Times New Roman" w:hAnsi="Times New Roman"/>
              </w:rPr>
              <w:t>о</w:t>
            </w:r>
            <w:r w:rsidRPr="000B685C">
              <w:rPr>
                <w:rFonts w:ascii="Times New Roman" w:hAnsi="Times New Roman"/>
              </w:rPr>
              <w:t>вой сто</w:t>
            </w:r>
            <w:r w:rsidRPr="000B685C">
              <w:rPr>
                <w:rFonts w:ascii="Times New Roman" w:hAnsi="Times New Roman"/>
              </w:rPr>
              <w:t>и</w:t>
            </w:r>
            <w:r w:rsidRPr="000B685C">
              <w:rPr>
                <w:rFonts w:ascii="Times New Roman" w:hAnsi="Times New Roman"/>
              </w:rPr>
              <w:t>мости н</w:t>
            </w:r>
            <w:r w:rsidRPr="000B685C">
              <w:rPr>
                <w:rFonts w:ascii="Times New Roman" w:hAnsi="Times New Roman"/>
              </w:rPr>
              <w:t>е</w:t>
            </w:r>
            <w:r w:rsidRPr="000B685C">
              <w:rPr>
                <w:rFonts w:ascii="Times New Roman" w:hAnsi="Times New Roman"/>
              </w:rPr>
              <w:t xml:space="preserve">движимого имущества и </w:t>
            </w:r>
            <w:r>
              <w:rPr>
                <w:rFonts w:ascii="Times New Roman" w:hAnsi="Times New Roman"/>
              </w:rPr>
              <w:t>остато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ной сто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мости,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A846A8">
              <w:rPr>
                <w:rFonts w:ascii="Times New Roman" w:hAnsi="Times New Roman"/>
              </w:rPr>
              <w:t>Свед</w:t>
            </w:r>
            <w:r w:rsidRPr="00A846A8">
              <w:rPr>
                <w:rFonts w:ascii="Times New Roman" w:hAnsi="Times New Roman"/>
              </w:rPr>
              <w:t>е</w:t>
            </w:r>
            <w:r w:rsidRPr="00A846A8">
              <w:rPr>
                <w:rFonts w:ascii="Times New Roman" w:hAnsi="Times New Roman"/>
              </w:rPr>
              <w:t>ния о кадас</w:t>
            </w:r>
            <w:r w:rsidRPr="00A846A8">
              <w:rPr>
                <w:rFonts w:ascii="Times New Roman" w:hAnsi="Times New Roman"/>
              </w:rPr>
              <w:t>т</w:t>
            </w:r>
            <w:r w:rsidRPr="00A846A8">
              <w:rPr>
                <w:rFonts w:ascii="Times New Roman" w:hAnsi="Times New Roman"/>
              </w:rPr>
              <w:t>ровой сто</w:t>
            </w:r>
            <w:r w:rsidRPr="00A846A8">
              <w:rPr>
                <w:rFonts w:ascii="Times New Roman" w:hAnsi="Times New Roman"/>
              </w:rPr>
              <w:t>и</w:t>
            </w:r>
            <w:r w:rsidRPr="00A846A8">
              <w:rPr>
                <w:rFonts w:ascii="Times New Roman" w:hAnsi="Times New Roman"/>
              </w:rPr>
              <w:t>мости недв</w:t>
            </w:r>
            <w:r w:rsidRPr="00A846A8">
              <w:rPr>
                <w:rFonts w:ascii="Times New Roman" w:hAnsi="Times New Roman"/>
              </w:rPr>
              <w:t>и</w:t>
            </w:r>
            <w:r w:rsidRPr="00A846A8">
              <w:rPr>
                <w:rFonts w:ascii="Times New Roman" w:hAnsi="Times New Roman"/>
              </w:rPr>
              <w:t>жимого имущ</w:t>
            </w:r>
            <w:r w:rsidRPr="00A846A8">
              <w:rPr>
                <w:rFonts w:ascii="Times New Roman" w:hAnsi="Times New Roman"/>
              </w:rPr>
              <w:t>е</w:t>
            </w:r>
            <w:r w:rsidRPr="00A846A8">
              <w:rPr>
                <w:rFonts w:ascii="Times New Roman" w:hAnsi="Times New Roman"/>
              </w:rPr>
              <w:t>ства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 w:rsidRPr="00A846A8">
              <w:rPr>
                <w:rFonts w:ascii="Times New Roman" w:hAnsi="Times New Roman"/>
              </w:rPr>
              <w:t>Дата во</w:t>
            </w:r>
            <w:r w:rsidRPr="00A846A8">
              <w:rPr>
                <w:rFonts w:ascii="Times New Roman" w:hAnsi="Times New Roman"/>
              </w:rPr>
              <w:t>з</w:t>
            </w:r>
            <w:r w:rsidRPr="00A846A8">
              <w:rPr>
                <w:rFonts w:ascii="Times New Roman" w:hAnsi="Times New Roman"/>
              </w:rPr>
              <w:t>никновения и прекращ</w:t>
            </w:r>
            <w:r w:rsidRPr="00A846A8">
              <w:rPr>
                <w:rFonts w:ascii="Times New Roman" w:hAnsi="Times New Roman"/>
              </w:rPr>
              <w:t>е</w:t>
            </w:r>
            <w:r w:rsidRPr="00A846A8">
              <w:rPr>
                <w:rFonts w:ascii="Times New Roman" w:hAnsi="Times New Roman"/>
              </w:rPr>
              <w:t>ния права муниц</w:t>
            </w:r>
            <w:r w:rsidRPr="00A846A8">
              <w:rPr>
                <w:rFonts w:ascii="Times New Roman" w:hAnsi="Times New Roman"/>
              </w:rPr>
              <w:t>и</w:t>
            </w:r>
            <w:r w:rsidRPr="00A846A8">
              <w:rPr>
                <w:rFonts w:ascii="Times New Roman" w:hAnsi="Times New Roman"/>
              </w:rPr>
              <w:t>пальной собственн</w:t>
            </w:r>
            <w:r w:rsidRPr="00A846A8">
              <w:rPr>
                <w:rFonts w:ascii="Times New Roman" w:hAnsi="Times New Roman"/>
              </w:rPr>
              <w:t>о</w:t>
            </w:r>
            <w:r w:rsidRPr="00A846A8">
              <w:rPr>
                <w:rFonts w:ascii="Times New Roman" w:hAnsi="Times New Roman"/>
              </w:rPr>
              <w:t>сти на н</w:t>
            </w:r>
            <w:r w:rsidRPr="00A846A8">
              <w:rPr>
                <w:rFonts w:ascii="Times New Roman" w:hAnsi="Times New Roman"/>
              </w:rPr>
              <w:t>е</w:t>
            </w:r>
            <w:r w:rsidRPr="00A846A8">
              <w:rPr>
                <w:rFonts w:ascii="Times New Roman" w:hAnsi="Times New Roman"/>
              </w:rPr>
              <w:t>движимое имущество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Pr="00F253BB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253BB">
              <w:rPr>
                <w:rFonts w:ascii="Times New Roman" w:hAnsi="Times New Roman"/>
              </w:rPr>
              <w:t>Реквизиты д</w:t>
            </w:r>
            <w:r w:rsidRPr="00F253BB">
              <w:rPr>
                <w:rFonts w:ascii="Times New Roman" w:hAnsi="Times New Roman"/>
              </w:rPr>
              <w:t>о</w:t>
            </w:r>
            <w:r w:rsidRPr="00F253BB">
              <w:rPr>
                <w:rFonts w:ascii="Times New Roman" w:hAnsi="Times New Roman"/>
              </w:rPr>
              <w:t>кументов- о</w:t>
            </w:r>
            <w:r w:rsidRPr="00F253BB">
              <w:rPr>
                <w:rFonts w:ascii="Times New Roman" w:hAnsi="Times New Roman"/>
              </w:rPr>
              <w:t>с</w:t>
            </w:r>
            <w:r w:rsidRPr="00F253BB">
              <w:rPr>
                <w:rFonts w:ascii="Times New Roman" w:hAnsi="Times New Roman"/>
              </w:rPr>
              <w:t>нований во</w:t>
            </w:r>
            <w:r w:rsidRPr="00F253BB">
              <w:rPr>
                <w:rFonts w:ascii="Times New Roman" w:hAnsi="Times New Roman"/>
              </w:rPr>
              <w:t>з</w:t>
            </w:r>
            <w:r w:rsidRPr="00F253BB">
              <w:rPr>
                <w:rFonts w:ascii="Times New Roman" w:hAnsi="Times New Roman"/>
              </w:rPr>
              <w:t>никновения (прекращения) права муниц</w:t>
            </w:r>
            <w:r w:rsidRPr="00F253BB">
              <w:rPr>
                <w:rFonts w:ascii="Times New Roman" w:hAnsi="Times New Roman"/>
              </w:rPr>
              <w:t>и</w:t>
            </w:r>
            <w:r w:rsidRPr="00F253BB">
              <w:rPr>
                <w:rFonts w:ascii="Times New Roman" w:hAnsi="Times New Roman"/>
              </w:rPr>
              <w:t>пальной собс</w:t>
            </w:r>
            <w:r w:rsidRPr="00F253BB">
              <w:rPr>
                <w:rFonts w:ascii="Times New Roman" w:hAnsi="Times New Roman"/>
              </w:rPr>
              <w:t>т</w:t>
            </w:r>
            <w:r w:rsidRPr="00F253BB">
              <w:rPr>
                <w:rFonts w:ascii="Times New Roman" w:hAnsi="Times New Roman"/>
              </w:rPr>
              <w:t>венности на недвижимое имущество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правообл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дателе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движимого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тановленных в отношении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ниципального недвижимого имущества огр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ничениях (обр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менениях) с ук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занием основ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и даты их возникновения и прекращения</w:t>
            </w:r>
          </w:p>
        </w:tc>
      </w:tr>
      <w:tr w:rsidR="0019262A" w:rsidRPr="00CD7E5F" w:rsidTr="0019262A">
        <w:trPr>
          <w:trHeight w:val="146"/>
        </w:trPr>
        <w:tc>
          <w:tcPr>
            <w:tcW w:w="14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Pr="00586737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6737">
              <w:rPr>
                <w:rFonts w:ascii="Times New Roman" w:hAnsi="Times New Roman"/>
                <w:b/>
                <w:sz w:val="24"/>
                <w:szCs w:val="24"/>
              </w:rPr>
              <w:t>Подраздел 1. Здания, сооружения</w:t>
            </w:r>
          </w:p>
        </w:tc>
      </w:tr>
      <w:tr w:rsidR="0019262A" w:rsidRPr="00CD7E5F" w:rsidTr="0019262A">
        <w:trPr>
          <w:trHeight w:val="6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Pr="000B685C" w:rsidRDefault="0019262A" w:rsidP="00773962">
            <w:pPr>
              <w:pStyle w:val="a7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Pr="000B685C" w:rsidRDefault="0019262A" w:rsidP="00773962">
            <w:pPr>
              <w:pStyle w:val="a7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Pr="00F253BB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9262A" w:rsidRPr="00CD7E5F" w:rsidTr="00CD3876">
        <w:trPr>
          <w:trHeight w:val="118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716BB5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716BB5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16BB5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19262A" w:rsidRPr="00716BB5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16BB5">
              <w:rPr>
                <w:rFonts w:ascii="Times New Roman" w:hAnsi="Times New Roman"/>
                <w:sz w:val="24"/>
                <w:szCs w:val="24"/>
              </w:rPr>
              <w:t>№ 430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716BB5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BB5">
              <w:rPr>
                <w:rFonts w:ascii="Times New Roman" w:hAnsi="Times New Roman"/>
                <w:sz w:val="24"/>
                <w:szCs w:val="24"/>
              </w:rPr>
              <w:t>Школьная,9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716BB5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A82">
              <w:rPr>
                <w:rFonts w:ascii="Times New Roman" w:hAnsi="Times New Roman"/>
                <w:sz w:val="24"/>
                <w:szCs w:val="24"/>
              </w:rPr>
              <w:t>27:04:0601001:2144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716BB5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716BB5">
              <w:rPr>
                <w:rFonts w:ascii="Times New Roman" w:hAnsi="Times New Roman"/>
              </w:rPr>
              <w:t>72,8</w:t>
            </w:r>
          </w:p>
          <w:p w:rsidR="0019262A" w:rsidRPr="00716BB5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716BB5">
              <w:rPr>
                <w:rFonts w:ascii="Times New Roman" w:hAnsi="Times New Roman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716BB5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716BB5">
              <w:rPr>
                <w:rFonts w:ascii="Times New Roman" w:hAnsi="Times New Roman"/>
              </w:rPr>
              <w:t>541,6</w:t>
            </w:r>
          </w:p>
          <w:p w:rsidR="0019262A" w:rsidRPr="00716BB5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716BB5">
              <w:rPr>
                <w:rFonts w:ascii="Times New Roman" w:hAnsi="Times New Roman"/>
              </w:rPr>
              <w:t>108,3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716BB5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716BB5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</w:rPr>
            </w:pPr>
            <w:r w:rsidRPr="00716BB5">
              <w:rPr>
                <w:rFonts w:ascii="Times New Roman" w:hAnsi="Times New Roman"/>
              </w:rPr>
              <w:t>11.08.2008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716BB5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716BB5">
              <w:rPr>
                <w:rFonts w:ascii="Times New Roman" w:hAnsi="Times New Roman"/>
              </w:rPr>
              <w:t>Св-во</w:t>
            </w:r>
            <w:proofErr w:type="spellEnd"/>
          </w:p>
          <w:p w:rsidR="0019262A" w:rsidRPr="00716BB5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</w:rPr>
            </w:pPr>
            <w:r w:rsidRPr="00716BB5">
              <w:rPr>
                <w:rFonts w:ascii="Times New Roman" w:hAnsi="Times New Roman"/>
              </w:rPr>
              <w:t>27-АВ 141945</w:t>
            </w:r>
          </w:p>
          <w:p w:rsidR="0019262A" w:rsidRPr="00716BB5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716BB5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716BB5">
              <w:rPr>
                <w:rFonts w:ascii="Times New Roman" w:hAnsi="Times New Roman"/>
              </w:rPr>
              <w:t>Администр</w:t>
            </w:r>
            <w:r w:rsidRPr="00716BB5">
              <w:rPr>
                <w:rFonts w:ascii="Times New Roman" w:hAnsi="Times New Roman"/>
              </w:rPr>
              <w:t>а</w:t>
            </w:r>
            <w:r w:rsidRPr="00716BB5">
              <w:rPr>
                <w:rFonts w:ascii="Times New Roman" w:hAnsi="Times New Roman"/>
              </w:rPr>
              <w:t>ция сельского поселения «Поселок Монгохто»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716BB5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19262A" w:rsidRPr="00CD7E5F" w:rsidTr="0019262A">
        <w:trPr>
          <w:trHeight w:val="84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AF2909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AF2909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  <w:p w:rsidR="0019262A" w:rsidRPr="00AF2909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№ 26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AF2909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Школьная,7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AF2909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A82">
              <w:rPr>
                <w:rFonts w:ascii="Times New Roman" w:hAnsi="Times New Roman"/>
                <w:sz w:val="24"/>
                <w:szCs w:val="24"/>
              </w:rPr>
              <w:t>27:04:0601001:2143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140,1</w:t>
            </w:r>
          </w:p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1857,2</w:t>
            </w:r>
          </w:p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1099,4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31.07.2008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AC4444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AC4444">
              <w:rPr>
                <w:rFonts w:ascii="Times New Roman" w:hAnsi="Times New Roman"/>
              </w:rPr>
              <w:t>Св-во</w:t>
            </w:r>
            <w:proofErr w:type="spellEnd"/>
          </w:p>
          <w:p w:rsidR="0019262A" w:rsidRPr="00AC4444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</w:rPr>
            </w:pPr>
            <w:r w:rsidRPr="00AC4444">
              <w:rPr>
                <w:rFonts w:ascii="Times New Roman" w:hAnsi="Times New Roman"/>
              </w:rPr>
              <w:t>27-АВ 141035</w:t>
            </w:r>
          </w:p>
          <w:p w:rsidR="0019262A" w:rsidRPr="00AC4444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F253BB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ция сельского поселения «Поселок Монгохто»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A95DA5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19262A" w:rsidRPr="00CD7E5F" w:rsidTr="0019262A">
        <w:trPr>
          <w:trHeight w:val="92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AF2909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AF2909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Тепловой пункт 3</w:t>
            </w:r>
          </w:p>
          <w:p w:rsidR="0019262A" w:rsidRPr="00AF2909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№ 390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AF2909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Спортивная,</w:t>
            </w:r>
          </w:p>
          <w:p w:rsidR="0019262A" w:rsidRPr="00AF2909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AF2909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A82">
              <w:rPr>
                <w:rFonts w:ascii="Times New Roman" w:hAnsi="Times New Roman"/>
                <w:sz w:val="24"/>
                <w:szCs w:val="24"/>
              </w:rPr>
              <w:t>27:04:0601001:342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202,3</w:t>
            </w:r>
          </w:p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2886,8</w:t>
            </w:r>
          </w:p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2240,2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25.07.2008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AC4444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AC4444">
              <w:rPr>
                <w:rFonts w:ascii="Times New Roman" w:hAnsi="Times New Roman"/>
              </w:rPr>
              <w:t>Св-во</w:t>
            </w:r>
            <w:proofErr w:type="spellEnd"/>
          </w:p>
          <w:p w:rsidR="0019262A" w:rsidRPr="00AC4444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</w:rPr>
            </w:pPr>
            <w:r w:rsidRPr="00AC4444">
              <w:rPr>
                <w:rFonts w:ascii="Times New Roman" w:hAnsi="Times New Roman"/>
              </w:rPr>
              <w:t>27-АВ 141192</w:t>
            </w:r>
          </w:p>
          <w:p w:rsidR="0019262A" w:rsidRPr="00AC4444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F253BB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ция сельского поселения «Поселок Монгохто»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Дог. № 1 от 09.06.2016</w:t>
            </w:r>
          </w:p>
          <w:p w:rsidR="0019262A" w:rsidRPr="00A95DA5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09.06.2016-09.06.2021 (д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верительное управление) ООО «Талан плюс»</w:t>
            </w:r>
          </w:p>
        </w:tc>
      </w:tr>
      <w:tr w:rsidR="0019262A" w:rsidRPr="00CD7E5F" w:rsidTr="0019262A">
        <w:trPr>
          <w:trHeight w:val="123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AF2909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AF2909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Тепловой пункт 2</w:t>
            </w:r>
          </w:p>
          <w:p w:rsidR="0019262A" w:rsidRPr="00AF2909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№ 328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AF2909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Северная,8</w:t>
            </w:r>
          </w:p>
          <w:p w:rsidR="0019262A" w:rsidRPr="00AF2909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62A" w:rsidRPr="00AF2909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62A" w:rsidRPr="00AF2909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0E1A82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A82">
              <w:rPr>
                <w:rFonts w:ascii="Times New Roman" w:hAnsi="Times New Roman"/>
                <w:bCs/>
                <w:sz w:val="24"/>
                <w:szCs w:val="24"/>
              </w:rPr>
              <w:t>27:04:0601001:320</w:t>
            </w:r>
          </w:p>
          <w:p w:rsidR="0019262A" w:rsidRPr="00AF2909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62A" w:rsidRPr="00AF2909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62A" w:rsidRPr="00AF2909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62A" w:rsidRPr="00AF2909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140,4</w:t>
            </w:r>
          </w:p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701,7</w:t>
            </w:r>
          </w:p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488,4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21.08.2008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AC4444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AC4444">
              <w:rPr>
                <w:rFonts w:ascii="Times New Roman" w:hAnsi="Times New Roman"/>
              </w:rPr>
              <w:t>Св-во</w:t>
            </w:r>
            <w:proofErr w:type="spellEnd"/>
          </w:p>
          <w:p w:rsidR="0019262A" w:rsidRPr="00AC4444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</w:rPr>
            </w:pPr>
            <w:r w:rsidRPr="00AC4444">
              <w:rPr>
                <w:rFonts w:ascii="Times New Roman" w:hAnsi="Times New Roman"/>
              </w:rPr>
              <w:t>27-АВ 141625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F253BB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ция сельского поселения «Поселок Монгохто»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A95DA5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19262A" w:rsidRPr="00CD7E5F" w:rsidTr="00CD3876">
        <w:trPr>
          <w:trHeight w:val="124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AF2909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AF2909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Тепловой пункт 1</w:t>
            </w:r>
          </w:p>
          <w:p w:rsidR="0019262A" w:rsidRPr="00AF2909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2909">
              <w:rPr>
                <w:rFonts w:ascii="Times New Roman" w:hAnsi="Times New Roman"/>
                <w:sz w:val="24"/>
                <w:szCs w:val="24"/>
              </w:rPr>
              <w:t>Помеще-ния</w:t>
            </w:r>
            <w:proofErr w:type="spellEnd"/>
            <w:proofErr w:type="gramStart"/>
            <w:r w:rsidRPr="00AF290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</w:p>
          <w:p w:rsidR="0019262A" w:rsidRPr="00AF2909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(1-7,9)</w:t>
            </w:r>
          </w:p>
          <w:p w:rsidR="0019262A" w:rsidRPr="00AF2909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№ 40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AF2909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Матро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с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ская,3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AF2909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39">
              <w:rPr>
                <w:rFonts w:ascii="Times New Roman" w:hAnsi="Times New Roman"/>
                <w:sz w:val="24"/>
                <w:szCs w:val="24"/>
              </w:rPr>
              <w:t>27:04:0000000:412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146,5</w:t>
            </w:r>
          </w:p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2242,3</w:t>
            </w:r>
          </w:p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1345,4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25.07.2008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AC4444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AC4444">
              <w:rPr>
                <w:rFonts w:ascii="Times New Roman" w:hAnsi="Times New Roman"/>
              </w:rPr>
              <w:t>Св-во</w:t>
            </w:r>
            <w:proofErr w:type="spellEnd"/>
          </w:p>
          <w:p w:rsidR="0019262A" w:rsidRPr="00AC4444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</w:rPr>
            </w:pPr>
            <w:r w:rsidRPr="00AC4444">
              <w:rPr>
                <w:rFonts w:ascii="Times New Roman" w:hAnsi="Times New Roman"/>
              </w:rPr>
              <w:t>27-АВ 141194</w:t>
            </w:r>
          </w:p>
          <w:p w:rsidR="0019262A" w:rsidRPr="00AC4444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F253BB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ция сельского поселения «Поселок Монгохто»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A95DA5" w:rsidRDefault="0019262A" w:rsidP="00773962">
            <w:pPr>
              <w:spacing w:line="240" w:lineRule="exact"/>
            </w:pPr>
          </w:p>
        </w:tc>
      </w:tr>
      <w:tr w:rsidR="0019262A" w:rsidRPr="00CD7E5F" w:rsidTr="0019262A">
        <w:trPr>
          <w:trHeight w:val="11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AF2909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AF2909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 xml:space="preserve">Служебное </w:t>
            </w:r>
          </w:p>
          <w:p w:rsidR="0019262A" w:rsidRPr="00AF2909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  <w:p w:rsidR="0019262A" w:rsidRPr="00AF2909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 xml:space="preserve"> № 453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AF2909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Октябр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ь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ская,5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AF2909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39">
              <w:rPr>
                <w:rFonts w:ascii="Times New Roman" w:hAnsi="Times New Roman"/>
                <w:sz w:val="24"/>
                <w:szCs w:val="24"/>
              </w:rPr>
              <w:t>27:04:0601001:317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711,8</w:t>
            </w:r>
          </w:p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6445,5</w:t>
            </w:r>
          </w:p>
          <w:p w:rsidR="0019262A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5491,6</w:t>
            </w:r>
          </w:p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10.07.2008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AC4444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AC4444">
              <w:rPr>
                <w:rFonts w:ascii="Times New Roman" w:hAnsi="Times New Roman"/>
              </w:rPr>
              <w:t>Св-во</w:t>
            </w:r>
            <w:proofErr w:type="spellEnd"/>
          </w:p>
          <w:p w:rsidR="0019262A" w:rsidRPr="00AC4444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</w:rPr>
            </w:pPr>
            <w:r w:rsidRPr="00AC4444">
              <w:rPr>
                <w:rFonts w:ascii="Times New Roman" w:hAnsi="Times New Roman"/>
              </w:rPr>
              <w:t>27-АВ 141098</w:t>
            </w:r>
          </w:p>
          <w:p w:rsidR="0019262A" w:rsidRPr="00AC4444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F253BB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ция сельского поселения «Поселок Монгохто»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Pr="00F253BB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19262A" w:rsidRPr="00CD7E5F" w:rsidTr="0019262A">
        <w:trPr>
          <w:trHeight w:val="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AF2909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Овощехр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нилище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AF2909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Авиацио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ная, 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AF2909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27:04:0601001:335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2778,8</w:t>
            </w:r>
          </w:p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2778,8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26.09.2017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да № 2-466 от 22.06.2017</w:t>
            </w:r>
          </w:p>
          <w:p w:rsidR="0019262A" w:rsidRPr="00AC4444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№145 от 26.09.2017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AD720F">
              <w:rPr>
                <w:rFonts w:ascii="Times New Roman" w:hAnsi="Times New Roman"/>
              </w:rPr>
              <w:t>Администр</w:t>
            </w:r>
            <w:r w:rsidRPr="00AD720F">
              <w:rPr>
                <w:rFonts w:ascii="Times New Roman" w:hAnsi="Times New Roman"/>
              </w:rPr>
              <w:t>а</w:t>
            </w:r>
            <w:r w:rsidRPr="00AD720F">
              <w:rPr>
                <w:rFonts w:ascii="Times New Roman" w:hAnsi="Times New Roman"/>
              </w:rPr>
              <w:t>ция сельского поселения «Поселок Монгохто»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F253BB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«Валерия» договор довер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тельного упра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№ 2 от 17.05.2019</w:t>
            </w:r>
          </w:p>
        </w:tc>
      </w:tr>
      <w:tr w:rsidR="0019262A" w:rsidRPr="00CD7E5F" w:rsidTr="0019262A">
        <w:trPr>
          <w:trHeight w:val="146"/>
        </w:trPr>
        <w:tc>
          <w:tcPr>
            <w:tcW w:w="14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стоимость-17454,0</w:t>
            </w:r>
          </w:p>
          <w:p w:rsidR="0019262A" w:rsidRPr="00F253BB" w:rsidRDefault="0019262A" w:rsidP="00F63DD6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Остаточная стоимость- 13552,1</w:t>
            </w:r>
          </w:p>
        </w:tc>
      </w:tr>
      <w:tr w:rsidR="0019262A" w:rsidRPr="00CD7E5F" w:rsidTr="0019262A">
        <w:trPr>
          <w:trHeight w:val="284"/>
        </w:trPr>
        <w:tc>
          <w:tcPr>
            <w:tcW w:w="14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Pr="00AF2909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909">
              <w:rPr>
                <w:rFonts w:ascii="Times New Roman" w:hAnsi="Times New Roman"/>
                <w:b/>
                <w:sz w:val="24"/>
                <w:szCs w:val="24"/>
              </w:rPr>
              <w:t>Подраздел 2. Жилой фонд.</w:t>
            </w:r>
          </w:p>
        </w:tc>
      </w:tr>
      <w:tr w:rsidR="0019262A" w:rsidRPr="00F253BB" w:rsidTr="0019262A">
        <w:trPr>
          <w:trHeight w:val="1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Default="00CD3876" w:rsidP="00CD3876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Pr="00AF2909" w:rsidRDefault="00CD3876" w:rsidP="00CD3876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Pr="00AF2909" w:rsidRDefault="00CD3876" w:rsidP="00CD3876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Pr="009E6739" w:rsidRDefault="00CD3876" w:rsidP="00CD3876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Pr="00CD7E5F" w:rsidRDefault="00CD3876" w:rsidP="00CD3876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Pr="00CD7E5F" w:rsidRDefault="00CD3876" w:rsidP="00CD3876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Pr="00CD7E5F" w:rsidRDefault="00CD3876" w:rsidP="00CD3876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Pr="00CD7E5F" w:rsidRDefault="00CD3876" w:rsidP="00CD3876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Pr="00CD7E5F" w:rsidRDefault="00CD3876" w:rsidP="00CD3876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Pr="002E20FA" w:rsidRDefault="00CD3876" w:rsidP="00CD3876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Pr="000A53EA" w:rsidRDefault="00CD3876" w:rsidP="00CD3876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3876">
              <w:rPr>
                <w:rFonts w:ascii="Times New Roman" w:hAnsi="Times New Roman"/>
                <w:szCs w:val="16"/>
              </w:rPr>
              <w:t>11</w:t>
            </w:r>
          </w:p>
        </w:tc>
      </w:tr>
      <w:tr w:rsidR="0019262A" w:rsidRPr="000A53EA" w:rsidTr="0019262A">
        <w:trPr>
          <w:trHeight w:val="1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Pr="00AF2909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Pr="00AF2909" w:rsidRDefault="0019262A" w:rsidP="00773962">
            <w:pPr>
              <w:spacing w:line="240" w:lineRule="exact"/>
            </w:pPr>
            <w:r w:rsidRPr="00AF2909">
              <w:t>Жилой дом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Pr="00AF2909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Централ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ь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ная,</w:t>
            </w:r>
          </w:p>
          <w:p w:rsidR="0019262A" w:rsidRPr="00AF2909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Pr="00AF2909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39">
              <w:rPr>
                <w:rFonts w:ascii="Times New Roman" w:hAnsi="Times New Roman"/>
                <w:sz w:val="24"/>
                <w:szCs w:val="24"/>
              </w:rPr>
              <w:t>27:04:0601001:415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77,7</w:t>
            </w:r>
          </w:p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503,5</w:t>
            </w:r>
          </w:p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276,9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01.12.2008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 xml:space="preserve">Договор, акт безвозмездной передачи №16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Pr="002E20FA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Pr="000A53EA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53EA">
              <w:rPr>
                <w:rFonts w:ascii="Times New Roman" w:hAnsi="Times New Roman"/>
                <w:sz w:val="16"/>
                <w:szCs w:val="16"/>
              </w:rPr>
              <w:t xml:space="preserve">½  </w:t>
            </w:r>
            <w:proofErr w:type="spellStart"/>
            <w:r w:rsidRPr="000A53EA">
              <w:rPr>
                <w:rFonts w:ascii="Times New Roman" w:hAnsi="Times New Roman"/>
                <w:sz w:val="16"/>
                <w:szCs w:val="16"/>
              </w:rPr>
              <w:t>кв-ры</w:t>
            </w:r>
            <w:proofErr w:type="spellEnd"/>
          </w:p>
          <w:p w:rsidR="0019262A" w:rsidRPr="000A53EA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53EA">
              <w:rPr>
                <w:rFonts w:ascii="Times New Roman" w:hAnsi="Times New Roman"/>
                <w:sz w:val="16"/>
                <w:szCs w:val="16"/>
              </w:rPr>
              <w:t>св-во</w:t>
            </w:r>
            <w:proofErr w:type="spellEnd"/>
            <w:r w:rsidRPr="000A53EA">
              <w:rPr>
                <w:rFonts w:ascii="Times New Roman" w:hAnsi="Times New Roman"/>
                <w:sz w:val="16"/>
                <w:szCs w:val="16"/>
              </w:rPr>
              <w:t xml:space="preserve"> 27-АВ 241224</w:t>
            </w:r>
          </w:p>
          <w:p w:rsidR="0019262A" w:rsidRPr="000A53EA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53EA">
              <w:rPr>
                <w:rFonts w:ascii="Times New Roman" w:hAnsi="Times New Roman"/>
                <w:sz w:val="16"/>
                <w:szCs w:val="16"/>
              </w:rPr>
              <w:t>от  02.02.09,</w:t>
            </w:r>
          </w:p>
          <w:p w:rsidR="0019262A" w:rsidRPr="000A53EA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53EA">
              <w:rPr>
                <w:rFonts w:ascii="Times New Roman" w:hAnsi="Times New Roman"/>
                <w:sz w:val="16"/>
                <w:szCs w:val="16"/>
              </w:rPr>
              <w:t xml:space="preserve">½  </w:t>
            </w:r>
            <w:proofErr w:type="spellStart"/>
            <w:r w:rsidRPr="000A53EA">
              <w:rPr>
                <w:rFonts w:ascii="Times New Roman" w:hAnsi="Times New Roman"/>
                <w:sz w:val="16"/>
                <w:szCs w:val="16"/>
              </w:rPr>
              <w:t>кв-ры</w:t>
            </w:r>
            <w:proofErr w:type="spellEnd"/>
          </w:p>
          <w:p w:rsidR="0019262A" w:rsidRPr="000A53EA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53EA">
              <w:rPr>
                <w:rFonts w:ascii="Times New Roman" w:hAnsi="Times New Roman"/>
                <w:sz w:val="16"/>
                <w:szCs w:val="16"/>
              </w:rPr>
              <w:t>св-во</w:t>
            </w:r>
            <w:proofErr w:type="spellEnd"/>
            <w:r w:rsidRPr="000A53EA">
              <w:rPr>
                <w:rFonts w:ascii="Times New Roman" w:hAnsi="Times New Roman"/>
                <w:sz w:val="16"/>
                <w:szCs w:val="16"/>
              </w:rPr>
              <w:t xml:space="preserve"> 27-АВ 139275</w:t>
            </w:r>
          </w:p>
          <w:p w:rsidR="0019262A" w:rsidRPr="000A53EA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53EA">
              <w:rPr>
                <w:rFonts w:ascii="Times New Roman" w:hAnsi="Times New Roman"/>
                <w:sz w:val="16"/>
                <w:szCs w:val="16"/>
              </w:rPr>
              <w:t>от 20.06.06</w:t>
            </w:r>
          </w:p>
        </w:tc>
      </w:tr>
      <w:tr w:rsidR="0019262A" w:rsidRPr="000A53EA" w:rsidTr="0019262A">
        <w:trPr>
          <w:trHeight w:val="183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62A" w:rsidRPr="00AF2909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62A" w:rsidRPr="00AF2909" w:rsidRDefault="0019262A" w:rsidP="00773962">
            <w:pPr>
              <w:spacing w:line="240" w:lineRule="exact"/>
            </w:pPr>
            <w:r w:rsidRPr="00AF2909">
              <w:t>Жилой дом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62A" w:rsidRPr="00AF2909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Централ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ь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ная,</w:t>
            </w:r>
          </w:p>
          <w:p w:rsidR="0019262A" w:rsidRPr="00AF2909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62A" w:rsidRPr="00AF2909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39">
              <w:rPr>
                <w:rFonts w:ascii="Times New Roman" w:hAnsi="Times New Roman"/>
                <w:sz w:val="24"/>
                <w:szCs w:val="24"/>
              </w:rPr>
              <w:t>27:04:0601001:416</w:t>
            </w:r>
          </w:p>
          <w:p w:rsidR="0019262A" w:rsidRPr="00AF2909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62A" w:rsidRPr="00AF2909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62A" w:rsidRPr="00AF2909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62A" w:rsidRPr="00AF2909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78,1</w:t>
            </w:r>
          </w:p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876,3</w:t>
            </w:r>
          </w:p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394,3</w:t>
            </w:r>
          </w:p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01.12.2008</w:t>
            </w:r>
          </w:p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Договор, акт безвозмездной передачи №16 от 01.12.2008</w:t>
            </w:r>
          </w:p>
          <w:p w:rsidR="0019262A" w:rsidRPr="00CD7E5F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62A" w:rsidRPr="002E20FA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62A" w:rsidRPr="000A53EA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53EA">
              <w:rPr>
                <w:rFonts w:ascii="Times New Roman" w:hAnsi="Times New Roman"/>
                <w:sz w:val="16"/>
                <w:szCs w:val="16"/>
              </w:rPr>
              <w:t xml:space="preserve">½  </w:t>
            </w:r>
            <w:proofErr w:type="spellStart"/>
            <w:r w:rsidRPr="000A53EA">
              <w:rPr>
                <w:rFonts w:ascii="Times New Roman" w:hAnsi="Times New Roman"/>
                <w:sz w:val="16"/>
                <w:szCs w:val="16"/>
              </w:rPr>
              <w:t>кв-ры</w:t>
            </w:r>
            <w:proofErr w:type="spellEnd"/>
          </w:p>
          <w:p w:rsidR="0019262A" w:rsidRPr="000A53EA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53EA">
              <w:rPr>
                <w:rFonts w:ascii="Times New Roman" w:hAnsi="Times New Roman"/>
                <w:sz w:val="16"/>
                <w:szCs w:val="16"/>
              </w:rPr>
              <w:t>св-во</w:t>
            </w:r>
            <w:proofErr w:type="spellEnd"/>
            <w:r w:rsidRPr="000A53E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9262A" w:rsidRPr="000A53EA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53EA">
              <w:rPr>
                <w:rFonts w:ascii="Times New Roman" w:hAnsi="Times New Roman"/>
                <w:sz w:val="16"/>
                <w:szCs w:val="16"/>
              </w:rPr>
              <w:t>27-АВ 139573</w:t>
            </w:r>
          </w:p>
          <w:p w:rsidR="0019262A" w:rsidRPr="000A53EA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53EA">
              <w:rPr>
                <w:rFonts w:ascii="Times New Roman" w:hAnsi="Times New Roman"/>
                <w:sz w:val="16"/>
                <w:szCs w:val="16"/>
              </w:rPr>
              <w:t>от 23.05.06,</w:t>
            </w:r>
          </w:p>
          <w:p w:rsidR="0019262A" w:rsidRPr="000A53EA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53EA">
              <w:rPr>
                <w:rFonts w:ascii="Times New Roman" w:hAnsi="Times New Roman"/>
                <w:sz w:val="16"/>
                <w:szCs w:val="16"/>
              </w:rPr>
              <w:t xml:space="preserve">½  </w:t>
            </w:r>
            <w:proofErr w:type="spellStart"/>
            <w:r w:rsidRPr="000A53EA">
              <w:rPr>
                <w:rFonts w:ascii="Times New Roman" w:hAnsi="Times New Roman"/>
                <w:sz w:val="16"/>
                <w:szCs w:val="16"/>
              </w:rPr>
              <w:t>кв-ры</w:t>
            </w:r>
            <w:proofErr w:type="spellEnd"/>
          </w:p>
          <w:p w:rsidR="0019262A" w:rsidRPr="000A53EA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53EA">
              <w:rPr>
                <w:rFonts w:ascii="Times New Roman" w:hAnsi="Times New Roman"/>
                <w:sz w:val="16"/>
                <w:szCs w:val="16"/>
              </w:rPr>
              <w:t>св-во</w:t>
            </w:r>
            <w:proofErr w:type="spellEnd"/>
          </w:p>
          <w:p w:rsidR="0019262A" w:rsidRPr="000A53EA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53EA">
              <w:rPr>
                <w:rFonts w:ascii="Times New Roman" w:hAnsi="Times New Roman"/>
                <w:sz w:val="16"/>
                <w:szCs w:val="16"/>
              </w:rPr>
              <w:t>27-АВ 032663</w:t>
            </w:r>
          </w:p>
          <w:p w:rsidR="0019262A" w:rsidRPr="000A53EA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53EA">
              <w:rPr>
                <w:rFonts w:ascii="Times New Roman" w:hAnsi="Times New Roman"/>
                <w:sz w:val="16"/>
                <w:szCs w:val="16"/>
              </w:rPr>
              <w:t>10.12.07</w:t>
            </w:r>
          </w:p>
        </w:tc>
      </w:tr>
      <w:tr w:rsidR="0019262A" w:rsidRPr="00F253BB" w:rsidTr="00773962">
        <w:trPr>
          <w:trHeight w:val="611"/>
        </w:trPr>
        <w:tc>
          <w:tcPr>
            <w:tcW w:w="14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62A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стоимость-</w:t>
            </w:r>
            <w:r>
              <w:t xml:space="preserve"> </w:t>
            </w:r>
            <w:r>
              <w:rPr>
                <w:rFonts w:ascii="Times New Roman" w:hAnsi="Times New Roman"/>
              </w:rPr>
              <w:t>1 379,83</w:t>
            </w:r>
          </w:p>
          <w:p w:rsidR="0019262A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Остаточная стоимость- 671,28</w:t>
            </w:r>
          </w:p>
        </w:tc>
      </w:tr>
    </w:tbl>
    <w:p w:rsidR="0019262A" w:rsidRDefault="0019262A" w:rsidP="0019262A">
      <w:pPr>
        <w:pStyle w:val="a7"/>
        <w:tabs>
          <w:tab w:val="left" w:pos="567"/>
          <w:tab w:val="left" w:pos="709"/>
          <w:tab w:val="left" w:pos="102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19262A" w:rsidRPr="00C07EE3" w:rsidRDefault="0019262A" w:rsidP="0019262A">
      <w:pPr>
        <w:pStyle w:val="a7"/>
        <w:tabs>
          <w:tab w:val="left" w:pos="567"/>
          <w:tab w:val="left" w:pos="709"/>
          <w:tab w:val="left" w:pos="10206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Д</w:t>
      </w:r>
      <w:r w:rsidRPr="00B878C8">
        <w:rPr>
          <w:rFonts w:ascii="Times New Roman" w:hAnsi="Times New Roman"/>
          <w:b/>
          <w:sz w:val="28"/>
          <w:szCs w:val="28"/>
        </w:rPr>
        <w:t>вижимое имущество</w:t>
      </w:r>
    </w:p>
    <w:p w:rsidR="0019262A" w:rsidRDefault="0019262A" w:rsidP="0019262A">
      <w:pPr>
        <w:pStyle w:val="a7"/>
        <w:tabs>
          <w:tab w:val="left" w:pos="567"/>
          <w:tab w:val="left" w:pos="709"/>
          <w:tab w:val="left" w:pos="10206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14600" w:type="dxa"/>
        <w:tblInd w:w="-34" w:type="dxa"/>
        <w:tblLook w:val="04A0"/>
      </w:tblPr>
      <w:tblGrid>
        <w:gridCol w:w="576"/>
        <w:gridCol w:w="2558"/>
        <w:gridCol w:w="1828"/>
        <w:gridCol w:w="2163"/>
        <w:gridCol w:w="2976"/>
        <w:gridCol w:w="2149"/>
        <w:gridCol w:w="2350"/>
      </w:tblGrid>
      <w:tr w:rsidR="0019262A" w:rsidTr="0019262A">
        <w:tc>
          <w:tcPr>
            <w:tcW w:w="576" w:type="dxa"/>
          </w:tcPr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F290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AF290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F2909">
              <w:rPr>
                <w:rFonts w:ascii="Times New Roman" w:hAnsi="Times New Roman"/>
              </w:rPr>
              <w:t>/</w:t>
            </w:r>
            <w:proofErr w:type="spellStart"/>
            <w:r w:rsidRPr="00AF290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58" w:type="dxa"/>
          </w:tcPr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F2909">
              <w:rPr>
                <w:rFonts w:ascii="Times New Roman" w:hAnsi="Times New Roman"/>
              </w:rPr>
              <w:t>Наименование движ</w:t>
            </w:r>
            <w:r w:rsidRPr="00AF2909">
              <w:rPr>
                <w:rFonts w:ascii="Times New Roman" w:hAnsi="Times New Roman"/>
              </w:rPr>
              <w:t>и</w:t>
            </w:r>
            <w:r w:rsidRPr="00AF2909">
              <w:rPr>
                <w:rFonts w:ascii="Times New Roman" w:hAnsi="Times New Roman"/>
              </w:rPr>
              <w:t>мого имущества</w:t>
            </w:r>
          </w:p>
        </w:tc>
        <w:tc>
          <w:tcPr>
            <w:tcW w:w="1828" w:type="dxa"/>
          </w:tcPr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F2909">
              <w:rPr>
                <w:rFonts w:ascii="Times New Roman" w:hAnsi="Times New Roman"/>
              </w:rPr>
              <w:t>Балансовая стоимость /</w:t>
            </w:r>
            <w:r>
              <w:rPr>
                <w:rFonts w:ascii="Times New Roman" w:hAnsi="Times New Roman"/>
              </w:rPr>
              <w:t>остаточная стоимость</w:t>
            </w:r>
          </w:p>
        </w:tc>
        <w:tc>
          <w:tcPr>
            <w:tcW w:w="2163" w:type="dxa"/>
          </w:tcPr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F2909">
              <w:rPr>
                <w:rFonts w:ascii="Times New Roman" w:hAnsi="Times New Roman"/>
              </w:rPr>
              <w:t>Даты возникнов</w:t>
            </w:r>
            <w:r w:rsidRPr="00AF2909">
              <w:rPr>
                <w:rFonts w:ascii="Times New Roman" w:hAnsi="Times New Roman"/>
              </w:rPr>
              <w:t>е</w:t>
            </w:r>
            <w:r w:rsidRPr="00AF2909">
              <w:rPr>
                <w:rFonts w:ascii="Times New Roman" w:hAnsi="Times New Roman"/>
              </w:rPr>
              <w:t>ния и прекращения права муниципал</w:t>
            </w:r>
            <w:r w:rsidRPr="00AF2909">
              <w:rPr>
                <w:rFonts w:ascii="Times New Roman" w:hAnsi="Times New Roman"/>
              </w:rPr>
              <w:t>ь</w:t>
            </w:r>
            <w:r w:rsidRPr="00AF2909">
              <w:rPr>
                <w:rFonts w:ascii="Times New Roman" w:hAnsi="Times New Roman"/>
              </w:rPr>
              <w:t>ной собственности на движимое им</w:t>
            </w:r>
            <w:r w:rsidRPr="00AF2909">
              <w:rPr>
                <w:rFonts w:ascii="Times New Roman" w:hAnsi="Times New Roman"/>
              </w:rPr>
              <w:t>у</w:t>
            </w:r>
            <w:r w:rsidRPr="00AF2909">
              <w:rPr>
                <w:rFonts w:ascii="Times New Roman" w:hAnsi="Times New Roman"/>
              </w:rPr>
              <w:t xml:space="preserve">щество </w:t>
            </w:r>
          </w:p>
        </w:tc>
        <w:tc>
          <w:tcPr>
            <w:tcW w:w="2976" w:type="dxa"/>
          </w:tcPr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F2909">
              <w:rPr>
                <w:rFonts w:ascii="Times New Roman" w:hAnsi="Times New Roman"/>
              </w:rPr>
              <w:t>Реквизиты документов – о</w:t>
            </w:r>
            <w:r w:rsidRPr="00AF2909">
              <w:rPr>
                <w:rFonts w:ascii="Times New Roman" w:hAnsi="Times New Roman"/>
              </w:rPr>
              <w:t>с</w:t>
            </w:r>
            <w:r w:rsidRPr="00AF2909">
              <w:rPr>
                <w:rFonts w:ascii="Times New Roman" w:hAnsi="Times New Roman"/>
              </w:rPr>
              <w:t>нований возникновения (прекращения) права мун</w:t>
            </w:r>
            <w:r w:rsidRPr="00AF2909">
              <w:rPr>
                <w:rFonts w:ascii="Times New Roman" w:hAnsi="Times New Roman"/>
              </w:rPr>
              <w:t>и</w:t>
            </w:r>
            <w:r w:rsidRPr="00AF2909">
              <w:rPr>
                <w:rFonts w:ascii="Times New Roman" w:hAnsi="Times New Roman"/>
              </w:rPr>
              <w:t>ципальной собственности на движимое имущество</w:t>
            </w:r>
          </w:p>
        </w:tc>
        <w:tc>
          <w:tcPr>
            <w:tcW w:w="2149" w:type="dxa"/>
          </w:tcPr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F2909">
              <w:rPr>
                <w:rFonts w:ascii="Times New Roman" w:hAnsi="Times New Roman"/>
              </w:rPr>
              <w:t>Сведения о прав</w:t>
            </w:r>
            <w:r w:rsidRPr="00AF2909">
              <w:rPr>
                <w:rFonts w:ascii="Times New Roman" w:hAnsi="Times New Roman"/>
              </w:rPr>
              <w:t>о</w:t>
            </w:r>
            <w:r w:rsidRPr="00AF2909">
              <w:rPr>
                <w:rFonts w:ascii="Times New Roman" w:hAnsi="Times New Roman"/>
              </w:rPr>
              <w:t>обладателе мун</w:t>
            </w:r>
            <w:r w:rsidRPr="00AF2909">
              <w:rPr>
                <w:rFonts w:ascii="Times New Roman" w:hAnsi="Times New Roman"/>
              </w:rPr>
              <w:t>и</w:t>
            </w:r>
            <w:r w:rsidRPr="00AF2909">
              <w:rPr>
                <w:rFonts w:ascii="Times New Roman" w:hAnsi="Times New Roman"/>
              </w:rPr>
              <w:t>ципального движ</w:t>
            </w:r>
            <w:r w:rsidRPr="00AF2909">
              <w:rPr>
                <w:rFonts w:ascii="Times New Roman" w:hAnsi="Times New Roman"/>
              </w:rPr>
              <w:t>и</w:t>
            </w:r>
            <w:r w:rsidRPr="00AF2909">
              <w:rPr>
                <w:rFonts w:ascii="Times New Roman" w:hAnsi="Times New Roman"/>
              </w:rPr>
              <w:t>мого имущества</w:t>
            </w:r>
          </w:p>
        </w:tc>
        <w:tc>
          <w:tcPr>
            <w:tcW w:w="2350" w:type="dxa"/>
          </w:tcPr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F2909">
              <w:rPr>
                <w:rFonts w:ascii="Times New Roman" w:hAnsi="Times New Roman"/>
              </w:rPr>
              <w:t>Сведения об устано</w:t>
            </w:r>
            <w:r w:rsidRPr="00AF2909">
              <w:rPr>
                <w:rFonts w:ascii="Times New Roman" w:hAnsi="Times New Roman"/>
              </w:rPr>
              <w:t>в</w:t>
            </w:r>
            <w:r w:rsidRPr="00AF2909">
              <w:rPr>
                <w:rFonts w:ascii="Times New Roman" w:hAnsi="Times New Roman"/>
              </w:rPr>
              <w:t>ленных в отношении муниципального дв</w:t>
            </w:r>
            <w:r w:rsidRPr="00AF2909">
              <w:rPr>
                <w:rFonts w:ascii="Times New Roman" w:hAnsi="Times New Roman"/>
              </w:rPr>
              <w:t>и</w:t>
            </w:r>
            <w:r w:rsidRPr="00AF2909">
              <w:rPr>
                <w:rFonts w:ascii="Times New Roman" w:hAnsi="Times New Roman"/>
              </w:rPr>
              <w:t>жимого имущества ограничениях (обр</w:t>
            </w:r>
            <w:r w:rsidRPr="00AF2909">
              <w:rPr>
                <w:rFonts w:ascii="Times New Roman" w:hAnsi="Times New Roman"/>
              </w:rPr>
              <w:t>е</w:t>
            </w:r>
            <w:r w:rsidRPr="00AF2909">
              <w:rPr>
                <w:rFonts w:ascii="Times New Roman" w:hAnsi="Times New Roman"/>
              </w:rPr>
              <w:t>менениях) с указан</w:t>
            </w:r>
            <w:r w:rsidRPr="00AF2909">
              <w:rPr>
                <w:rFonts w:ascii="Times New Roman" w:hAnsi="Times New Roman"/>
              </w:rPr>
              <w:t>и</w:t>
            </w:r>
            <w:r w:rsidRPr="00AF2909">
              <w:rPr>
                <w:rFonts w:ascii="Times New Roman" w:hAnsi="Times New Roman"/>
              </w:rPr>
              <w:t>ем основания и даты их возникновения и прекращения</w:t>
            </w:r>
          </w:p>
        </w:tc>
      </w:tr>
      <w:tr w:rsidR="0019262A" w:rsidTr="0019262A">
        <w:tc>
          <w:tcPr>
            <w:tcW w:w="576" w:type="dxa"/>
          </w:tcPr>
          <w:p w:rsidR="0019262A" w:rsidRPr="005657CF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19262A" w:rsidRPr="005657CF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19262A" w:rsidRPr="005657CF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7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3" w:type="dxa"/>
          </w:tcPr>
          <w:p w:rsidR="0019262A" w:rsidRPr="005657CF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7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19262A" w:rsidRPr="005657CF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7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9" w:type="dxa"/>
          </w:tcPr>
          <w:p w:rsidR="0019262A" w:rsidRPr="005657CF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7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0" w:type="dxa"/>
          </w:tcPr>
          <w:p w:rsidR="0019262A" w:rsidRPr="005657CF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7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9262A" w:rsidTr="0019262A">
        <w:tc>
          <w:tcPr>
            <w:tcW w:w="14600" w:type="dxa"/>
            <w:gridSpan w:val="7"/>
          </w:tcPr>
          <w:p w:rsidR="0019262A" w:rsidRPr="005657CF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657CF">
              <w:rPr>
                <w:rFonts w:ascii="Times New Roman" w:hAnsi="Times New Roman"/>
                <w:b/>
                <w:sz w:val="24"/>
                <w:szCs w:val="24"/>
              </w:rPr>
              <w:t>Подраздел 1. Транспорт.</w:t>
            </w:r>
          </w:p>
        </w:tc>
      </w:tr>
      <w:tr w:rsidR="0019262A" w:rsidTr="0019262A">
        <w:tc>
          <w:tcPr>
            <w:tcW w:w="576" w:type="dxa"/>
            <w:shd w:val="clear" w:color="auto" w:fill="FFFFFF" w:themeFill="background1"/>
          </w:tcPr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Автомобиль грузовой самосвал</w:t>
            </w:r>
          </w:p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2909">
              <w:rPr>
                <w:rFonts w:ascii="Times New Roman" w:hAnsi="Times New Roman"/>
                <w:sz w:val="24"/>
                <w:szCs w:val="24"/>
              </w:rPr>
              <w:t>Краз</w:t>
            </w:r>
            <w:proofErr w:type="spellEnd"/>
            <w:r w:rsidRPr="00AF2909">
              <w:rPr>
                <w:rFonts w:ascii="Times New Roman" w:hAnsi="Times New Roman"/>
                <w:sz w:val="24"/>
                <w:szCs w:val="24"/>
              </w:rPr>
              <w:t xml:space="preserve"> 256 Б1С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99,912</w:t>
            </w:r>
          </w:p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99,912</w:t>
            </w:r>
          </w:p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08.07.2011</w:t>
            </w:r>
          </w:p>
        </w:tc>
        <w:tc>
          <w:tcPr>
            <w:tcW w:w="2976" w:type="dxa"/>
            <w:shd w:val="clear" w:color="auto" w:fill="FFFFFF" w:themeFill="background1"/>
          </w:tcPr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Договор о безвозмездной передаче № 19 от 08.07.2011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е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FFFFFF" w:themeFill="background1"/>
          </w:tcPr>
          <w:p w:rsidR="0019262A" w:rsidRPr="002D59D9" w:rsidRDefault="0019262A" w:rsidP="00CD3876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9D9">
              <w:rPr>
                <w:rFonts w:ascii="Times New Roman" w:hAnsi="Times New Roman"/>
                <w:sz w:val="24"/>
                <w:szCs w:val="24"/>
              </w:rPr>
              <w:t>ООО «Родник» Д</w:t>
            </w:r>
            <w:r w:rsidRPr="002D59D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59D9">
              <w:rPr>
                <w:rFonts w:ascii="Times New Roman" w:hAnsi="Times New Roman"/>
                <w:sz w:val="24"/>
                <w:szCs w:val="24"/>
              </w:rPr>
              <w:t>говор безвозмездн</w:t>
            </w:r>
            <w:r w:rsidRPr="002D59D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59D9">
              <w:rPr>
                <w:rFonts w:ascii="Times New Roman" w:hAnsi="Times New Roman"/>
                <w:sz w:val="24"/>
                <w:szCs w:val="24"/>
              </w:rPr>
              <w:t>го пользования № 1 от 02.04.2019</w:t>
            </w:r>
          </w:p>
        </w:tc>
      </w:tr>
      <w:tr w:rsidR="0019262A" w:rsidTr="0019262A">
        <w:tc>
          <w:tcPr>
            <w:tcW w:w="576" w:type="dxa"/>
            <w:shd w:val="clear" w:color="auto" w:fill="FFFFFF" w:themeFill="background1"/>
          </w:tcPr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Автомобиль грузовой самосвал</w:t>
            </w:r>
          </w:p>
          <w:p w:rsidR="0019262A" w:rsidRPr="00AF2909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ЗИЛ-ММЗ-4505</w:t>
            </w:r>
          </w:p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262A" w:rsidRPr="00CA01F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1FD">
              <w:rPr>
                <w:rFonts w:ascii="Times New Roman" w:hAnsi="Times New Roman"/>
                <w:sz w:val="24"/>
                <w:szCs w:val="24"/>
              </w:rPr>
              <w:t>46,784</w:t>
            </w:r>
          </w:p>
          <w:p w:rsidR="0019262A" w:rsidRPr="00CA01F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1FD">
              <w:rPr>
                <w:rFonts w:ascii="Times New Roman" w:hAnsi="Times New Roman"/>
                <w:sz w:val="24"/>
                <w:szCs w:val="24"/>
              </w:rPr>
              <w:t>26,512</w:t>
            </w:r>
          </w:p>
          <w:p w:rsidR="0019262A" w:rsidRPr="00CA01F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08.07.2011</w:t>
            </w:r>
          </w:p>
        </w:tc>
        <w:tc>
          <w:tcPr>
            <w:tcW w:w="2976" w:type="dxa"/>
            <w:shd w:val="clear" w:color="auto" w:fill="FFFFFF" w:themeFill="background1"/>
          </w:tcPr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Договор о безвозмездной передаче № 19 от 08.07.2011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е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FFFFFF" w:themeFill="background1"/>
          </w:tcPr>
          <w:p w:rsidR="0019262A" w:rsidRPr="002D59D9" w:rsidRDefault="0019262A" w:rsidP="00CD3876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9D9">
              <w:rPr>
                <w:rFonts w:ascii="Times New Roman" w:hAnsi="Times New Roman"/>
                <w:sz w:val="24"/>
                <w:szCs w:val="24"/>
              </w:rPr>
              <w:t>ООО «Родник» Д</w:t>
            </w:r>
            <w:r w:rsidRPr="002D59D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59D9">
              <w:rPr>
                <w:rFonts w:ascii="Times New Roman" w:hAnsi="Times New Roman"/>
                <w:sz w:val="24"/>
                <w:szCs w:val="24"/>
              </w:rPr>
              <w:t>говор безвозмездн</w:t>
            </w:r>
            <w:r w:rsidRPr="002D59D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59D9">
              <w:rPr>
                <w:rFonts w:ascii="Times New Roman" w:hAnsi="Times New Roman"/>
                <w:sz w:val="24"/>
                <w:szCs w:val="24"/>
              </w:rPr>
              <w:t>го пользования № 1 от 02.04.2019</w:t>
            </w:r>
          </w:p>
        </w:tc>
      </w:tr>
      <w:tr w:rsidR="0019262A" w:rsidTr="0019262A">
        <w:tc>
          <w:tcPr>
            <w:tcW w:w="576" w:type="dxa"/>
            <w:shd w:val="clear" w:color="auto" w:fill="FFFFFF" w:themeFill="background1"/>
          </w:tcPr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Автомобиль грузовой самосвал</w:t>
            </w:r>
          </w:p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КрАЗ     256 Б</w:t>
            </w:r>
            <w:proofErr w:type="gramStart"/>
            <w:r w:rsidRPr="00AF290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1990г.в.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262A" w:rsidRPr="00CA01F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1FD">
              <w:rPr>
                <w:rFonts w:ascii="Times New Roman" w:hAnsi="Times New Roman"/>
                <w:sz w:val="24"/>
                <w:szCs w:val="24"/>
              </w:rPr>
              <w:t>142,732</w:t>
            </w:r>
          </w:p>
          <w:p w:rsidR="0019262A" w:rsidRPr="00CA01F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1FD">
              <w:rPr>
                <w:rFonts w:ascii="Times New Roman" w:hAnsi="Times New Roman"/>
                <w:sz w:val="24"/>
                <w:szCs w:val="24"/>
              </w:rPr>
              <w:t>142,732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01.03.2012</w:t>
            </w:r>
          </w:p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Договор о безвозмездной передаче № 3 от 01.03.2012</w:t>
            </w:r>
          </w:p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е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FFFFFF" w:themeFill="background1"/>
          </w:tcPr>
          <w:p w:rsidR="0019262A" w:rsidRPr="002D59D9" w:rsidRDefault="0019262A" w:rsidP="00CD3876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9D9">
              <w:rPr>
                <w:rFonts w:ascii="Times New Roman" w:hAnsi="Times New Roman"/>
                <w:sz w:val="24"/>
                <w:szCs w:val="24"/>
              </w:rPr>
              <w:t>ООО «Родник» Д</w:t>
            </w:r>
            <w:r w:rsidRPr="002D59D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59D9">
              <w:rPr>
                <w:rFonts w:ascii="Times New Roman" w:hAnsi="Times New Roman"/>
                <w:sz w:val="24"/>
                <w:szCs w:val="24"/>
              </w:rPr>
              <w:t>говор безвозмездн</w:t>
            </w:r>
            <w:r w:rsidRPr="002D59D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59D9">
              <w:rPr>
                <w:rFonts w:ascii="Times New Roman" w:hAnsi="Times New Roman"/>
                <w:sz w:val="24"/>
                <w:szCs w:val="24"/>
              </w:rPr>
              <w:t>го пользования № 1 от 02.04.2019</w:t>
            </w:r>
          </w:p>
        </w:tc>
      </w:tr>
      <w:tr w:rsidR="0019262A" w:rsidTr="0019262A">
        <w:tc>
          <w:tcPr>
            <w:tcW w:w="576" w:type="dxa"/>
            <w:shd w:val="clear" w:color="auto" w:fill="FFFFFF" w:themeFill="background1"/>
          </w:tcPr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proofErr w:type="spellStart"/>
            <w:r w:rsidRPr="00AF2909">
              <w:rPr>
                <w:rFonts w:ascii="Times New Roman" w:hAnsi="Times New Roman"/>
                <w:sz w:val="24"/>
                <w:szCs w:val="24"/>
              </w:rPr>
              <w:t>спецн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а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значения</w:t>
            </w:r>
            <w:proofErr w:type="spellEnd"/>
            <w:r w:rsidRPr="00AF2909">
              <w:rPr>
                <w:rFonts w:ascii="Times New Roman" w:hAnsi="Times New Roman"/>
                <w:sz w:val="24"/>
                <w:szCs w:val="24"/>
              </w:rPr>
              <w:t xml:space="preserve"> (вакуумный </w:t>
            </w:r>
            <w:r w:rsidRPr="00AF2909">
              <w:rPr>
                <w:rFonts w:ascii="Times New Roman" w:hAnsi="Times New Roman"/>
                <w:sz w:val="24"/>
                <w:szCs w:val="24"/>
              </w:rPr>
              <w:lastRenderedPageBreak/>
              <w:t>канализационный)</w:t>
            </w:r>
          </w:p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  <w:lang w:val="en-US"/>
              </w:rPr>
              <w:t>MITSUBISHICANTER</w:t>
            </w:r>
          </w:p>
          <w:p w:rsidR="0019262A" w:rsidRPr="00AF2909" w:rsidRDefault="0019262A" w:rsidP="00CD3876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1997 г.</w:t>
            </w:r>
            <w:proofErr w:type="gramStart"/>
            <w:r w:rsidRPr="00AF290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F29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lastRenderedPageBreak/>
              <w:t>1 180,0</w:t>
            </w:r>
          </w:p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1180,0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26.06.2012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Муниципальный контракт № 7 от 26.06.2012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е</w:t>
            </w:r>
            <w:r w:rsidRPr="00AF2909">
              <w:rPr>
                <w:rFonts w:ascii="Times New Roman" w:hAnsi="Times New Roman"/>
                <w:sz w:val="24"/>
                <w:szCs w:val="24"/>
              </w:rPr>
              <w:lastRenderedPageBreak/>
              <w:t>ния «Поселок Монгохто»</w:t>
            </w:r>
          </w:p>
        </w:tc>
        <w:tc>
          <w:tcPr>
            <w:tcW w:w="2350" w:type="dxa"/>
            <w:shd w:val="clear" w:color="auto" w:fill="FFFFFF" w:themeFill="background1"/>
          </w:tcPr>
          <w:p w:rsidR="0019262A" w:rsidRPr="002D59D9" w:rsidRDefault="0019262A" w:rsidP="00CD3876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9D9">
              <w:rPr>
                <w:rFonts w:ascii="Times New Roman" w:hAnsi="Times New Roman"/>
                <w:sz w:val="24"/>
                <w:szCs w:val="24"/>
              </w:rPr>
              <w:lastRenderedPageBreak/>
              <w:t>ООО «Родник» Д</w:t>
            </w:r>
            <w:r w:rsidRPr="002D59D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59D9">
              <w:rPr>
                <w:rFonts w:ascii="Times New Roman" w:hAnsi="Times New Roman"/>
                <w:sz w:val="24"/>
                <w:szCs w:val="24"/>
              </w:rPr>
              <w:t>говор безвозмездн</w:t>
            </w:r>
            <w:r w:rsidRPr="002D59D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59D9">
              <w:rPr>
                <w:rFonts w:ascii="Times New Roman" w:hAnsi="Times New Roman"/>
                <w:sz w:val="24"/>
                <w:szCs w:val="24"/>
              </w:rPr>
              <w:lastRenderedPageBreak/>
              <w:t>го пользования № 1 от 02.04.2019</w:t>
            </w:r>
          </w:p>
        </w:tc>
      </w:tr>
      <w:tr w:rsidR="0019262A" w:rsidTr="0019262A">
        <w:tc>
          <w:tcPr>
            <w:tcW w:w="576" w:type="dxa"/>
            <w:shd w:val="clear" w:color="auto" w:fill="FFFFFF" w:themeFill="background1"/>
          </w:tcPr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Прицеп</w:t>
            </w:r>
          </w:p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ГКБ-819</w:t>
            </w:r>
          </w:p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1990 г.</w:t>
            </w:r>
            <w:proofErr w:type="gramStart"/>
            <w:r w:rsidRPr="00AF290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F29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9,84</w:t>
            </w:r>
          </w:p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20.09.2012</w:t>
            </w:r>
          </w:p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Договор о безвозмездной передаче № 10 от 20.09.2012</w:t>
            </w:r>
          </w:p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е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FFFFFF" w:themeFill="background1"/>
          </w:tcPr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Tr="0019262A">
        <w:tc>
          <w:tcPr>
            <w:tcW w:w="576" w:type="dxa"/>
            <w:shd w:val="clear" w:color="auto" w:fill="auto"/>
          </w:tcPr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 xml:space="preserve">UAZ </w:t>
            </w:r>
            <w:proofErr w:type="spellStart"/>
            <w:r w:rsidRPr="00AF2909">
              <w:rPr>
                <w:rFonts w:ascii="Times New Roman" w:hAnsi="Times New Roman"/>
                <w:sz w:val="24"/>
                <w:szCs w:val="24"/>
              </w:rPr>
              <w:t>Patriot</w:t>
            </w:r>
            <w:proofErr w:type="spellEnd"/>
          </w:p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2013 г.</w:t>
            </w:r>
            <w:proofErr w:type="gramStart"/>
            <w:r w:rsidRPr="00AF290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F29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680</w:t>
            </w:r>
          </w:p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22.10.2013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Муниципальный контракт № 17 от 22.10.2013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е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FFFFFF" w:themeFill="background1"/>
          </w:tcPr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Tr="0019262A">
        <w:tc>
          <w:tcPr>
            <w:tcW w:w="576" w:type="dxa"/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Мусоровоз КО-440-2</w:t>
            </w:r>
          </w:p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2686</w:t>
            </w:r>
          </w:p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2686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/>
                <w:sz w:val="24"/>
                <w:szCs w:val="24"/>
              </w:rPr>
              <w:t>контракт № 01223000173190000060001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 xml:space="preserve"> от 22.10.2013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е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FFFFFF" w:themeFill="background1"/>
          </w:tcPr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Tr="0019262A">
        <w:tc>
          <w:tcPr>
            <w:tcW w:w="14600" w:type="dxa"/>
            <w:gridSpan w:val="7"/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 стоимость- 4845</w:t>
            </w:r>
            <w:r w:rsidRPr="00E91D48">
              <w:rPr>
                <w:rFonts w:ascii="Times New Roman" w:hAnsi="Times New Roman"/>
                <w:sz w:val="24"/>
                <w:szCs w:val="24"/>
              </w:rPr>
              <w:t>,26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19262A" w:rsidRPr="00AF2909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Остаточная стоимость- 4815</w:t>
            </w:r>
            <w:r w:rsidRPr="00E91D48">
              <w:rPr>
                <w:rFonts w:ascii="Times New Roman" w:hAnsi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5, тыс. руб.        </w:t>
            </w:r>
          </w:p>
        </w:tc>
      </w:tr>
      <w:tr w:rsidR="0019262A" w:rsidTr="0019262A">
        <w:tc>
          <w:tcPr>
            <w:tcW w:w="14600" w:type="dxa"/>
            <w:gridSpan w:val="7"/>
            <w:shd w:val="clear" w:color="auto" w:fill="auto"/>
          </w:tcPr>
          <w:p w:rsidR="0019262A" w:rsidRPr="005657CF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657CF">
              <w:rPr>
                <w:rFonts w:ascii="Times New Roman" w:hAnsi="Times New Roman"/>
                <w:b/>
                <w:sz w:val="24"/>
                <w:szCs w:val="24"/>
              </w:rPr>
              <w:t>Подраздел 2.Машины и оборудование</w:t>
            </w:r>
          </w:p>
        </w:tc>
      </w:tr>
      <w:tr w:rsidR="0019262A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Дизель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ДГА 500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1737,9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1416,4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01.02.2007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 xml:space="preserve">Договор, </w:t>
            </w:r>
            <w:proofErr w:type="gramStart"/>
            <w:r w:rsidRPr="00586737">
              <w:rPr>
                <w:rFonts w:ascii="Times New Roman" w:hAnsi="Times New Roman"/>
                <w:sz w:val="24"/>
                <w:szCs w:val="24"/>
              </w:rPr>
              <w:t>акт б</w:t>
            </w:r>
            <w:proofErr w:type="gramEnd"/>
            <w:r w:rsidRPr="0058673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8673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5867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86737">
              <w:rPr>
                <w:rFonts w:ascii="Times New Roman" w:hAnsi="Times New Roman"/>
                <w:sz w:val="24"/>
                <w:szCs w:val="24"/>
              </w:rPr>
              <w:t>безв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о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мездной</w:t>
            </w:r>
            <w:proofErr w:type="spellEnd"/>
            <w:r w:rsidRPr="00586737">
              <w:rPr>
                <w:rFonts w:ascii="Times New Roman" w:hAnsi="Times New Roman"/>
                <w:sz w:val="24"/>
                <w:szCs w:val="24"/>
              </w:rPr>
              <w:t xml:space="preserve"> передачи от 01.02.2007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E91D48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62A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Аккумулятор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01.02.2007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 xml:space="preserve">Договор, акт 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673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8673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8673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586737">
              <w:rPr>
                <w:rFonts w:ascii="Times New Roman" w:hAnsi="Times New Roman"/>
                <w:sz w:val="24"/>
                <w:szCs w:val="24"/>
              </w:rPr>
              <w:t xml:space="preserve"> безвозмездной перед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а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чи от 01.02.2007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E91D48" w:rsidRDefault="0019262A" w:rsidP="0019262A">
            <w:pPr>
              <w:spacing w:line="240" w:lineRule="exact"/>
              <w:contextualSpacing/>
            </w:pPr>
          </w:p>
        </w:tc>
      </w:tr>
      <w:tr w:rsidR="0019262A" w:rsidTr="00773962">
        <w:trPr>
          <w:trHeight w:val="960"/>
        </w:trPr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Аккумулятор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01.02.2007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737">
              <w:rPr>
                <w:rFonts w:ascii="Times New Roman" w:hAnsi="Times New Roman"/>
                <w:sz w:val="24"/>
                <w:szCs w:val="24"/>
              </w:rPr>
              <w:t>Договор</w:t>
            </w:r>
            <w:proofErr w:type="gramStart"/>
            <w:r w:rsidRPr="00586737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586737">
              <w:rPr>
                <w:rFonts w:ascii="Times New Roman" w:hAnsi="Times New Roman"/>
                <w:sz w:val="24"/>
                <w:szCs w:val="24"/>
              </w:rPr>
              <w:t>кт</w:t>
            </w:r>
            <w:proofErr w:type="spellEnd"/>
            <w:r w:rsidRPr="00586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673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8673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8673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586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6737">
              <w:rPr>
                <w:rFonts w:ascii="Times New Roman" w:hAnsi="Times New Roman"/>
                <w:sz w:val="24"/>
                <w:szCs w:val="24"/>
              </w:rPr>
              <w:t>безвозмезд</w:t>
            </w:r>
            <w:proofErr w:type="spellEnd"/>
            <w:r w:rsidRPr="0058673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ной передачи от 01.02.2007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E91D48" w:rsidRDefault="0019262A" w:rsidP="0019262A">
            <w:pPr>
              <w:spacing w:line="240" w:lineRule="exact"/>
              <w:contextualSpacing/>
            </w:pPr>
          </w:p>
        </w:tc>
      </w:tr>
      <w:tr w:rsidR="0019262A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Аккумулятор</w:t>
            </w:r>
          </w:p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01.02.2007</w:t>
            </w:r>
          </w:p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 xml:space="preserve">Договор, акт 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673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8673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8673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586737">
              <w:rPr>
                <w:rFonts w:ascii="Times New Roman" w:hAnsi="Times New Roman"/>
                <w:sz w:val="24"/>
                <w:szCs w:val="24"/>
              </w:rPr>
              <w:t xml:space="preserve"> безвозмездной перед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а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чи от 01.02.2007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565C5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</w:tr>
      <w:tr w:rsidR="0019262A" w:rsidTr="0019262A">
        <w:trPr>
          <w:trHeight w:val="1042"/>
        </w:trPr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Аккумулятор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01.02.2007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 xml:space="preserve">Договор, акт 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673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8673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8673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586737">
              <w:rPr>
                <w:rFonts w:ascii="Times New Roman" w:hAnsi="Times New Roman"/>
                <w:sz w:val="24"/>
                <w:szCs w:val="24"/>
              </w:rPr>
              <w:t xml:space="preserve"> безвозмездной перед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а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чи от 01.02.2007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E91D48" w:rsidRDefault="0019262A" w:rsidP="0019262A">
            <w:pPr>
              <w:spacing w:line="240" w:lineRule="exact"/>
              <w:contextualSpacing/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 xml:space="preserve">Хлоратор 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lastRenderedPageBreak/>
              <w:t>АХВ-1000/Р06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lastRenderedPageBreak/>
              <w:t>66,1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33,1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lastRenderedPageBreak/>
              <w:t>01.02.2007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 xml:space="preserve">Договор, </w:t>
            </w:r>
            <w:proofErr w:type="gramStart"/>
            <w:r w:rsidRPr="00586737">
              <w:rPr>
                <w:rFonts w:ascii="Times New Roman" w:hAnsi="Times New Roman"/>
                <w:sz w:val="24"/>
                <w:szCs w:val="24"/>
              </w:rPr>
              <w:t>акт б</w:t>
            </w:r>
            <w:proofErr w:type="gramEnd"/>
            <w:r w:rsidRPr="0058673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8673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586737">
              <w:rPr>
                <w:rFonts w:ascii="Times New Roman" w:hAnsi="Times New Roman"/>
                <w:sz w:val="24"/>
                <w:szCs w:val="24"/>
              </w:rPr>
              <w:t xml:space="preserve"> безво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з</w:t>
            </w:r>
            <w:r w:rsidRPr="00586737">
              <w:rPr>
                <w:rFonts w:ascii="Times New Roman" w:hAnsi="Times New Roman"/>
                <w:sz w:val="24"/>
                <w:szCs w:val="24"/>
              </w:rPr>
              <w:lastRenderedPageBreak/>
              <w:t>мездной передачи от 01.02.2007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spacing w:line="240" w:lineRule="exact"/>
              <w:contextualSpacing/>
              <w:rPr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 xml:space="preserve">Хлоратор 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АХВ-1000/Р06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66,1</w:t>
            </w:r>
          </w:p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01.02.2007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 xml:space="preserve">Договор, </w:t>
            </w:r>
            <w:proofErr w:type="gramStart"/>
            <w:r w:rsidRPr="00586737">
              <w:rPr>
                <w:rFonts w:ascii="Times New Roman" w:hAnsi="Times New Roman"/>
                <w:sz w:val="24"/>
                <w:szCs w:val="24"/>
              </w:rPr>
              <w:t>акт б</w:t>
            </w:r>
            <w:proofErr w:type="gramEnd"/>
            <w:r w:rsidRPr="0058673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8673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586737">
              <w:rPr>
                <w:rFonts w:ascii="Times New Roman" w:hAnsi="Times New Roman"/>
                <w:sz w:val="24"/>
                <w:szCs w:val="24"/>
              </w:rPr>
              <w:t xml:space="preserve"> безво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з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мездной передачи от 01.02.2007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spacing w:line="240" w:lineRule="exact"/>
              <w:contextualSpacing/>
              <w:rPr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Огнетушитель поро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ш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ковый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ОП-4(г)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10.12.2010</w:t>
            </w:r>
          </w:p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Огнетушитель поро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ш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ковый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ОП-4(г)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10.12.2010</w:t>
            </w:r>
          </w:p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Огнетушитель поро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ш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ковый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ОП-4(г)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10.12.2010</w:t>
            </w:r>
          </w:p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Огнетушитель поро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ш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ковый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ОП-4(г)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10.12.2010</w:t>
            </w:r>
          </w:p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Огнетушитель поро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ш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ковый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ОП-4(г)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10.12.2010</w:t>
            </w:r>
          </w:p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Огнетушитель поро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ш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ковый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ОП-4(г)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10.12.2010</w:t>
            </w:r>
          </w:p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Огнетушитель поро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ш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ковый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ОП-4(г)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10.12.2010</w:t>
            </w:r>
          </w:p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Огнетушитель поро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ш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ковый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ОП-4(г)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10.12.2010</w:t>
            </w:r>
          </w:p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Огнетушитель поро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ш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ковый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lastRenderedPageBreak/>
              <w:t>ОП-4(г)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10.12.2010</w:t>
            </w:r>
          </w:p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lastRenderedPageBreak/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Огнетушитель поро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ш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ковый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ОП-4(г)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10.12.2010</w:t>
            </w:r>
          </w:p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Огнетушитель поро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ш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ковый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ОП-4(г)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10.12.2010</w:t>
            </w:r>
          </w:p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Огнетушитель поро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ш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ковый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ОП-4(г)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10.12.2010</w:t>
            </w:r>
          </w:p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Огнетушитель поро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ш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ковый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ОП-4(г)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10.12.2010</w:t>
            </w:r>
          </w:p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Огнетушитель поро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ш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ковый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ОП-4(г)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10.12.2010</w:t>
            </w:r>
          </w:p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Огнетушитель поро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ш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ковый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ОП-4(г)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10.12.2010</w:t>
            </w:r>
          </w:p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Огнетушитель поро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ш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ковый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ОП-4(г)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10.12.2010</w:t>
            </w:r>
          </w:p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Огнетушитель поро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ш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ковый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ОП-4(г)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10.12.2010</w:t>
            </w:r>
          </w:p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Огнетушитель поро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ш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ковый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ОП-4(г)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10.12.2010</w:t>
            </w:r>
          </w:p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Огнетушитель поро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ш</w:t>
            </w:r>
            <w:r w:rsidRPr="00586737">
              <w:rPr>
                <w:rFonts w:ascii="Times New Roman" w:hAnsi="Times New Roman"/>
                <w:sz w:val="24"/>
                <w:szCs w:val="24"/>
              </w:rPr>
              <w:lastRenderedPageBreak/>
              <w:t>ковый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ОП-4(г)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10.12.2010</w:t>
            </w:r>
          </w:p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lastRenderedPageBreak/>
              <w:t>Договор № 27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lastRenderedPageBreak/>
              <w:t>от 10.12.2010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586737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Огнетушитель поро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ш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ковый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ОП-4(г)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10.12.2010</w:t>
            </w:r>
          </w:p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Огнетушитель поро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ш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ковый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ОП-4(г)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10.12.2010</w:t>
            </w:r>
          </w:p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Огнетушитель поро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ш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ковый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ОП-4(г)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10.12.2010</w:t>
            </w:r>
          </w:p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Огнетушитель поро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ш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ковый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ОП-4(г)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10.12.2010</w:t>
            </w:r>
          </w:p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Огнетушитель поро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ш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ковый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ОП-4(г)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10.12.2010</w:t>
            </w:r>
          </w:p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Огнетушитель пер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носный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ОУ-5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10.12.2010</w:t>
            </w:r>
          </w:p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Огнетушитель пер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носный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ОУ-5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10.12.2010</w:t>
            </w:r>
          </w:p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Огнетушитель пер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носный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ОУ-5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10.12.2010</w:t>
            </w:r>
          </w:p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Огнетушитель пер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носный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ОУ-5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10.12.2010</w:t>
            </w:r>
          </w:p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Огнетушитель пер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носный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ОУ-5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10.12.2010</w:t>
            </w:r>
          </w:p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Огнетушитель пер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носный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ОУ-5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10.12.2010</w:t>
            </w:r>
          </w:p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Огнетушитель пер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носный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ОУ-5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10.12.2010</w:t>
            </w:r>
          </w:p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Огнетушитель пер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носный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ОУ-5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10.12.2010</w:t>
            </w:r>
          </w:p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Фильтр воздушный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737">
              <w:rPr>
                <w:rFonts w:ascii="Times New Roman" w:hAnsi="Times New Roman"/>
                <w:sz w:val="24"/>
                <w:szCs w:val="24"/>
              </w:rPr>
              <w:t>Фя-Вб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10.12.2010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Фильтр воздушный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737">
              <w:rPr>
                <w:rFonts w:ascii="Times New Roman" w:hAnsi="Times New Roman"/>
                <w:sz w:val="24"/>
                <w:szCs w:val="24"/>
              </w:rPr>
              <w:t>Фя-Вб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10.12.2010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Фильтр воздушный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737">
              <w:rPr>
                <w:rFonts w:ascii="Times New Roman" w:hAnsi="Times New Roman"/>
                <w:sz w:val="24"/>
                <w:szCs w:val="24"/>
              </w:rPr>
              <w:t>Фя-Вб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10.12.2010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Фильтр воздушный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737">
              <w:rPr>
                <w:rFonts w:ascii="Times New Roman" w:hAnsi="Times New Roman"/>
                <w:sz w:val="24"/>
                <w:szCs w:val="24"/>
              </w:rPr>
              <w:t>Фя-Вб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10.12.2010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Фильтр воздушный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737">
              <w:rPr>
                <w:rFonts w:ascii="Times New Roman" w:hAnsi="Times New Roman"/>
                <w:sz w:val="24"/>
                <w:szCs w:val="24"/>
              </w:rPr>
              <w:t>Фя-Вб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10.12.2010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Фильтр воздушный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737">
              <w:rPr>
                <w:rFonts w:ascii="Times New Roman" w:hAnsi="Times New Roman"/>
                <w:sz w:val="24"/>
                <w:szCs w:val="24"/>
              </w:rPr>
              <w:t>Фя-Вб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10.12.2010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 xml:space="preserve">ния «Поселок </w:t>
            </w:r>
            <w:r w:rsidRPr="00586737">
              <w:rPr>
                <w:rFonts w:ascii="Times New Roman" w:hAnsi="Times New Roman"/>
                <w:sz w:val="24"/>
                <w:szCs w:val="24"/>
              </w:rPr>
              <w:lastRenderedPageBreak/>
              <w:t>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Фильтр воздушный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737">
              <w:rPr>
                <w:rFonts w:ascii="Times New Roman" w:hAnsi="Times New Roman"/>
                <w:sz w:val="24"/>
                <w:szCs w:val="24"/>
              </w:rPr>
              <w:t>Фя-Вб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10.12.2010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Фильтр воздушный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737">
              <w:rPr>
                <w:rFonts w:ascii="Times New Roman" w:hAnsi="Times New Roman"/>
                <w:sz w:val="24"/>
                <w:szCs w:val="24"/>
              </w:rPr>
              <w:t>Фя-Вб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10.12.2010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Фильтр воздушный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737">
              <w:rPr>
                <w:rFonts w:ascii="Times New Roman" w:hAnsi="Times New Roman"/>
                <w:sz w:val="24"/>
                <w:szCs w:val="24"/>
              </w:rPr>
              <w:t>Фя-Вб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10.12.2010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Фильтр воздушный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737">
              <w:rPr>
                <w:rFonts w:ascii="Times New Roman" w:hAnsi="Times New Roman"/>
                <w:sz w:val="24"/>
                <w:szCs w:val="24"/>
              </w:rPr>
              <w:t>Фя-Вб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10.12.2010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Фильтр воздушный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737">
              <w:rPr>
                <w:rFonts w:ascii="Times New Roman" w:hAnsi="Times New Roman"/>
                <w:sz w:val="24"/>
                <w:szCs w:val="24"/>
              </w:rPr>
              <w:t>Фя-Вб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10.12.2010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Фильтр воздушный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737">
              <w:rPr>
                <w:rFonts w:ascii="Times New Roman" w:hAnsi="Times New Roman"/>
                <w:sz w:val="24"/>
                <w:szCs w:val="24"/>
              </w:rPr>
              <w:t>Фя-Вб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10.12.2010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Фильтр воздушный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737">
              <w:rPr>
                <w:rFonts w:ascii="Times New Roman" w:hAnsi="Times New Roman"/>
                <w:sz w:val="24"/>
                <w:szCs w:val="24"/>
              </w:rPr>
              <w:t>Фя-Вб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10.12.2010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Фильтр воздушный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737">
              <w:rPr>
                <w:rFonts w:ascii="Times New Roman" w:hAnsi="Times New Roman"/>
                <w:sz w:val="24"/>
                <w:szCs w:val="24"/>
              </w:rPr>
              <w:t>Фя-Вб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10.12.2010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Фильтр воздушный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737">
              <w:rPr>
                <w:rFonts w:ascii="Times New Roman" w:hAnsi="Times New Roman"/>
                <w:sz w:val="24"/>
                <w:szCs w:val="24"/>
              </w:rPr>
              <w:t>Фя-Вб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10.12.2010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Фильтр воздушный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737">
              <w:rPr>
                <w:rFonts w:ascii="Times New Roman" w:hAnsi="Times New Roman"/>
                <w:sz w:val="24"/>
                <w:szCs w:val="24"/>
              </w:rPr>
              <w:t>Фя-Вб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10.12.2010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lastRenderedPageBreak/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Фильтр воздушный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737">
              <w:rPr>
                <w:rFonts w:ascii="Times New Roman" w:hAnsi="Times New Roman"/>
                <w:sz w:val="24"/>
                <w:szCs w:val="24"/>
              </w:rPr>
              <w:t>Фя-Вб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10.12.2010</w:t>
            </w:r>
          </w:p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Фильтр воздушный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737">
              <w:rPr>
                <w:rFonts w:ascii="Times New Roman" w:hAnsi="Times New Roman"/>
                <w:sz w:val="24"/>
                <w:szCs w:val="24"/>
              </w:rPr>
              <w:t>Фя-Вб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10.12.2010</w:t>
            </w:r>
          </w:p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Игровой комплекс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ТИТАН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250,5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22.03.2011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Муниципальный контракт № 1 от 22.03.2011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Карусель 4-х местная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22.03.2011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Муниципальный контракт № 1 от 22.03.2011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Карусель 4-х местная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22.03.2011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Муниципальный контракт № 1 от 22.03.2011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Карусель 4-х местная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22.03.2011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Муниципальный контракт № 1 от 22.03.2011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ind w:right="-2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Качели на металлич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ских стойках (жесткий диск) двойные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22.03.2011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Муниципальный контракт № 1 от 22.03.2011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Качели на металлич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ских стойках (жесткий диск) двойные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22.03.2011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Муниципальный контракт № 1 от 22.03.2011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Качели на металлич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ских стойках (жесткий диск) двойные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22.03.2011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Муниципальный контракт № 1 от 22.03.2011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Навес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Грибок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22.03.2011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Муниципальный контракт № 1 от 22.03.2011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Навес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Грибок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22.03.2011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Муниципальный контракт № 1 от 22.03.2011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Навес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Грибок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22.03.2011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Муниципальный контракт № 1 от 22.03.2011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Снегоочиститель фр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зерно-роторный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СФР80-00.00.000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95,85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95,85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8.07.2011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о безвозмездной передаче № 19 от 08.07.2011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Полуприцеп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11,36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25.11.2011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о безвозмездной передаче б/</w:t>
            </w:r>
            <w:proofErr w:type="spellStart"/>
            <w:proofErr w:type="gramStart"/>
            <w:r w:rsidRPr="0058673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86737">
              <w:rPr>
                <w:rFonts w:ascii="Times New Roman" w:hAnsi="Times New Roman"/>
                <w:sz w:val="24"/>
                <w:szCs w:val="24"/>
              </w:rPr>
              <w:t xml:space="preserve"> от 25.11.2011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  <w:lang w:val="en-US"/>
              </w:rPr>
              <w:t>HD-219C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5.09.2011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322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от 05.09.2011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  <w:lang w:val="en-US"/>
              </w:rPr>
              <w:t>HD-5084. (d-150)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5.09.2011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322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от 05.09.2011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Надувной сценич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ский навес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27.10.2011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87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от 27.10.2011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Рекламный щит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79,976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19.10.2011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подряда б/</w:t>
            </w:r>
            <w:proofErr w:type="spellStart"/>
            <w:proofErr w:type="gramStart"/>
            <w:r w:rsidRPr="0058673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86737">
              <w:rPr>
                <w:rFonts w:ascii="Times New Roman" w:hAnsi="Times New Roman"/>
                <w:sz w:val="24"/>
                <w:szCs w:val="24"/>
              </w:rPr>
              <w:t xml:space="preserve"> от 19.10.2011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 xml:space="preserve">Мегафон 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6737">
              <w:rPr>
                <w:rFonts w:ascii="Times New Roman" w:hAnsi="Times New Roman"/>
                <w:sz w:val="24"/>
                <w:szCs w:val="24"/>
                <w:lang w:val="en-US"/>
              </w:rPr>
              <w:t>Show ER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3,2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17.12.2012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о безвозмездной передаче № 20 от 17.12.2012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 xml:space="preserve">ния «Поселок </w:t>
            </w:r>
            <w:r w:rsidRPr="00586737">
              <w:rPr>
                <w:rFonts w:ascii="Times New Roman" w:hAnsi="Times New Roman"/>
                <w:sz w:val="24"/>
                <w:szCs w:val="24"/>
              </w:rPr>
              <w:lastRenderedPageBreak/>
              <w:t>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Мегафон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  <w:lang w:val="en-US"/>
              </w:rPr>
              <w:t>Show ER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3,2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17.12.2012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о безвозмездной передаче № 20 от 17.12.2012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737">
              <w:rPr>
                <w:rFonts w:ascii="Times New Roman" w:hAnsi="Times New Roman"/>
                <w:sz w:val="24"/>
                <w:szCs w:val="24"/>
              </w:rPr>
              <w:t>Виброплита</w:t>
            </w:r>
            <w:proofErr w:type="spellEnd"/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737">
              <w:rPr>
                <w:rFonts w:ascii="Times New Roman" w:hAnsi="Times New Roman"/>
                <w:sz w:val="24"/>
                <w:szCs w:val="24"/>
                <w:lang w:val="en-US"/>
              </w:rPr>
              <w:t>Wacker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6,3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17.12.2012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 xml:space="preserve">Договор о безвозмездной передаче № 7 от 03.04.2014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 xml:space="preserve">Воздуходувка 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737">
              <w:rPr>
                <w:rFonts w:ascii="Times New Roman" w:hAnsi="Times New Roman"/>
                <w:sz w:val="24"/>
                <w:szCs w:val="24"/>
              </w:rPr>
              <w:t>Хускварна</w:t>
            </w:r>
            <w:proofErr w:type="spellEnd"/>
            <w:r w:rsidRPr="00586737">
              <w:rPr>
                <w:rFonts w:ascii="Times New Roman" w:hAnsi="Times New Roman"/>
                <w:sz w:val="24"/>
                <w:szCs w:val="24"/>
              </w:rPr>
              <w:t xml:space="preserve"> 131В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0,81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86737">
              <w:rPr>
                <w:rFonts w:ascii="Times New Roman" w:hAnsi="Times New Roman"/>
              </w:rPr>
              <w:t>17.12.2012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о безвозмездной передаче № 7 от 03.04.2014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rPr>
          <w:trHeight w:val="966"/>
        </w:trPr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 xml:space="preserve">Погрузчик колесный 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ТО-25(на базе тракт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о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ра Т-150)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04.08.2009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о безвозмездной передаче от 04.08.2009г.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 xml:space="preserve">Погрузчик колесный 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ПК-30 0001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076A7">
              <w:rPr>
                <w:rFonts w:ascii="Times New Roman" w:hAnsi="Times New Roman"/>
                <w:sz w:val="24"/>
                <w:szCs w:val="24"/>
              </w:rPr>
              <w:t>2 646, 7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01.02.2010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29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 xml:space="preserve">от 23.01.2010, </w:t>
            </w:r>
            <w:proofErr w:type="gramStart"/>
            <w:r w:rsidRPr="00586737">
              <w:rPr>
                <w:rFonts w:ascii="Times New Roman" w:hAnsi="Times New Roman"/>
                <w:sz w:val="24"/>
                <w:szCs w:val="24"/>
              </w:rPr>
              <w:t>акт б</w:t>
            </w:r>
            <w:proofErr w:type="gramEnd"/>
            <w:r w:rsidRPr="0058673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8673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586737">
              <w:rPr>
                <w:rFonts w:ascii="Times New Roman" w:hAnsi="Times New Roman"/>
                <w:sz w:val="24"/>
                <w:szCs w:val="24"/>
              </w:rPr>
              <w:t xml:space="preserve"> бе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з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возмездной передачи от 01.02.2010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 xml:space="preserve">Гусеничный трактор 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ДТ-75 ДЕ-РС2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1 077,0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07.04.2010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№ 30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 xml:space="preserve">от 29.03.2010, </w:t>
            </w:r>
            <w:proofErr w:type="gramStart"/>
            <w:r w:rsidRPr="00586737">
              <w:rPr>
                <w:rFonts w:ascii="Times New Roman" w:hAnsi="Times New Roman"/>
                <w:sz w:val="24"/>
                <w:szCs w:val="24"/>
              </w:rPr>
              <w:t>акт б</w:t>
            </w:r>
            <w:proofErr w:type="gramEnd"/>
            <w:r w:rsidRPr="0058673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8673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586737">
              <w:rPr>
                <w:rFonts w:ascii="Times New Roman" w:hAnsi="Times New Roman"/>
                <w:sz w:val="24"/>
                <w:szCs w:val="24"/>
              </w:rPr>
              <w:t xml:space="preserve"> бе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з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возмездной передачи от 07.04.2010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 xml:space="preserve">Экскаватор 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  <w:lang w:val="en-US"/>
              </w:rPr>
              <w:t>SUMITOMOSH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65</w:t>
            </w:r>
            <w:r w:rsidRPr="00586737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-2 (б/у)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17.05.2010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Постановление главы сельского поселения «П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о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селок Монгохто» от 23.06.1</w:t>
            </w:r>
            <w:r>
              <w:rPr>
                <w:rFonts w:ascii="Times New Roman" w:hAnsi="Times New Roman"/>
                <w:sz w:val="24"/>
                <w:szCs w:val="24"/>
              </w:rPr>
              <w:t>0 № 111 (муниц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пальный контракт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 xml:space="preserve"> от 17.05.2010г.)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Трактор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86737">
              <w:rPr>
                <w:rFonts w:ascii="Times New Roman" w:hAnsi="Times New Roman"/>
                <w:sz w:val="24"/>
                <w:szCs w:val="24"/>
              </w:rPr>
              <w:t>Беларус</w:t>
            </w:r>
            <w:proofErr w:type="spellEnd"/>
            <w:r w:rsidRPr="00586737">
              <w:rPr>
                <w:rFonts w:ascii="Times New Roman" w:hAnsi="Times New Roman"/>
                <w:sz w:val="24"/>
                <w:szCs w:val="24"/>
              </w:rPr>
              <w:t xml:space="preserve"> 82.1»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485,3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117,685</w:t>
            </w:r>
          </w:p>
        </w:tc>
        <w:tc>
          <w:tcPr>
            <w:tcW w:w="2163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08.07.2011</w:t>
            </w:r>
          </w:p>
        </w:tc>
        <w:tc>
          <w:tcPr>
            <w:tcW w:w="29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о безвозмездной передаче № 19 от 08.07.2011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 xml:space="preserve">Грейдер 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ДЗ-180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1993 г.</w:t>
            </w:r>
            <w:proofErr w:type="gramStart"/>
            <w:r w:rsidRPr="0058673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867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71,04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01.03.2012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1670D0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0D0">
              <w:rPr>
                <w:rFonts w:ascii="Times New Roman" w:hAnsi="Times New Roman"/>
                <w:sz w:val="24"/>
                <w:szCs w:val="24"/>
              </w:rPr>
              <w:t>Договор о безвозмездной передаче № 1 от 17.03.2019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1670D0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0D0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1670D0">
              <w:rPr>
                <w:rFonts w:ascii="Times New Roman" w:hAnsi="Times New Roman"/>
                <w:sz w:val="24"/>
                <w:szCs w:val="24"/>
              </w:rPr>
              <w:t>е</w:t>
            </w:r>
            <w:r w:rsidRPr="001670D0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1670D0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0D0">
              <w:rPr>
                <w:rFonts w:ascii="Times New Roman" w:hAnsi="Times New Roman"/>
                <w:sz w:val="24"/>
                <w:szCs w:val="24"/>
              </w:rPr>
              <w:t>ООО «ОЛАН» д</w:t>
            </w:r>
            <w:r w:rsidRPr="001670D0">
              <w:rPr>
                <w:rFonts w:ascii="Times New Roman" w:hAnsi="Times New Roman"/>
                <w:sz w:val="24"/>
                <w:szCs w:val="24"/>
              </w:rPr>
              <w:t>о</w:t>
            </w:r>
            <w:r w:rsidRPr="001670D0">
              <w:rPr>
                <w:rFonts w:ascii="Times New Roman" w:hAnsi="Times New Roman"/>
                <w:sz w:val="24"/>
                <w:szCs w:val="24"/>
              </w:rPr>
              <w:t>говор безвозмездн</w:t>
            </w:r>
            <w:r w:rsidRPr="001670D0">
              <w:rPr>
                <w:rFonts w:ascii="Times New Roman" w:hAnsi="Times New Roman"/>
                <w:sz w:val="24"/>
                <w:szCs w:val="24"/>
              </w:rPr>
              <w:t>о</w:t>
            </w:r>
            <w:r w:rsidRPr="001670D0">
              <w:rPr>
                <w:rFonts w:ascii="Times New Roman" w:hAnsi="Times New Roman"/>
                <w:sz w:val="24"/>
                <w:szCs w:val="24"/>
              </w:rPr>
              <w:t>го пользования № 1 от 17.05.2019</w:t>
            </w: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МТЗ 80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1990 г.</w:t>
            </w:r>
            <w:proofErr w:type="gramStart"/>
            <w:r w:rsidRPr="0058673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867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19,644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20.09.2012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о безвозмездной передаче № 10 от 20.09.2012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Фронтальный погру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з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чик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SEM 650B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2013 г.</w:t>
            </w:r>
            <w:proofErr w:type="gramStart"/>
            <w:r w:rsidRPr="0058673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867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D513A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A7">
              <w:rPr>
                <w:rFonts w:ascii="Times New Roman" w:hAnsi="Times New Roman"/>
                <w:sz w:val="24"/>
                <w:szCs w:val="24"/>
              </w:rPr>
              <w:t>2686,1</w:t>
            </w:r>
          </w:p>
          <w:p w:rsidR="0019262A" w:rsidRPr="00D513A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A7">
              <w:rPr>
                <w:rFonts w:ascii="Times New Roman" w:hAnsi="Times New Roman"/>
                <w:sz w:val="24"/>
                <w:szCs w:val="24"/>
              </w:rPr>
              <w:t>2686,1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06.04.2013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Муниципальный контракт № 4 от 06.04.2013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A906DD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59D9">
              <w:rPr>
                <w:rFonts w:ascii="Times New Roman" w:hAnsi="Times New Roman"/>
                <w:sz w:val="24"/>
                <w:szCs w:val="24"/>
              </w:rPr>
              <w:t>ООО «Родник» Д</w:t>
            </w:r>
            <w:r w:rsidRPr="002D59D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59D9">
              <w:rPr>
                <w:rFonts w:ascii="Times New Roman" w:hAnsi="Times New Roman"/>
                <w:sz w:val="24"/>
                <w:szCs w:val="24"/>
              </w:rPr>
              <w:t xml:space="preserve">говор </w:t>
            </w:r>
            <w:proofErr w:type="spellStart"/>
            <w:proofErr w:type="gramStart"/>
            <w:r w:rsidRPr="002D59D9">
              <w:rPr>
                <w:rFonts w:ascii="Times New Roman" w:hAnsi="Times New Roman"/>
                <w:sz w:val="24"/>
                <w:szCs w:val="24"/>
              </w:rPr>
              <w:t>безвоз-мездного</w:t>
            </w:r>
            <w:proofErr w:type="spellEnd"/>
            <w:proofErr w:type="gramEnd"/>
            <w:r w:rsidRPr="002D5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9D9">
              <w:rPr>
                <w:rFonts w:ascii="Times New Roman" w:hAnsi="Times New Roman"/>
                <w:sz w:val="24"/>
                <w:szCs w:val="24"/>
              </w:rPr>
              <w:t>пользо-вания</w:t>
            </w:r>
            <w:proofErr w:type="spellEnd"/>
            <w:r w:rsidRPr="002D59D9">
              <w:rPr>
                <w:rFonts w:ascii="Times New Roman" w:hAnsi="Times New Roman"/>
                <w:sz w:val="24"/>
                <w:szCs w:val="24"/>
              </w:rPr>
              <w:t xml:space="preserve"> № 1 от 02.04.2019</w:t>
            </w: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Специализированный автокран</w:t>
            </w:r>
          </w:p>
          <w:p w:rsidR="0019262A" w:rsidRPr="00586737" w:rsidRDefault="0019262A" w:rsidP="0019262A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КС 35-75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на базе ЗИЛ-133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1989 г.</w:t>
            </w:r>
            <w:proofErr w:type="gramStart"/>
            <w:r w:rsidRPr="0058673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867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18.12.2014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Договор о безвозмездной передаче от 18.12.2014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37">
              <w:rPr>
                <w:rFonts w:ascii="Times New Roman" w:hAnsi="Times New Roman"/>
                <w:sz w:val="24"/>
                <w:szCs w:val="24"/>
              </w:rPr>
              <w:t>Администрация сельского посел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737">
              <w:rPr>
                <w:rFonts w:ascii="Times New Roman" w:hAnsi="Times New Roman"/>
                <w:sz w:val="24"/>
                <w:szCs w:val="24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FTTB</w:t>
            </w:r>
            <w:r w:rsidRPr="00E91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proofErr w:type="spellEnd"/>
            <w:r w:rsidRPr="00E91D4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proofErr w:type="spellEnd"/>
            <w:r w:rsidRPr="00E91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Роутер</w:t>
            </w:r>
          </w:p>
          <w:p w:rsidR="0019262A" w:rsidRPr="00E91D48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ZTERH</w:t>
            </w:r>
            <w:r w:rsidRPr="00E91D4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HG</w:t>
            </w:r>
            <w:r w:rsidRPr="00E91D4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E91D48">
              <w:rPr>
                <w:rFonts w:ascii="Times New Roman" w:hAnsi="Times New Roman"/>
                <w:sz w:val="24"/>
                <w:szCs w:val="24"/>
              </w:rPr>
              <w:t>03506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E91D48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.11.2017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приема-передачи об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рудования от 22.11.2017. Постановление № 215 от 28.12.2017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</w:pPr>
            <w:r w:rsidRPr="00374405">
              <w:rPr>
                <w:rFonts w:ascii="Times New Roman" w:hAnsi="Times New Roman"/>
              </w:rPr>
              <w:t>Администрация сельского посел</w:t>
            </w:r>
            <w:r w:rsidRPr="00374405">
              <w:rPr>
                <w:rFonts w:ascii="Times New Roman" w:hAnsi="Times New Roman"/>
              </w:rPr>
              <w:t>е</w:t>
            </w:r>
            <w:r w:rsidRPr="00374405">
              <w:rPr>
                <w:rFonts w:ascii="Times New Roman" w:hAnsi="Times New Roman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 ЗК ЕГР ЗАГС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1013410110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65,463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65,463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о передаче в бе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возмездное пользование № 2/7/2017 от 11.10.2017. Постановление № 214 от 28.12.2017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</w:pPr>
            <w:r w:rsidRPr="00374405">
              <w:rPr>
                <w:rFonts w:ascii="Times New Roman" w:hAnsi="Times New Roman"/>
              </w:rPr>
              <w:t>Администрация сельского посел</w:t>
            </w:r>
            <w:r w:rsidRPr="00374405">
              <w:rPr>
                <w:rFonts w:ascii="Times New Roman" w:hAnsi="Times New Roman"/>
              </w:rPr>
              <w:t>е</w:t>
            </w:r>
            <w:r w:rsidRPr="00374405">
              <w:rPr>
                <w:rFonts w:ascii="Times New Roman" w:hAnsi="Times New Roman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558" w:type="dxa"/>
          </w:tcPr>
          <w:p w:rsidR="0019262A" w:rsidRPr="002F56A1" w:rsidRDefault="0019262A" w:rsidP="0019262A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6A1">
              <w:rPr>
                <w:rFonts w:ascii="Times New Roman" w:hAnsi="Times New Roman"/>
                <w:sz w:val="24"/>
                <w:szCs w:val="24"/>
              </w:rPr>
              <w:t>Игровой комплекс</w:t>
            </w:r>
          </w:p>
        </w:tc>
        <w:tc>
          <w:tcPr>
            <w:tcW w:w="1828" w:type="dxa"/>
          </w:tcPr>
          <w:p w:rsidR="0019262A" w:rsidRDefault="0019262A" w:rsidP="0019262A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A1">
              <w:rPr>
                <w:rFonts w:ascii="Times New Roman" w:hAnsi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>,95</w:t>
            </w:r>
          </w:p>
          <w:p w:rsidR="0019262A" w:rsidRPr="002F56A1" w:rsidRDefault="0019262A" w:rsidP="0019262A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74,95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C09CF">
              <w:rPr>
                <w:rFonts w:ascii="Times New Roman" w:hAnsi="Times New Roman"/>
                <w:sz w:val="24"/>
                <w:szCs w:val="24"/>
              </w:rPr>
              <w:t>униципального контра</w:t>
            </w:r>
            <w:r w:rsidRPr="004C09CF">
              <w:rPr>
                <w:rFonts w:ascii="Times New Roman" w:hAnsi="Times New Roman"/>
                <w:sz w:val="24"/>
                <w:szCs w:val="24"/>
              </w:rPr>
              <w:t>к</w:t>
            </w:r>
            <w:r w:rsidRPr="004C09CF">
              <w:rPr>
                <w:rFonts w:ascii="Times New Roman" w:hAnsi="Times New Roman"/>
                <w:sz w:val="24"/>
                <w:szCs w:val="24"/>
              </w:rPr>
              <w:t xml:space="preserve">та № 0122300017318000009-0103690-01 от </w:t>
            </w:r>
            <w:r>
              <w:rPr>
                <w:rFonts w:ascii="Times New Roman" w:hAnsi="Times New Roman"/>
                <w:sz w:val="24"/>
                <w:szCs w:val="24"/>
              </w:rPr>
              <w:t>06.08.</w:t>
            </w:r>
            <w:r w:rsidRPr="004C09C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</w:pPr>
            <w:r w:rsidRPr="00810A44">
              <w:rPr>
                <w:rFonts w:ascii="Times New Roman" w:hAnsi="Times New Roman"/>
              </w:rPr>
              <w:t>Администрация сельского посел</w:t>
            </w:r>
            <w:r w:rsidRPr="00810A44">
              <w:rPr>
                <w:rFonts w:ascii="Times New Roman" w:hAnsi="Times New Roman"/>
              </w:rPr>
              <w:t>е</w:t>
            </w:r>
            <w:r w:rsidRPr="00810A44">
              <w:rPr>
                <w:rFonts w:ascii="Times New Roman" w:hAnsi="Times New Roman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58" w:type="dxa"/>
          </w:tcPr>
          <w:p w:rsidR="0019262A" w:rsidRPr="002F56A1" w:rsidRDefault="0019262A" w:rsidP="0019262A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6A1">
              <w:rPr>
                <w:rFonts w:ascii="Times New Roman" w:hAnsi="Times New Roman"/>
                <w:sz w:val="24"/>
                <w:szCs w:val="24"/>
              </w:rPr>
              <w:t>Песочный домик</w:t>
            </w:r>
          </w:p>
        </w:tc>
        <w:tc>
          <w:tcPr>
            <w:tcW w:w="1828" w:type="dxa"/>
          </w:tcPr>
          <w:p w:rsidR="0019262A" w:rsidRDefault="0019262A" w:rsidP="0019262A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A1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,95</w:t>
            </w:r>
          </w:p>
          <w:p w:rsidR="0019262A" w:rsidRPr="002F56A1" w:rsidRDefault="0019262A" w:rsidP="0019262A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41,95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611DAD">
              <w:rPr>
                <w:rFonts w:ascii="Times New Roman" w:hAnsi="Times New Roman"/>
              </w:rPr>
              <w:t>06.08.2018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44078A">
              <w:rPr>
                <w:rFonts w:ascii="Times New Roman" w:hAnsi="Times New Roman"/>
              </w:rPr>
              <w:t>Муниципального контра</w:t>
            </w:r>
            <w:r w:rsidRPr="0044078A">
              <w:rPr>
                <w:rFonts w:ascii="Times New Roman" w:hAnsi="Times New Roman"/>
              </w:rPr>
              <w:t>к</w:t>
            </w:r>
            <w:r w:rsidRPr="0044078A">
              <w:rPr>
                <w:rFonts w:ascii="Times New Roman" w:hAnsi="Times New Roman"/>
              </w:rPr>
              <w:t>та № 0122300017318000009-0103690-01 от 06.08.2018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810A44">
              <w:rPr>
                <w:rFonts w:ascii="Times New Roman" w:hAnsi="Times New Roman"/>
              </w:rPr>
              <w:t>Администрация сельского посел</w:t>
            </w:r>
            <w:r w:rsidRPr="00810A44">
              <w:rPr>
                <w:rFonts w:ascii="Times New Roman" w:hAnsi="Times New Roman"/>
              </w:rPr>
              <w:t>е</w:t>
            </w:r>
            <w:r w:rsidRPr="00810A44">
              <w:rPr>
                <w:rFonts w:ascii="Times New Roman" w:hAnsi="Times New Roman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558" w:type="dxa"/>
          </w:tcPr>
          <w:p w:rsidR="0019262A" w:rsidRPr="002F56A1" w:rsidRDefault="0019262A" w:rsidP="0019262A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6A1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1828" w:type="dxa"/>
          </w:tcPr>
          <w:p w:rsidR="0019262A" w:rsidRDefault="0019262A" w:rsidP="0019262A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A1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  <w:p w:rsidR="0019262A" w:rsidRPr="002F56A1" w:rsidRDefault="0019262A" w:rsidP="0019262A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611DAD">
              <w:rPr>
                <w:rFonts w:ascii="Times New Roman" w:hAnsi="Times New Roman"/>
              </w:rPr>
              <w:t>06.08.2018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44078A">
              <w:rPr>
                <w:rFonts w:ascii="Times New Roman" w:hAnsi="Times New Roman"/>
              </w:rPr>
              <w:t>Муниципального контра</w:t>
            </w:r>
            <w:r w:rsidRPr="0044078A">
              <w:rPr>
                <w:rFonts w:ascii="Times New Roman" w:hAnsi="Times New Roman"/>
              </w:rPr>
              <w:t>к</w:t>
            </w:r>
            <w:r w:rsidRPr="0044078A">
              <w:rPr>
                <w:rFonts w:ascii="Times New Roman" w:hAnsi="Times New Roman"/>
              </w:rPr>
              <w:t>та № 0122300017318000009-0103690-01 от 06.08.2018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810A44">
              <w:rPr>
                <w:rFonts w:ascii="Times New Roman" w:hAnsi="Times New Roman"/>
              </w:rPr>
              <w:t>Администрация сельского посел</w:t>
            </w:r>
            <w:r w:rsidRPr="00810A44">
              <w:rPr>
                <w:rFonts w:ascii="Times New Roman" w:hAnsi="Times New Roman"/>
              </w:rPr>
              <w:t>е</w:t>
            </w:r>
            <w:r w:rsidRPr="00810A44">
              <w:rPr>
                <w:rFonts w:ascii="Times New Roman" w:hAnsi="Times New Roman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558" w:type="dxa"/>
          </w:tcPr>
          <w:p w:rsidR="0019262A" w:rsidRPr="002F56A1" w:rsidRDefault="0019262A" w:rsidP="0019262A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6A1">
              <w:rPr>
                <w:rFonts w:ascii="Times New Roman" w:hAnsi="Times New Roman"/>
                <w:sz w:val="24"/>
                <w:szCs w:val="24"/>
              </w:rPr>
              <w:t>Качели балансир</w:t>
            </w:r>
          </w:p>
        </w:tc>
        <w:tc>
          <w:tcPr>
            <w:tcW w:w="1828" w:type="dxa"/>
          </w:tcPr>
          <w:p w:rsidR="0019262A" w:rsidRDefault="0019262A" w:rsidP="0019262A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A1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19262A" w:rsidRPr="002F56A1" w:rsidRDefault="0019262A" w:rsidP="0019262A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611DAD">
              <w:rPr>
                <w:rFonts w:ascii="Times New Roman" w:hAnsi="Times New Roman"/>
              </w:rPr>
              <w:t>06.08.2018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44078A">
              <w:rPr>
                <w:rFonts w:ascii="Times New Roman" w:hAnsi="Times New Roman"/>
              </w:rPr>
              <w:t>Муниципального контра</w:t>
            </w:r>
            <w:r w:rsidRPr="0044078A">
              <w:rPr>
                <w:rFonts w:ascii="Times New Roman" w:hAnsi="Times New Roman"/>
              </w:rPr>
              <w:t>к</w:t>
            </w:r>
            <w:r w:rsidRPr="0044078A">
              <w:rPr>
                <w:rFonts w:ascii="Times New Roman" w:hAnsi="Times New Roman"/>
              </w:rPr>
              <w:t>та № 0122300017318000009-0103690-01 от 06.08.2018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810A44">
              <w:rPr>
                <w:rFonts w:ascii="Times New Roman" w:hAnsi="Times New Roman"/>
              </w:rPr>
              <w:t>Администрация сельского посел</w:t>
            </w:r>
            <w:r w:rsidRPr="00810A44">
              <w:rPr>
                <w:rFonts w:ascii="Times New Roman" w:hAnsi="Times New Roman"/>
              </w:rPr>
              <w:t>е</w:t>
            </w:r>
            <w:r w:rsidRPr="00810A44">
              <w:rPr>
                <w:rFonts w:ascii="Times New Roman" w:hAnsi="Times New Roman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558" w:type="dxa"/>
          </w:tcPr>
          <w:p w:rsidR="0019262A" w:rsidRPr="002F56A1" w:rsidRDefault="0019262A" w:rsidP="0019262A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6A1">
              <w:rPr>
                <w:rFonts w:ascii="Times New Roman" w:hAnsi="Times New Roman"/>
                <w:sz w:val="24"/>
                <w:szCs w:val="24"/>
              </w:rPr>
              <w:t>Качели балансир</w:t>
            </w:r>
          </w:p>
        </w:tc>
        <w:tc>
          <w:tcPr>
            <w:tcW w:w="1828" w:type="dxa"/>
          </w:tcPr>
          <w:p w:rsidR="0019262A" w:rsidRDefault="0019262A" w:rsidP="0019262A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A1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19262A" w:rsidRPr="002F56A1" w:rsidRDefault="0019262A" w:rsidP="0019262A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611DAD">
              <w:rPr>
                <w:rFonts w:ascii="Times New Roman" w:hAnsi="Times New Roman"/>
              </w:rPr>
              <w:t>06.08.2018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44078A">
              <w:rPr>
                <w:rFonts w:ascii="Times New Roman" w:hAnsi="Times New Roman"/>
              </w:rPr>
              <w:t>Муниципального контра</w:t>
            </w:r>
            <w:r w:rsidRPr="0044078A">
              <w:rPr>
                <w:rFonts w:ascii="Times New Roman" w:hAnsi="Times New Roman"/>
              </w:rPr>
              <w:t>к</w:t>
            </w:r>
            <w:r w:rsidRPr="0044078A">
              <w:rPr>
                <w:rFonts w:ascii="Times New Roman" w:hAnsi="Times New Roman"/>
              </w:rPr>
              <w:t>та № 0122300017318000009-0103690-01 от 06.08.2018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810A44">
              <w:rPr>
                <w:rFonts w:ascii="Times New Roman" w:hAnsi="Times New Roman"/>
              </w:rPr>
              <w:t>Администрация сельского посел</w:t>
            </w:r>
            <w:r w:rsidRPr="00810A44">
              <w:rPr>
                <w:rFonts w:ascii="Times New Roman" w:hAnsi="Times New Roman"/>
              </w:rPr>
              <w:t>е</w:t>
            </w:r>
            <w:r w:rsidRPr="00810A44">
              <w:rPr>
                <w:rFonts w:ascii="Times New Roman" w:hAnsi="Times New Roman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558" w:type="dxa"/>
          </w:tcPr>
          <w:p w:rsidR="0019262A" w:rsidRPr="002F56A1" w:rsidRDefault="0019262A" w:rsidP="0019262A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6A1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1828" w:type="dxa"/>
          </w:tcPr>
          <w:p w:rsidR="0019262A" w:rsidRDefault="0019262A" w:rsidP="0019262A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A1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9262A" w:rsidRPr="002F56A1" w:rsidRDefault="0019262A" w:rsidP="0019262A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611DAD">
              <w:rPr>
                <w:rFonts w:ascii="Times New Roman" w:hAnsi="Times New Roman"/>
              </w:rPr>
              <w:t>06.08.2018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44078A">
              <w:rPr>
                <w:rFonts w:ascii="Times New Roman" w:hAnsi="Times New Roman"/>
              </w:rPr>
              <w:t>Муниципального контра</w:t>
            </w:r>
            <w:r w:rsidRPr="0044078A">
              <w:rPr>
                <w:rFonts w:ascii="Times New Roman" w:hAnsi="Times New Roman"/>
              </w:rPr>
              <w:t>к</w:t>
            </w:r>
            <w:r w:rsidRPr="0044078A">
              <w:rPr>
                <w:rFonts w:ascii="Times New Roman" w:hAnsi="Times New Roman"/>
              </w:rPr>
              <w:t>та № 0122300017318000009-0103690-01 от 06.08.2018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810A44">
              <w:rPr>
                <w:rFonts w:ascii="Times New Roman" w:hAnsi="Times New Roman"/>
              </w:rPr>
              <w:t>Администрация сельского посел</w:t>
            </w:r>
            <w:r w:rsidRPr="00810A44">
              <w:rPr>
                <w:rFonts w:ascii="Times New Roman" w:hAnsi="Times New Roman"/>
              </w:rPr>
              <w:t>е</w:t>
            </w:r>
            <w:r w:rsidRPr="00810A44">
              <w:rPr>
                <w:rFonts w:ascii="Times New Roman" w:hAnsi="Times New Roman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558" w:type="dxa"/>
          </w:tcPr>
          <w:p w:rsidR="0019262A" w:rsidRPr="002F56A1" w:rsidRDefault="0019262A" w:rsidP="0019262A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6A1">
              <w:rPr>
                <w:rFonts w:ascii="Times New Roman" w:hAnsi="Times New Roman"/>
                <w:sz w:val="24"/>
                <w:szCs w:val="24"/>
              </w:rPr>
              <w:t>Домик детский</w:t>
            </w:r>
          </w:p>
        </w:tc>
        <w:tc>
          <w:tcPr>
            <w:tcW w:w="1828" w:type="dxa"/>
          </w:tcPr>
          <w:p w:rsidR="0019262A" w:rsidRDefault="0019262A" w:rsidP="0019262A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A1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9262A" w:rsidRPr="002F56A1" w:rsidRDefault="0019262A" w:rsidP="0019262A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611DAD">
              <w:rPr>
                <w:rFonts w:ascii="Times New Roman" w:hAnsi="Times New Roman"/>
              </w:rPr>
              <w:t>06.08.2018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44078A">
              <w:rPr>
                <w:rFonts w:ascii="Times New Roman" w:hAnsi="Times New Roman"/>
              </w:rPr>
              <w:t>Муниципального контра</w:t>
            </w:r>
            <w:r w:rsidRPr="0044078A">
              <w:rPr>
                <w:rFonts w:ascii="Times New Roman" w:hAnsi="Times New Roman"/>
              </w:rPr>
              <w:t>к</w:t>
            </w:r>
            <w:r w:rsidRPr="0044078A">
              <w:rPr>
                <w:rFonts w:ascii="Times New Roman" w:hAnsi="Times New Roman"/>
              </w:rPr>
              <w:t>та № 0122300017318000009-0103690-01 от 06.08.2018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810A44">
              <w:rPr>
                <w:rFonts w:ascii="Times New Roman" w:hAnsi="Times New Roman"/>
              </w:rPr>
              <w:t>Администрация сельского посел</w:t>
            </w:r>
            <w:r w:rsidRPr="00810A44">
              <w:rPr>
                <w:rFonts w:ascii="Times New Roman" w:hAnsi="Times New Roman"/>
              </w:rPr>
              <w:t>е</w:t>
            </w:r>
            <w:r w:rsidRPr="00810A44">
              <w:rPr>
                <w:rFonts w:ascii="Times New Roman" w:hAnsi="Times New Roman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558" w:type="dxa"/>
          </w:tcPr>
          <w:p w:rsidR="0019262A" w:rsidRPr="002F56A1" w:rsidRDefault="0019262A" w:rsidP="0019262A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6A1">
              <w:rPr>
                <w:rFonts w:ascii="Times New Roman" w:hAnsi="Times New Roman"/>
                <w:sz w:val="24"/>
                <w:szCs w:val="24"/>
              </w:rPr>
              <w:t>Домик детский</w:t>
            </w:r>
          </w:p>
        </w:tc>
        <w:tc>
          <w:tcPr>
            <w:tcW w:w="1828" w:type="dxa"/>
          </w:tcPr>
          <w:p w:rsidR="0019262A" w:rsidRDefault="0019262A" w:rsidP="0019262A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A1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9262A" w:rsidRPr="002F56A1" w:rsidRDefault="0019262A" w:rsidP="0019262A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611DAD">
              <w:rPr>
                <w:rFonts w:ascii="Times New Roman" w:hAnsi="Times New Roman"/>
              </w:rPr>
              <w:t>06.08.2018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44078A">
              <w:rPr>
                <w:rFonts w:ascii="Times New Roman" w:hAnsi="Times New Roman"/>
              </w:rPr>
              <w:t>Муниципального контра</w:t>
            </w:r>
            <w:r w:rsidRPr="0044078A">
              <w:rPr>
                <w:rFonts w:ascii="Times New Roman" w:hAnsi="Times New Roman"/>
              </w:rPr>
              <w:t>к</w:t>
            </w:r>
            <w:r w:rsidRPr="0044078A">
              <w:rPr>
                <w:rFonts w:ascii="Times New Roman" w:hAnsi="Times New Roman"/>
              </w:rPr>
              <w:t>та № 0122300017318000009-0103690-01 от 06.08.2018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810A44">
              <w:rPr>
                <w:rFonts w:ascii="Times New Roman" w:hAnsi="Times New Roman"/>
              </w:rPr>
              <w:t>Администрация сельского посел</w:t>
            </w:r>
            <w:r w:rsidRPr="00810A44">
              <w:rPr>
                <w:rFonts w:ascii="Times New Roman" w:hAnsi="Times New Roman"/>
              </w:rPr>
              <w:t>е</w:t>
            </w:r>
            <w:r w:rsidRPr="00810A44">
              <w:rPr>
                <w:rFonts w:ascii="Times New Roman" w:hAnsi="Times New Roman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558" w:type="dxa"/>
          </w:tcPr>
          <w:p w:rsidR="0019262A" w:rsidRPr="002F56A1" w:rsidRDefault="0019262A" w:rsidP="0019262A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6A1">
              <w:rPr>
                <w:rFonts w:ascii="Times New Roman" w:hAnsi="Times New Roman"/>
                <w:sz w:val="24"/>
                <w:szCs w:val="24"/>
              </w:rPr>
              <w:t>Карусель со штурв</w:t>
            </w:r>
            <w:r w:rsidRPr="002F56A1">
              <w:rPr>
                <w:rFonts w:ascii="Times New Roman" w:hAnsi="Times New Roman"/>
                <w:sz w:val="24"/>
                <w:szCs w:val="24"/>
              </w:rPr>
              <w:t>а</w:t>
            </w:r>
            <w:r w:rsidRPr="002F56A1">
              <w:rPr>
                <w:rFonts w:ascii="Times New Roman" w:hAnsi="Times New Roman"/>
                <w:sz w:val="24"/>
                <w:szCs w:val="24"/>
              </w:rPr>
              <w:t>лом</w:t>
            </w:r>
          </w:p>
        </w:tc>
        <w:tc>
          <w:tcPr>
            <w:tcW w:w="1828" w:type="dxa"/>
          </w:tcPr>
          <w:p w:rsidR="0019262A" w:rsidRDefault="0019262A" w:rsidP="0019262A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A1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  <w:p w:rsidR="0019262A" w:rsidRPr="002F56A1" w:rsidRDefault="0019262A" w:rsidP="0019262A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611DAD">
              <w:rPr>
                <w:rFonts w:ascii="Times New Roman" w:hAnsi="Times New Roman"/>
              </w:rPr>
              <w:t>06.08.2018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44078A">
              <w:rPr>
                <w:rFonts w:ascii="Times New Roman" w:hAnsi="Times New Roman"/>
              </w:rPr>
              <w:t>Муниципального контра</w:t>
            </w:r>
            <w:r w:rsidRPr="0044078A">
              <w:rPr>
                <w:rFonts w:ascii="Times New Roman" w:hAnsi="Times New Roman"/>
              </w:rPr>
              <w:t>к</w:t>
            </w:r>
            <w:r w:rsidRPr="0044078A">
              <w:rPr>
                <w:rFonts w:ascii="Times New Roman" w:hAnsi="Times New Roman"/>
              </w:rPr>
              <w:t>та № 0122300017318000009-0103690-01 от 06.08.2018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810A44">
              <w:rPr>
                <w:rFonts w:ascii="Times New Roman" w:hAnsi="Times New Roman"/>
              </w:rPr>
              <w:t>Администрация сельского посел</w:t>
            </w:r>
            <w:r w:rsidRPr="00810A44">
              <w:rPr>
                <w:rFonts w:ascii="Times New Roman" w:hAnsi="Times New Roman"/>
              </w:rPr>
              <w:t>е</w:t>
            </w:r>
            <w:r w:rsidRPr="00810A44">
              <w:rPr>
                <w:rFonts w:ascii="Times New Roman" w:hAnsi="Times New Roman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558" w:type="dxa"/>
          </w:tcPr>
          <w:p w:rsidR="0019262A" w:rsidRPr="002F56A1" w:rsidRDefault="0019262A" w:rsidP="0019262A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6A1">
              <w:rPr>
                <w:rFonts w:ascii="Times New Roman" w:hAnsi="Times New Roman"/>
                <w:sz w:val="24"/>
                <w:szCs w:val="24"/>
              </w:rPr>
              <w:t>Карусель со штурв</w:t>
            </w:r>
            <w:r w:rsidRPr="002F56A1">
              <w:rPr>
                <w:rFonts w:ascii="Times New Roman" w:hAnsi="Times New Roman"/>
                <w:sz w:val="24"/>
                <w:szCs w:val="24"/>
              </w:rPr>
              <w:t>а</w:t>
            </w:r>
            <w:r w:rsidRPr="002F56A1">
              <w:rPr>
                <w:rFonts w:ascii="Times New Roman" w:hAnsi="Times New Roman"/>
                <w:sz w:val="24"/>
                <w:szCs w:val="24"/>
              </w:rPr>
              <w:t>лом</w:t>
            </w:r>
          </w:p>
        </w:tc>
        <w:tc>
          <w:tcPr>
            <w:tcW w:w="1828" w:type="dxa"/>
          </w:tcPr>
          <w:p w:rsidR="0019262A" w:rsidRDefault="0019262A" w:rsidP="0019262A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A1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  <w:p w:rsidR="0019262A" w:rsidRPr="002F56A1" w:rsidRDefault="0019262A" w:rsidP="0019262A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611DAD">
              <w:rPr>
                <w:rFonts w:ascii="Times New Roman" w:hAnsi="Times New Roman"/>
              </w:rPr>
              <w:t>06.08.2018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44078A">
              <w:rPr>
                <w:rFonts w:ascii="Times New Roman" w:hAnsi="Times New Roman"/>
              </w:rPr>
              <w:t>Муниципального контра</w:t>
            </w:r>
            <w:r w:rsidRPr="0044078A">
              <w:rPr>
                <w:rFonts w:ascii="Times New Roman" w:hAnsi="Times New Roman"/>
              </w:rPr>
              <w:t>к</w:t>
            </w:r>
            <w:r w:rsidRPr="0044078A">
              <w:rPr>
                <w:rFonts w:ascii="Times New Roman" w:hAnsi="Times New Roman"/>
              </w:rPr>
              <w:t>та № 0122300017318000009-0103690-01 от 06.08.2018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810A44">
              <w:rPr>
                <w:rFonts w:ascii="Times New Roman" w:hAnsi="Times New Roman"/>
              </w:rPr>
              <w:t>Администрация сельского посел</w:t>
            </w:r>
            <w:r w:rsidRPr="00810A44">
              <w:rPr>
                <w:rFonts w:ascii="Times New Roman" w:hAnsi="Times New Roman"/>
              </w:rPr>
              <w:t>е</w:t>
            </w:r>
            <w:r w:rsidRPr="00810A44">
              <w:rPr>
                <w:rFonts w:ascii="Times New Roman" w:hAnsi="Times New Roman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558" w:type="dxa"/>
          </w:tcPr>
          <w:p w:rsidR="0019262A" w:rsidRPr="002F56A1" w:rsidRDefault="0019262A" w:rsidP="0019262A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6A1">
              <w:rPr>
                <w:rFonts w:ascii="Times New Roman" w:hAnsi="Times New Roman"/>
                <w:sz w:val="24"/>
                <w:szCs w:val="24"/>
              </w:rPr>
              <w:t>Качели двойные «</w:t>
            </w:r>
            <w:proofErr w:type="gramStart"/>
            <w:r w:rsidRPr="002F56A1">
              <w:rPr>
                <w:rFonts w:ascii="Times New Roman" w:hAnsi="Times New Roman"/>
                <w:sz w:val="24"/>
                <w:szCs w:val="24"/>
              </w:rPr>
              <w:t>Школа-ясли</w:t>
            </w:r>
            <w:proofErr w:type="gramEnd"/>
            <w:r w:rsidRPr="002F56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8" w:type="dxa"/>
          </w:tcPr>
          <w:p w:rsidR="0019262A" w:rsidRDefault="0019262A" w:rsidP="0019262A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A1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9262A" w:rsidRPr="002F56A1" w:rsidRDefault="0019262A" w:rsidP="0019262A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611DAD">
              <w:rPr>
                <w:rFonts w:ascii="Times New Roman" w:hAnsi="Times New Roman"/>
              </w:rPr>
              <w:t>06.08.2018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44078A">
              <w:rPr>
                <w:rFonts w:ascii="Times New Roman" w:hAnsi="Times New Roman"/>
              </w:rPr>
              <w:t>Муниципального контра</w:t>
            </w:r>
            <w:r w:rsidRPr="0044078A">
              <w:rPr>
                <w:rFonts w:ascii="Times New Roman" w:hAnsi="Times New Roman"/>
              </w:rPr>
              <w:t>к</w:t>
            </w:r>
            <w:r w:rsidRPr="0044078A">
              <w:rPr>
                <w:rFonts w:ascii="Times New Roman" w:hAnsi="Times New Roman"/>
              </w:rPr>
              <w:t>та № 0122300017318000009-0103690-01 от 06.08.2018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810A44">
              <w:rPr>
                <w:rFonts w:ascii="Times New Roman" w:hAnsi="Times New Roman"/>
              </w:rPr>
              <w:t>Администрация сельского посел</w:t>
            </w:r>
            <w:r w:rsidRPr="00810A44">
              <w:rPr>
                <w:rFonts w:ascii="Times New Roman" w:hAnsi="Times New Roman"/>
              </w:rPr>
              <w:t>е</w:t>
            </w:r>
            <w:r w:rsidRPr="00810A44">
              <w:rPr>
                <w:rFonts w:ascii="Times New Roman" w:hAnsi="Times New Roman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8" w:type="dxa"/>
          </w:tcPr>
          <w:p w:rsidR="0019262A" w:rsidRPr="002F56A1" w:rsidRDefault="0019262A" w:rsidP="0019262A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6A1">
              <w:rPr>
                <w:rFonts w:ascii="Times New Roman" w:hAnsi="Times New Roman"/>
                <w:sz w:val="24"/>
                <w:szCs w:val="24"/>
              </w:rPr>
              <w:t>Качели двойные «</w:t>
            </w:r>
            <w:proofErr w:type="gramStart"/>
            <w:r w:rsidRPr="002F56A1">
              <w:rPr>
                <w:rFonts w:ascii="Times New Roman" w:hAnsi="Times New Roman"/>
                <w:sz w:val="24"/>
                <w:szCs w:val="24"/>
              </w:rPr>
              <w:t>Школа-ясли</w:t>
            </w:r>
            <w:proofErr w:type="gramEnd"/>
            <w:r w:rsidRPr="002F56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8" w:type="dxa"/>
          </w:tcPr>
          <w:p w:rsidR="0019262A" w:rsidRDefault="0019262A" w:rsidP="0019262A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A1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9262A" w:rsidRPr="002F56A1" w:rsidRDefault="0019262A" w:rsidP="0019262A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611DAD">
              <w:rPr>
                <w:rFonts w:ascii="Times New Roman" w:hAnsi="Times New Roman"/>
              </w:rPr>
              <w:t>06.08.2018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44078A">
              <w:rPr>
                <w:rFonts w:ascii="Times New Roman" w:hAnsi="Times New Roman"/>
              </w:rPr>
              <w:t>Муниципального контра</w:t>
            </w:r>
            <w:r w:rsidRPr="0044078A">
              <w:rPr>
                <w:rFonts w:ascii="Times New Roman" w:hAnsi="Times New Roman"/>
              </w:rPr>
              <w:t>к</w:t>
            </w:r>
            <w:r w:rsidRPr="0044078A">
              <w:rPr>
                <w:rFonts w:ascii="Times New Roman" w:hAnsi="Times New Roman"/>
              </w:rPr>
              <w:t>та № 0122300017318000009-0103690-01 от 06.08.2018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810A44">
              <w:rPr>
                <w:rFonts w:ascii="Times New Roman" w:hAnsi="Times New Roman"/>
              </w:rPr>
              <w:t>Администрация сельского посел</w:t>
            </w:r>
            <w:r w:rsidRPr="00810A44">
              <w:rPr>
                <w:rFonts w:ascii="Times New Roman" w:hAnsi="Times New Roman"/>
              </w:rPr>
              <w:t>е</w:t>
            </w:r>
            <w:r w:rsidRPr="00810A44">
              <w:rPr>
                <w:rFonts w:ascii="Times New Roman" w:hAnsi="Times New Roman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558" w:type="dxa"/>
          </w:tcPr>
          <w:p w:rsidR="0019262A" w:rsidRPr="002F56A1" w:rsidRDefault="0019262A" w:rsidP="0019262A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6A1">
              <w:rPr>
                <w:rFonts w:ascii="Times New Roman" w:hAnsi="Times New Roman"/>
                <w:sz w:val="24"/>
                <w:szCs w:val="24"/>
              </w:rPr>
              <w:t>Качели на пружинах</w:t>
            </w:r>
          </w:p>
        </w:tc>
        <w:tc>
          <w:tcPr>
            <w:tcW w:w="1828" w:type="dxa"/>
          </w:tcPr>
          <w:p w:rsidR="0019262A" w:rsidRDefault="0019262A" w:rsidP="0019262A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A1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9262A" w:rsidRPr="002F56A1" w:rsidRDefault="0019262A" w:rsidP="0019262A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611DAD">
              <w:rPr>
                <w:rFonts w:ascii="Times New Roman" w:hAnsi="Times New Roman"/>
              </w:rPr>
              <w:t>06.08.2018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44078A">
              <w:rPr>
                <w:rFonts w:ascii="Times New Roman" w:hAnsi="Times New Roman"/>
              </w:rPr>
              <w:t>Муниципального контра</w:t>
            </w:r>
            <w:r w:rsidRPr="0044078A">
              <w:rPr>
                <w:rFonts w:ascii="Times New Roman" w:hAnsi="Times New Roman"/>
              </w:rPr>
              <w:t>к</w:t>
            </w:r>
            <w:r w:rsidRPr="0044078A">
              <w:rPr>
                <w:rFonts w:ascii="Times New Roman" w:hAnsi="Times New Roman"/>
              </w:rPr>
              <w:t>та № 0122300017318000009-0103690-01 от 06.08.2018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810A44">
              <w:rPr>
                <w:rFonts w:ascii="Times New Roman" w:hAnsi="Times New Roman"/>
              </w:rPr>
              <w:t>Администрация сельского посел</w:t>
            </w:r>
            <w:r w:rsidRPr="00810A44">
              <w:rPr>
                <w:rFonts w:ascii="Times New Roman" w:hAnsi="Times New Roman"/>
              </w:rPr>
              <w:t>е</w:t>
            </w:r>
            <w:r w:rsidRPr="00810A44">
              <w:rPr>
                <w:rFonts w:ascii="Times New Roman" w:hAnsi="Times New Roman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558" w:type="dxa"/>
          </w:tcPr>
          <w:p w:rsidR="0019262A" w:rsidRPr="002F56A1" w:rsidRDefault="0019262A" w:rsidP="0019262A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6A1">
              <w:rPr>
                <w:rFonts w:ascii="Times New Roman" w:hAnsi="Times New Roman"/>
                <w:sz w:val="24"/>
                <w:szCs w:val="24"/>
              </w:rPr>
              <w:t>Качели на пружинах</w:t>
            </w:r>
          </w:p>
        </w:tc>
        <w:tc>
          <w:tcPr>
            <w:tcW w:w="1828" w:type="dxa"/>
          </w:tcPr>
          <w:p w:rsidR="0019262A" w:rsidRDefault="0019262A" w:rsidP="0019262A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A1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9262A" w:rsidRPr="002F56A1" w:rsidRDefault="0019262A" w:rsidP="0019262A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611DAD">
              <w:rPr>
                <w:rFonts w:ascii="Times New Roman" w:hAnsi="Times New Roman"/>
              </w:rPr>
              <w:t>06.08.2018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44078A">
              <w:rPr>
                <w:rFonts w:ascii="Times New Roman" w:hAnsi="Times New Roman"/>
              </w:rPr>
              <w:t>Муниципального контра</w:t>
            </w:r>
            <w:r w:rsidRPr="0044078A">
              <w:rPr>
                <w:rFonts w:ascii="Times New Roman" w:hAnsi="Times New Roman"/>
              </w:rPr>
              <w:t>к</w:t>
            </w:r>
            <w:r w:rsidRPr="0044078A">
              <w:rPr>
                <w:rFonts w:ascii="Times New Roman" w:hAnsi="Times New Roman"/>
              </w:rPr>
              <w:t>та № 0122300017318000009-</w:t>
            </w:r>
            <w:r w:rsidRPr="0044078A">
              <w:rPr>
                <w:rFonts w:ascii="Times New Roman" w:hAnsi="Times New Roman"/>
              </w:rPr>
              <w:lastRenderedPageBreak/>
              <w:t>0103690-01 от 06.08.2018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810A44">
              <w:rPr>
                <w:rFonts w:ascii="Times New Roman" w:hAnsi="Times New Roman"/>
              </w:rPr>
              <w:lastRenderedPageBreak/>
              <w:t>Администрация сельского посел</w:t>
            </w:r>
            <w:r w:rsidRPr="00810A44">
              <w:rPr>
                <w:rFonts w:ascii="Times New Roman" w:hAnsi="Times New Roman"/>
              </w:rPr>
              <w:t>е</w:t>
            </w:r>
            <w:r w:rsidRPr="00810A44">
              <w:rPr>
                <w:rFonts w:ascii="Times New Roman" w:hAnsi="Times New Roman"/>
              </w:rPr>
              <w:t xml:space="preserve">ния «Поселок </w:t>
            </w:r>
            <w:r w:rsidRPr="00810A44">
              <w:rPr>
                <w:rFonts w:ascii="Times New Roman" w:hAnsi="Times New Roman"/>
              </w:rPr>
              <w:lastRenderedPageBreak/>
              <w:t>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558" w:type="dxa"/>
          </w:tcPr>
          <w:p w:rsidR="0019262A" w:rsidRPr="002F56A1" w:rsidRDefault="0019262A" w:rsidP="0019262A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6A1">
              <w:rPr>
                <w:rFonts w:ascii="Times New Roman" w:hAnsi="Times New Roman"/>
                <w:sz w:val="24"/>
                <w:szCs w:val="24"/>
              </w:rPr>
              <w:t>Качели на пружинах</w:t>
            </w:r>
          </w:p>
        </w:tc>
        <w:tc>
          <w:tcPr>
            <w:tcW w:w="1828" w:type="dxa"/>
          </w:tcPr>
          <w:p w:rsidR="0019262A" w:rsidRDefault="0019262A" w:rsidP="0019262A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A1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9262A" w:rsidRPr="002F56A1" w:rsidRDefault="0019262A" w:rsidP="0019262A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611DAD">
              <w:rPr>
                <w:rFonts w:ascii="Times New Roman" w:hAnsi="Times New Roman"/>
              </w:rPr>
              <w:t>06.08.2018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44078A">
              <w:rPr>
                <w:rFonts w:ascii="Times New Roman" w:hAnsi="Times New Roman"/>
              </w:rPr>
              <w:t>Муниципального контра</w:t>
            </w:r>
            <w:r w:rsidRPr="0044078A">
              <w:rPr>
                <w:rFonts w:ascii="Times New Roman" w:hAnsi="Times New Roman"/>
              </w:rPr>
              <w:t>к</w:t>
            </w:r>
            <w:r w:rsidRPr="0044078A">
              <w:rPr>
                <w:rFonts w:ascii="Times New Roman" w:hAnsi="Times New Roman"/>
              </w:rPr>
              <w:t>та № 0122300017318000009-0103690-01 от 06.08.2018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810A44">
              <w:rPr>
                <w:rFonts w:ascii="Times New Roman" w:hAnsi="Times New Roman"/>
              </w:rPr>
              <w:t>Администрация сельского посел</w:t>
            </w:r>
            <w:r w:rsidRPr="00810A44">
              <w:rPr>
                <w:rFonts w:ascii="Times New Roman" w:hAnsi="Times New Roman"/>
              </w:rPr>
              <w:t>е</w:t>
            </w:r>
            <w:r w:rsidRPr="00810A44">
              <w:rPr>
                <w:rFonts w:ascii="Times New Roman" w:hAnsi="Times New Roman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558" w:type="dxa"/>
          </w:tcPr>
          <w:p w:rsidR="0019262A" w:rsidRPr="002F56A1" w:rsidRDefault="0019262A" w:rsidP="0019262A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садово-парковая «Вена»</w:t>
            </w:r>
          </w:p>
        </w:tc>
        <w:tc>
          <w:tcPr>
            <w:tcW w:w="1828" w:type="dxa"/>
          </w:tcPr>
          <w:p w:rsidR="0019262A" w:rsidRDefault="0019262A" w:rsidP="0019262A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10,17</w:t>
            </w:r>
          </w:p>
          <w:p w:rsidR="0019262A" w:rsidRPr="002F56A1" w:rsidRDefault="0019262A" w:rsidP="0019262A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10,17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611DAD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44078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контракт № 24 от 04.08.2018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860D63">
              <w:rPr>
                <w:rFonts w:ascii="Times New Roman" w:hAnsi="Times New Roman"/>
              </w:rPr>
              <w:t>Администрация сельского посел</w:t>
            </w:r>
            <w:r w:rsidRPr="00860D63">
              <w:rPr>
                <w:rFonts w:ascii="Times New Roman" w:hAnsi="Times New Roman"/>
              </w:rPr>
              <w:t>е</w:t>
            </w:r>
            <w:r w:rsidRPr="00860D63">
              <w:rPr>
                <w:rFonts w:ascii="Times New Roman" w:hAnsi="Times New Roman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558" w:type="dxa"/>
          </w:tcPr>
          <w:p w:rsidR="0019262A" w:rsidRDefault="0019262A" w:rsidP="0019262A">
            <w:pPr>
              <w:spacing w:line="240" w:lineRule="exact"/>
              <w:contextualSpacing/>
            </w:pPr>
            <w:r w:rsidRPr="008E5689">
              <w:rPr>
                <w:rFonts w:ascii="Times New Roman" w:hAnsi="Times New Roman"/>
              </w:rPr>
              <w:t>Скамья садово-парковая «Вена»</w:t>
            </w:r>
          </w:p>
        </w:tc>
        <w:tc>
          <w:tcPr>
            <w:tcW w:w="1828" w:type="dxa"/>
          </w:tcPr>
          <w:p w:rsidR="0019262A" w:rsidRDefault="0019262A" w:rsidP="0019262A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A6">
              <w:rPr>
                <w:rFonts w:ascii="Times New Roman" w:hAnsi="Times New Roman"/>
                <w:sz w:val="24"/>
                <w:szCs w:val="24"/>
              </w:rPr>
              <w:t>10,17</w:t>
            </w:r>
          </w:p>
          <w:p w:rsidR="0019262A" w:rsidRPr="00C40AA6" w:rsidRDefault="0019262A" w:rsidP="0019262A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10.17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611DAD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44078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контракт № 24 от 04.08.2018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860D63">
              <w:rPr>
                <w:rFonts w:ascii="Times New Roman" w:hAnsi="Times New Roman"/>
              </w:rPr>
              <w:t>Администрация сельского посел</w:t>
            </w:r>
            <w:r w:rsidRPr="00860D63">
              <w:rPr>
                <w:rFonts w:ascii="Times New Roman" w:hAnsi="Times New Roman"/>
              </w:rPr>
              <w:t>е</w:t>
            </w:r>
            <w:r w:rsidRPr="00860D63">
              <w:rPr>
                <w:rFonts w:ascii="Times New Roman" w:hAnsi="Times New Roman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558" w:type="dxa"/>
          </w:tcPr>
          <w:p w:rsidR="0019262A" w:rsidRDefault="0019262A" w:rsidP="0019262A">
            <w:pPr>
              <w:spacing w:line="240" w:lineRule="exact"/>
              <w:contextualSpacing/>
            </w:pPr>
            <w:r w:rsidRPr="008E5689">
              <w:rPr>
                <w:rFonts w:ascii="Times New Roman" w:hAnsi="Times New Roman"/>
              </w:rPr>
              <w:t>Скамья садово-парковая «Вена»</w:t>
            </w:r>
          </w:p>
        </w:tc>
        <w:tc>
          <w:tcPr>
            <w:tcW w:w="1828" w:type="dxa"/>
          </w:tcPr>
          <w:p w:rsidR="0019262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C40AA6">
              <w:rPr>
                <w:rFonts w:ascii="Times New Roman" w:hAnsi="Times New Roman"/>
              </w:rPr>
              <w:t>10,17</w:t>
            </w:r>
          </w:p>
          <w:p w:rsidR="0019262A" w:rsidRDefault="0019262A" w:rsidP="0019262A">
            <w:pPr>
              <w:spacing w:line="240" w:lineRule="exact"/>
              <w:contextualSpacing/>
              <w:jc w:val="center"/>
            </w:pPr>
            <w:r>
              <w:rPr>
                <w:rFonts w:ascii="Times New Roman" w:hAnsi="Times New Roman"/>
              </w:rPr>
              <w:t>10,17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611DAD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44078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контракт № 24 от 04.08.2018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860D63">
              <w:rPr>
                <w:rFonts w:ascii="Times New Roman" w:hAnsi="Times New Roman"/>
              </w:rPr>
              <w:t>Администрация сельского посел</w:t>
            </w:r>
            <w:r w:rsidRPr="00860D63">
              <w:rPr>
                <w:rFonts w:ascii="Times New Roman" w:hAnsi="Times New Roman"/>
              </w:rPr>
              <w:t>е</w:t>
            </w:r>
            <w:r w:rsidRPr="00860D63">
              <w:rPr>
                <w:rFonts w:ascii="Times New Roman" w:hAnsi="Times New Roman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558" w:type="dxa"/>
          </w:tcPr>
          <w:p w:rsidR="0019262A" w:rsidRDefault="0019262A" w:rsidP="0019262A">
            <w:pPr>
              <w:spacing w:line="240" w:lineRule="exact"/>
              <w:contextualSpacing/>
            </w:pPr>
            <w:r w:rsidRPr="008E5689">
              <w:rPr>
                <w:rFonts w:ascii="Times New Roman" w:hAnsi="Times New Roman"/>
              </w:rPr>
              <w:t>Скамья садово-парковая «Вена»</w:t>
            </w:r>
          </w:p>
        </w:tc>
        <w:tc>
          <w:tcPr>
            <w:tcW w:w="1828" w:type="dxa"/>
          </w:tcPr>
          <w:p w:rsidR="0019262A" w:rsidRDefault="0019262A" w:rsidP="0019262A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A6">
              <w:rPr>
                <w:rFonts w:ascii="Times New Roman" w:hAnsi="Times New Roman"/>
                <w:sz w:val="24"/>
                <w:szCs w:val="24"/>
              </w:rPr>
              <w:t>10,17</w:t>
            </w:r>
          </w:p>
          <w:p w:rsidR="0019262A" w:rsidRPr="00C40AA6" w:rsidRDefault="0019262A" w:rsidP="0019262A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10,17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611DAD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44078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контракт № 24 от 04.08.2018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860D63">
              <w:rPr>
                <w:rFonts w:ascii="Times New Roman" w:hAnsi="Times New Roman"/>
              </w:rPr>
              <w:t>Администрация сельского посел</w:t>
            </w:r>
            <w:r w:rsidRPr="00860D63">
              <w:rPr>
                <w:rFonts w:ascii="Times New Roman" w:hAnsi="Times New Roman"/>
              </w:rPr>
              <w:t>е</w:t>
            </w:r>
            <w:r w:rsidRPr="00860D63">
              <w:rPr>
                <w:rFonts w:ascii="Times New Roman" w:hAnsi="Times New Roman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558" w:type="dxa"/>
          </w:tcPr>
          <w:p w:rsidR="0019262A" w:rsidRDefault="0019262A" w:rsidP="0019262A">
            <w:pPr>
              <w:spacing w:line="240" w:lineRule="exact"/>
              <w:contextualSpacing/>
            </w:pPr>
            <w:r w:rsidRPr="008E5689">
              <w:rPr>
                <w:rFonts w:ascii="Times New Roman" w:hAnsi="Times New Roman"/>
              </w:rPr>
              <w:t>Скамья садово-парковая «Вена»</w:t>
            </w:r>
          </w:p>
        </w:tc>
        <w:tc>
          <w:tcPr>
            <w:tcW w:w="1828" w:type="dxa"/>
          </w:tcPr>
          <w:p w:rsidR="0019262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C40AA6">
              <w:rPr>
                <w:rFonts w:ascii="Times New Roman" w:hAnsi="Times New Roman"/>
              </w:rPr>
              <w:t>10,17</w:t>
            </w:r>
          </w:p>
          <w:p w:rsidR="0019262A" w:rsidRDefault="0019262A" w:rsidP="0019262A">
            <w:pPr>
              <w:spacing w:line="240" w:lineRule="exact"/>
              <w:contextualSpacing/>
              <w:jc w:val="center"/>
            </w:pPr>
            <w:r>
              <w:rPr>
                <w:rFonts w:ascii="Times New Roman" w:hAnsi="Times New Roman"/>
              </w:rPr>
              <w:t>10.17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611DAD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44078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контракт № 24 от 04.08.2018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860D63">
              <w:rPr>
                <w:rFonts w:ascii="Times New Roman" w:hAnsi="Times New Roman"/>
              </w:rPr>
              <w:t>Администрация сельского посел</w:t>
            </w:r>
            <w:r w:rsidRPr="00860D63">
              <w:rPr>
                <w:rFonts w:ascii="Times New Roman" w:hAnsi="Times New Roman"/>
              </w:rPr>
              <w:t>е</w:t>
            </w:r>
            <w:r w:rsidRPr="00860D63">
              <w:rPr>
                <w:rFonts w:ascii="Times New Roman" w:hAnsi="Times New Roman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558" w:type="dxa"/>
          </w:tcPr>
          <w:p w:rsidR="0019262A" w:rsidRDefault="0019262A" w:rsidP="0019262A">
            <w:pPr>
              <w:spacing w:line="240" w:lineRule="exact"/>
              <w:contextualSpacing/>
            </w:pPr>
            <w:r w:rsidRPr="008E5689">
              <w:rPr>
                <w:rFonts w:ascii="Times New Roman" w:hAnsi="Times New Roman"/>
              </w:rPr>
              <w:t>Скамья садово-парковая «Вена»</w:t>
            </w:r>
          </w:p>
        </w:tc>
        <w:tc>
          <w:tcPr>
            <w:tcW w:w="1828" w:type="dxa"/>
          </w:tcPr>
          <w:p w:rsidR="0019262A" w:rsidRDefault="0019262A" w:rsidP="0019262A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A6">
              <w:rPr>
                <w:rFonts w:ascii="Times New Roman" w:hAnsi="Times New Roman"/>
                <w:sz w:val="24"/>
                <w:szCs w:val="24"/>
              </w:rPr>
              <w:t>10,17</w:t>
            </w:r>
          </w:p>
          <w:p w:rsidR="0019262A" w:rsidRPr="00C40AA6" w:rsidRDefault="0019262A" w:rsidP="0019262A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10,17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611DAD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44078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контракт № 24 от 04.08.2018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860D63">
              <w:rPr>
                <w:rFonts w:ascii="Times New Roman" w:hAnsi="Times New Roman"/>
              </w:rPr>
              <w:t>Администрация сельского посел</w:t>
            </w:r>
            <w:r w:rsidRPr="00860D63">
              <w:rPr>
                <w:rFonts w:ascii="Times New Roman" w:hAnsi="Times New Roman"/>
              </w:rPr>
              <w:t>е</w:t>
            </w:r>
            <w:r w:rsidRPr="00860D63">
              <w:rPr>
                <w:rFonts w:ascii="Times New Roman" w:hAnsi="Times New Roman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558" w:type="dxa"/>
          </w:tcPr>
          <w:p w:rsidR="0019262A" w:rsidRDefault="0019262A" w:rsidP="0019262A">
            <w:pPr>
              <w:spacing w:line="240" w:lineRule="exact"/>
              <w:contextualSpacing/>
            </w:pPr>
            <w:r w:rsidRPr="008E5689">
              <w:rPr>
                <w:rFonts w:ascii="Times New Roman" w:hAnsi="Times New Roman"/>
              </w:rPr>
              <w:t>Скамья садово-парковая «Вена»</w:t>
            </w:r>
          </w:p>
        </w:tc>
        <w:tc>
          <w:tcPr>
            <w:tcW w:w="1828" w:type="dxa"/>
          </w:tcPr>
          <w:p w:rsidR="0019262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C40AA6">
              <w:rPr>
                <w:rFonts w:ascii="Times New Roman" w:hAnsi="Times New Roman"/>
              </w:rPr>
              <w:t>10,17</w:t>
            </w:r>
          </w:p>
          <w:p w:rsidR="0019262A" w:rsidRDefault="0019262A" w:rsidP="0019262A">
            <w:pPr>
              <w:spacing w:line="240" w:lineRule="exact"/>
              <w:contextualSpacing/>
              <w:jc w:val="center"/>
            </w:pPr>
            <w:r>
              <w:rPr>
                <w:rFonts w:ascii="Times New Roman" w:hAnsi="Times New Roman"/>
              </w:rPr>
              <w:t>10,17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611DAD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44078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контракт № 24 от 04.08.2018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860D63">
              <w:rPr>
                <w:rFonts w:ascii="Times New Roman" w:hAnsi="Times New Roman"/>
              </w:rPr>
              <w:t>Администрация сельского посел</w:t>
            </w:r>
            <w:r w:rsidRPr="00860D63">
              <w:rPr>
                <w:rFonts w:ascii="Times New Roman" w:hAnsi="Times New Roman"/>
              </w:rPr>
              <w:t>е</w:t>
            </w:r>
            <w:r w:rsidRPr="00860D63">
              <w:rPr>
                <w:rFonts w:ascii="Times New Roman" w:hAnsi="Times New Roman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558" w:type="dxa"/>
          </w:tcPr>
          <w:p w:rsidR="0019262A" w:rsidRPr="002F56A1" w:rsidRDefault="0019262A" w:rsidP="0019262A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 садово-парковая «Модель 01»</w:t>
            </w:r>
          </w:p>
        </w:tc>
        <w:tc>
          <w:tcPr>
            <w:tcW w:w="1828" w:type="dxa"/>
          </w:tcPr>
          <w:p w:rsidR="0019262A" w:rsidRDefault="0019262A" w:rsidP="0019262A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  <w:p w:rsidR="0019262A" w:rsidRPr="002F56A1" w:rsidRDefault="0019262A" w:rsidP="0019262A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611DAD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44078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контракт № 24 от 04.08.2018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860D63">
              <w:rPr>
                <w:rFonts w:ascii="Times New Roman" w:hAnsi="Times New Roman"/>
              </w:rPr>
              <w:t>Администрация сельского посел</w:t>
            </w:r>
            <w:r w:rsidRPr="00860D63">
              <w:rPr>
                <w:rFonts w:ascii="Times New Roman" w:hAnsi="Times New Roman"/>
              </w:rPr>
              <w:t>е</w:t>
            </w:r>
            <w:r w:rsidRPr="00860D63">
              <w:rPr>
                <w:rFonts w:ascii="Times New Roman" w:hAnsi="Times New Roman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558" w:type="dxa"/>
          </w:tcPr>
          <w:p w:rsidR="0019262A" w:rsidRDefault="0019262A" w:rsidP="0019262A">
            <w:pPr>
              <w:spacing w:line="240" w:lineRule="exact"/>
              <w:contextualSpacing/>
            </w:pPr>
            <w:r w:rsidRPr="0058646A">
              <w:rPr>
                <w:rFonts w:ascii="Times New Roman" w:hAnsi="Times New Roman"/>
              </w:rPr>
              <w:t>Урна садово-парковая «Модель 01»</w:t>
            </w:r>
          </w:p>
        </w:tc>
        <w:tc>
          <w:tcPr>
            <w:tcW w:w="1828" w:type="dxa"/>
          </w:tcPr>
          <w:p w:rsidR="0019262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37EDD">
              <w:rPr>
                <w:rFonts w:ascii="Times New Roman" w:hAnsi="Times New Roman"/>
              </w:rPr>
              <w:t>3,9</w:t>
            </w:r>
          </w:p>
          <w:p w:rsidR="0019262A" w:rsidRDefault="0019262A" w:rsidP="0019262A">
            <w:pPr>
              <w:spacing w:line="240" w:lineRule="exact"/>
              <w:contextualSpacing/>
              <w:jc w:val="center"/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611DAD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44078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контракт № 24 от 04.08.2018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860D63">
              <w:rPr>
                <w:rFonts w:ascii="Times New Roman" w:hAnsi="Times New Roman"/>
              </w:rPr>
              <w:t>Администрация сельского посел</w:t>
            </w:r>
            <w:r w:rsidRPr="00860D63">
              <w:rPr>
                <w:rFonts w:ascii="Times New Roman" w:hAnsi="Times New Roman"/>
              </w:rPr>
              <w:t>е</w:t>
            </w:r>
            <w:r w:rsidRPr="00860D63">
              <w:rPr>
                <w:rFonts w:ascii="Times New Roman" w:hAnsi="Times New Roman"/>
              </w:rPr>
              <w:lastRenderedPageBreak/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558" w:type="dxa"/>
          </w:tcPr>
          <w:p w:rsidR="0019262A" w:rsidRDefault="0019262A" w:rsidP="0019262A">
            <w:pPr>
              <w:spacing w:line="240" w:lineRule="exact"/>
              <w:contextualSpacing/>
            </w:pPr>
            <w:r w:rsidRPr="0058646A">
              <w:rPr>
                <w:rFonts w:ascii="Times New Roman" w:hAnsi="Times New Roman"/>
              </w:rPr>
              <w:t>Урна садово-парковая «Модель 01»</w:t>
            </w:r>
          </w:p>
        </w:tc>
        <w:tc>
          <w:tcPr>
            <w:tcW w:w="1828" w:type="dxa"/>
          </w:tcPr>
          <w:p w:rsidR="0019262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37EDD">
              <w:rPr>
                <w:rFonts w:ascii="Times New Roman" w:hAnsi="Times New Roman"/>
              </w:rPr>
              <w:t>3,9</w:t>
            </w:r>
          </w:p>
          <w:p w:rsidR="0019262A" w:rsidRDefault="0019262A" w:rsidP="0019262A">
            <w:pPr>
              <w:spacing w:line="240" w:lineRule="exact"/>
              <w:contextualSpacing/>
              <w:jc w:val="center"/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611DAD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44078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контракт № 24 от 04.08.2018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860D63">
              <w:rPr>
                <w:rFonts w:ascii="Times New Roman" w:hAnsi="Times New Roman"/>
              </w:rPr>
              <w:t>Администрация сельского посел</w:t>
            </w:r>
            <w:r w:rsidRPr="00860D63">
              <w:rPr>
                <w:rFonts w:ascii="Times New Roman" w:hAnsi="Times New Roman"/>
              </w:rPr>
              <w:t>е</w:t>
            </w:r>
            <w:r w:rsidRPr="00860D63">
              <w:rPr>
                <w:rFonts w:ascii="Times New Roman" w:hAnsi="Times New Roman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558" w:type="dxa"/>
          </w:tcPr>
          <w:p w:rsidR="0019262A" w:rsidRDefault="0019262A" w:rsidP="0019262A">
            <w:pPr>
              <w:spacing w:line="240" w:lineRule="exact"/>
              <w:contextualSpacing/>
            </w:pPr>
            <w:r w:rsidRPr="0058646A">
              <w:rPr>
                <w:rFonts w:ascii="Times New Roman" w:hAnsi="Times New Roman"/>
              </w:rPr>
              <w:t>Урна садово-парковая «Модель 01»</w:t>
            </w:r>
          </w:p>
        </w:tc>
        <w:tc>
          <w:tcPr>
            <w:tcW w:w="1828" w:type="dxa"/>
          </w:tcPr>
          <w:p w:rsidR="0019262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37EDD">
              <w:rPr>
                <w:rFonts w:ascii="Times New Roman" w:hAnsi="Times New Roman"/>
              </w:rPr>
              <w:t>3,9</w:t>
            </w:r>
          </w:p>
          <w:p w:rsidR="0019262A" w:rsidRDefault="0019262A" w:rsidP="0019262A">
            <w:pPr>
              <w:spacing w:line="240" w:lineRule="exact"/>
              <w:contextualSpacing/>
              <w:jc w:val="center"/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611DAD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44078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контракт № 24 от 04.08.2018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860D63">
              <w:rPr>
                <w:rFonts w:ascii="Times New Roman" w:hAnsi="Times New Roman"/>
              </w:rPr>
              <w:t>Администрация сельского посел</w:t>
            </w:r>
            <w:r w:rsidRPr="00860D63">
              <w:rPr>
                <w:rFonts w:ascii="Times New Roman" w:hAnsi="Times New Roman"/>
              </w:rPr>
              <w:t>е</w:t>
            </w:r>
            <w:r w:rsidRPr="00860D63">
              <w:rPr>
                <w:rFonts w:ascii="Times New Roman" w:hAnsi="Times New Roman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558" w:type="dxa"/>
          </w:tcPr>
          <w:p w:rsidR="0019262A" w:rsidRDefault="0019262A" w:rsidP="0019262A">
            <w:pPr>
              <w:spacing w:line="240" w:lineRule="exact"/>
              <w:contextualSpacing/>
            </w:pPr>
            <w:r w:rsidRPr="0058646A">
              <w:rPr>
                <w:rFonts w:ascii="Times New Roman" w:hAnsi="Times New Roman"/>
              </w:rPr>
              <w:t>Урна садово-парковая «Модель 01»</w:t>
            </w:r>
          </w:p>
        </w:tc>
        <w:tc>
          <w:tcPr>
            <w:tcW w:w="1828" w:type="dxa"/>
          </w:tcPr>
          <w:p w:rsidR="0019262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37EDD">
              <w:rPr>
                <w:rFonts w:ascii="Times New Roman" w:hAnsi="Times New Roman"/>
              </w:rPr>
              <w:t>3,9</w:t>
            </w:r>
          </w:p>
          <w:p w:rsidR="0019262A" w:rsidRDefault="0019262A" w:rsidP="0019262A">
            <w:pPr>
              <w:spacing w:line="240" w:lineRule="exact"/>
              <w:contextualSpacing/>
              <w:jc w:val="center"/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611DAD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44078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контракт № 24 от 04.08.2018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860D63">
              <w:rPr>
                <w:rFonts w:ascii="Times New Roman" w:hAnsi="Times New Roman"/>
              </w:rPr>
              <w:t>Администрация сельского посел</w:t>
            </w:r>
            <w:r w:rsidRPr="00860D63">
              <w:rPr>
                <w:rFonts w:ascii="Times New Roman" w:hAnsi="Times New Roman"/>
              </w:rPr>
              <w:t>е</w:t>
            </w:r>
            <w:r w:rsidRPr="00860D63">
              <w:rPr>
                <w:rFonts w:ascii="Times New Roman" w:hAnsi="Times New Roman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558" w:type="dxa"/>
          </w:tcPr>
          <w:p w:rsidR="0019262A" w:rsidRDefault="0019262A" w:rsidP="0019262A">
            <w:pPr>
              <w:spacing w:line="240" w:lineRule="exact"/>
              <w:contextualSpacing/>
            </w:pPr>
            <w:r w:rsidRPr="0058646A">
              <w:rPr>
                <w:rFonts w:ascii="Times New Roman" w:hAnsi="Times New Roman"/>
              </w:rPr>
              <w:t>Урна садово-парковая «Модель 01»</w:t>
            </w:r>
          </w:p>
        </w:tc>
        <w:tc>
          <w:tcPr>
            <w:tcW w:w="1828" w:type="dxa"/>
          </w:tcPr>
          <w:p w:rsidR="0019262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37EDD">
              <w:rPr>
                <w:rFonts w:ascii="Times New Roman" w:hAnsi="Times New Roman"/>
              </w:rPr>
              <w:t>3,9</w:t>
            </w:r>
          </w:p>
          <w:p w:rsidR="0019262A" w:rsidRDefault="0019262A" w:rsidP="0019262A">
            <w:pPr>
              <w:spacing w:line="240" w:lineRule="exact"/>
              <w:contextualSpacing/>
              <w:jc w:val="center"/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611DAD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44078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контракт № 24 от 04.08.2018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860D63">
              <w:rPr>
                <w:rFonts w:ascii="Times New Roman" w:hAnsi="Times New Roman"/>
              </w:rPr>
              <w:t>Администрация сельского посел</w:t>
            </w:r>
            <w:r w:rsidRPr="00860D63">
              <w:rPr>
                <w:rFonts w:ascii="Times New Roman" w:hAnsi="Times New Roman"/>
              </w:rPr>
              <w:t>е</w:t>
            </w:r>
            <w:r w:rsidRPr="00860D63">
              <w:rPr>
                <w:rFonts w:ascii="Times New Roman" w:hAnsi="Times New Roman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558" w:type="dxa"/>
          </w:tcPr>
          <w:p w:rsidR="0019262A" w:rsidRPr="002F56A1" w:rsidRDefault="0019262A" w:rsidP="0019262A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 садово-парковая «Модель 01»</w:t>
            </w:r>
          </w:p>
        </w:tc>
        <w:tc>
          <w:tcPr>
            <w:tcW w:w="1828" w:type="dxa"/>
          </w:tcPr>
          <w:p w:rsidR="0019262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37EDD">
              <w:rPr>
                <w:rFonts w:ascii="Times New Roman" w:hAnsi="Times New Roman"/>
              </w:rPr>
              <w:t>3,9</w:t>
            </w:r>
          </w:p>
          <w:p w:rsidR="0019262A" w:rsidRDefault="0019262A" w:rsidP="0019262A">
            <w:pPr>
              <w:spacing w:line="240" w:lineRule="exact"/>
              <w:contextualSpacing/>
              <w:jc w:val="center"/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611DAD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Pr="0044078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контракт № 24 от 04.08.2018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860D63">
              <w:rPr>
                <w:rFonts w:ascii="Times New Roman" w:hAnsi="Times New Roman"/>
              </w:rPr>
              <w:t>Администрация сельского посел</w:t>
            </w:r>
            <w:r w:rsidRPr="00860D63">
              <w:rPr>
                <w:rFonts w:ascii="Times New Roman" w:hAnsi="Times New Roman"/>
              </w:rPr>
              <w:t>е</w:t>
            </w:r>
            <w:r w:rsidRPr="00860D63">
              <w:rPr>
                <w:rFonts w:ascii="Times New Roman" w:hAnsi="Times New Roman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558" w:type="dxa"/>
          </w:tcPr>
          <w:p w:rsidR="0019262A" w:rsidRDefault="0019262A" w:rsidP="0019262A">
            <w:pPr>
              <w:spacing w:line="240" w:lineRule="exact"/>
              <w:contextualSpacing/>
            </w:pPr>
            <w:r w:rsidRPr="00C832F1">
              <w:rPr>
                <w:rFonts w:ascii="Times New Roman" w:hAnsi="Times New Roman"/>
              </w:rPr>
              <w:t>Скамья садово-парковая «Вена</w:t>
            </w:r>
          </w:p>
        </w:tc>
        <w:tc>
          <w:tcPr>
            <w:tcW w:w="1828" w:type="dxa"/>
          </w:tcPr>
          <w:p w:rsidR="0019262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</w:t>
            </w:r>
          </w:p>
          <w:p w:rsidR="0019262A" w:rsidRPr="00E37EDD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26.07.2019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контракт № СУ-1/2019 от 26.07.2019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</w:pPr>
            <w:r w:rsidRPr="008D6846">
              <w:rPr>
                <w:rFonts w:ascii="Times New Roman" w:hAnsi="Times New Roman"/>
              </w:rPr>
              <w:t>Администрация сельского посел</w:t>
            </w:r>
            <w:r w:rsidRPr="008D6846">
              <w:rPr>
                <w:rFonts w:ascii="Times New Roman" w:hAnsi="Times New Roman"/>
              </w:rPr>
              <w:t>е</w:t>
            </w:r>
            <w:r w:rsidRPr="008D6846">
              <w:rPr>
                <w:rFonts w:ascii="Times New Roman" w:hAnsi="Times New Roman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558" w:type="dxa"/>
          </w:tcPr>
          <w:p w:rsidR="0019262A" w:rsidRDefault="0019262A" w:rsidP="0019262A">
            <w:pPr>
              <w:spacing w:line="240" w:lineRule="exact"/>
              <w:contextualSpacing/>
            </w:pPr>
            <w:r w:rsidRPr="00C832F1">
              <w:rPr>
                <w:rFonts w:ascii="Times New Roman" w:hAnsi="Times New Roman"/>
              </w:rPr>
              <w:t>Скамья садово-парковая «Вена</w:t>
            </w:r>
          </w:p>
        </w:tc>
        <w:tc>
          <w:tcPr>
            <w:tcW w:w="1828" w:type="dxa"/>
          </w:tcPr>
          <w:p w:rsidR="0019262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9064A">
              <w:rPr>
                <w:rFonts w:ascii="Times New Roman" w:hAnsi="Times New Roman"/>
              </w:rPr>
              <w:t>10,3</w:t>
            </w:r>
          </w:p>
          <w:p w:rsidR="0019262A" w:rsidRDefault="0019262A" w:rsidP="0019262A">
            <w:pPr>
              <w:spacing w:line="240" w:lineRule="exact"/>
              <w:contextualSpacing/>
              <w:jc w:val="center"/>
            </w:pPr>
            <w:r>
              <w:rPr>
                <w:rFonts w:ascii="Times New Roman" w:hAnsi="Times New Roman"/>
              </w:rPr>
              <w:t>10,3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26.07.2019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контракт № СУ-1/2019 от 26.07.2019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</w:pPr>
            <w:r w:rsidRPr="008D6846">
              <w:rPr>
                <w:rFonts w:ascii="Times New Roman" w:hAnsi="Times New Roman"/>
              </w:rPr>
              <w:t>Администрация сельского посел</w:t>
            </w:r>
            <w:r w:rsidRPr="008D6846">
              <w:rPr>
                <w:rFonts w:ascii="Times New Roman" w:hAnsi="Times New Roman"/>
              </w:rPr>
              <w:t>е</w:t>
            </w:r>
            <w:r w:rsidRPr="008D6846">
              <w:rPr>
                <w:rFonts w:ascii="Times New Roman" w:hAnsi="Times New Roman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558" w:type="dxa"/>
          </w:tcPr>
          <w:p w:rsidR="0019262A" w:rsidRDefault="0019262A" w:rsidP="0019262A">
            <w:pPr>
              <w:spacing w:line="240" w:lineRule="exact"/>
              <w:contextualSpacing/>
            </w:pPr>
            <w:r w:rsidRPr="00C832F1">
              <w:rPr>
                <w:rFonts w:ascii="Times New Roman" w:hAnsi="Times New Roman"/>
              </w:rPr>
              <w:t>Скамья садово-парковая «Вена</w:t>
            </w:r>
          </w:p>
        </w:tc>
        <w:tc>
          <w:tcPr>
            <w:tcW w:w="1828" w:type="dxa"/>
          </w:tcPr>
          <w:p w:rsidR="0019262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9064A">
              <w:rPr>
                <w:rFonts w:ascii="Times New Roman" w:hAnsi="Times New Roman"/>
              </w:rPr>
              <w:t>10,3</w:t>
            </w:r>
          </w:p>
          <w:p w:rsidR="0019262A" w:rsidRDefault="0019262A" w:rsidP="0019262A">
            <w:pPr>
              <w:spacing w:line="240" w:lineRule="exact"/>
              <w:contextualSpacing/>
              <w:jc w:val="center"/>
            </w:pPr>
            <w:r>
              <w:rPr>
                <w:rFonts w:ascii="Times New Roman" w:hAnsi="Times New Roman"/>
              </w:rPr>
              <w:t>10,3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F9577E">
              <w:rPr>
                <w:rFonts w:ascii="Times New Roman" w:hAnsi="Times New Roman"/>
              </w:rPr>
              <w:t>26.07.2019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контракт № СУ-1/2019 от 26.07.2019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</w:pPr>
            <w:r w:rsidRPr="008D6846">
              <w:rPr>
                <w:rFonts w:ascii="Times New Roman" w:hAnsi="Times New Roman"/>
              </w:rPr>
              <w:t>Администрация сельского посел</w:t>
            </w:r>
            <w:r w:rsidRPr="008D6846">
              <w:rPr>
                <w:rFonts w:ascii="Times New Roman" w:hAnsi="Times New Roman"/>
              </w:rPr>
              <w:t>е</w:t>
            </w:r>
            <w:r w:rsidRPr="008D6846">
              <w:rPr>
                <w:rFonts w:ascii="Times New Roman" w:hAnsi="Times New Roman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558" w:type="dxa"/>
          </w:tcPr>
          <w:p w:rsidR="0019262A" w:rsidRDefault="0019262A" w:rsidP="0019262A">
            <w:pPr>
              <w:spacing w:line="240" w:lineRule="exact"/>
              <w:contextualSpacing/>
            </w:pPr>
            <w:r w:rsidRPr="00C832F1">
              <w:rPr>
                <w:rFonts w:ascii="Times New Roman" w:hAnsi="Times New Roman"/>
              </w:rPr>
              <w:t>Скамья садово-парковая «Вена</w:t>
            </w:r>
          </w:p>
        </w:tc>
        <w:tc>
          <w:tcPr>
            <w:tcW w:w="1828" w:type="dxa"/>
          </w:tcPr>
          <w:p w:rsidR="0019262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9064A">
              <w:rPr>
                <w:rFonts w:ascii="Times New Roman" w:hAnsi="Times New Roman"/>
              </w:rPr>
              <w:t>10,3</w:t>
            </w:r>
          </w:p>
          <w:p w:rsidR="0019262A" w:rsidRDefault="0019262A" w:rsidP="0019262A">
            <w:pPr>
              <w:spacing w:line="240" w:lineRule="exact"/>
              <w:contextualSpacing/>
              <w:jc w:val="center"/>
            </w:pPr>
            <w:r>
              <w:rPr>
                <w:rFonts w:ascii="Times New Roman" w:hAnsi="Times New Roman"/>
              </w:rPr>
              <w:t>10,3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F9577E">
              <w:rPr>
                <w:rFonts w:ascii="Times New Roman" w:hAnsi="Times New Roman"/>
              </w:rPr>
              <w:t>26.07.2019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контракт № СУ-1/2019 от 26.07.2019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</w:pPr>
            <w:r w:rsidRPr="008D6846">
              <w:rPr>
                <w:rFonts w:ascii="Times New Roman" w:hAnsi="Times New Roman"/>
              </w:rPr>
              <w:t>Администрация сельского посел</w:t>
            </w:r>
            <w:r w:rsidRPr="008D6846">
              <w:rPr>
                <w:rFonts w:ascii="Times New Roman" w:hAnsi="Times New Roman"/>
              </w:rPr>
              <w:t>е</w:t>
            </w:r>
            <w:r w:rsidRPr="008D6846">
              <w:rPr>
                <w:rFonts w:ascii="Times New Roman" w:hAnsi="Times New Roman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558" w:type="dxa"/>
          </w:tcPr>
          <w:p w:rsidR="0019262A" w:rsidRDefault="0019262A" w:rsidP="0019262A">
            <w:pPr>
              <w:spacing w:line="240" w:lineRule="exact"/>
              <w:contextualSpacing/>
            </w:pPr>
            <w:r w:rsidRPr="00C832F1">
              <w:rPr>
                <w:rFonts w:ascii="Times New Roman" w:hAnsi="Times New Roman"/>
              </w:rPr>
              <w:t>Скамья садово-</w:t>
            </w:r>
            <w:r w:rsidRPr="00C832F1">
              <w:rPr>
                <w:rFonts w:ascii="Times New Roman" w:hAnsi="Times New Roman"/>
              </w:rPr>
              <w:lastRenderedPageBreak/>
              <w:t>парковая «Вена</w:t>
            </w:r>
          </w:p>
        </w:tc>
        <w:tc>
          <w:tcPr>
            <w:tcW w:w="1828" w:type="dxa"/>
          </w:tcPr>
          <w:p w:rsidR="0019262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9064A">
              <w:rPr>
                <w:rFonts w:ascii="Times New Roman" w:hAnsi="Times New Roman"/>
              </w:rPr>
              <w:lastRenderedPageBreak/>
              <w:t>10,3</w:t>
            </w:r>
          </w:p>
          <w:p w:rsidR="0019262A" w:rsidRDefault="0019262A" w:rsidP="0019262A">
            <w:pPr>
              <w:spacing w:line="240" w:lineRule="exact"/>
              <w:contextualSpacing/>
              <w:jc w:val="center"/>
            </w:pPr>
            <w:r>
              <w:rPr>
                <w:rFonts w:ascii="Times New Roman" w:hAnsi="Times New Roman"/>
              </w:rPr>
              <w:lastRenderedPageBreak/>
              <w:t>10,3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F9577E">
              <w:rPr>
                <w:rFonts w:ascii="Times New Roman" w:hAnsi="Times New Roman"/>
              </w:rPr>
              <w:lastRenderedPageBreak/>
              <w:t>26.07.2019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контракт </w:t>
            </w:r>
            <w:r>
              <w:rPr>
                <w:rFonts w:ascii="Times New Roman" w:hAnsi="Times New Roman"/>
              </w:rPr>
              <w:lastRenderedPageBreak/>
              <w:t>№ СУ-1/2019 от 26.07.2019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</w:pPr>
            <w:r w:rsidRPr="008D6846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8D6846">
              <w:rPr>
                <w:rFonts w:ascii="Times New Roman" w:hAnsi="Times New Roman"/>
              </w:rPr>
              <w:lastRenderedPageBreak/>
              <w:t>сельского посел</w:t>
            </w:r>
            <w:r w:rsidRPr="008D6846">
              <w:rPr>
                <w:rFonts w:ascii="Times New Roman" w:hAnsi="Times New Roman"/>
              </w:rPr>
              <w:t>е</w:t>
            </w:r>
            <w:r w:rsidRPr="008D6846">
              <w:rPr>
                <w:rFonts w:ascii="Times New Roman" w:hAnsi="Times New Roman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558" w:type="dxa"/>
          </w:tcPr>
          <w:p w:rsidR="0019262A" w:rsidRDefault="0019262A" w:rsidP="0019262A">
            <w:pPr>
              <w:spacing w:line="240" w:lineRule="exact"/>
              <w:contextualSpacing/>
            </w:pPr>
            <w:r w:rsidRPr="00C832F1">
              <w:rPr>
                <w:rFonts w:ascii="Times New Roman" w:hAnsi="Times New Roman"/>
              </w:rPr>
              <w:t>Скамья садово-парковая «Вена</w:t>
            </w:r>
          </w:p>
        </w:tc>
        <w:tc>
          <w:tcPr>
            <w:tcW w:w="1828" w:type="dxa"/>
          </w:tcPr>
          <w:p w:rsidR="0019262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9064A">
              <w:rPr>
                <w:rFonts w:ascii="Times New Roman" w:hAnsi="Times New Roman"/>
              </w:rPr>
              <w:t>10,3</w:t>
            </w:r>
          </w:p>
          <w:p w:rsidR="0019262A" w:rsidRDefault="0019262A" w:rsidP="0019262A">
            <w:pPr>
              <w:spacing w:line="240" w:lineRule="exact"/>
              <w:contextualSpacing/>
              <w:jc w:val="center"/>
            </w:pPr>
            <w:r>
              <w:rPr>
                <w:rFonts w:ascii="Times New Roman" w:hAnsi="Times New Roman"/>
              </w:rPr>
              <w:t>10,3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F9577E">
              <w:rPr>
                <w:rFonts w:ascii="Times New Roman" w:hAnsi="Times New Roman"/>
              </w:rPr>
              <w:t>26.07.2019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контракт № СУ-1/2019 от 26.07.2019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</w:pPr>
            <w:r w:rsidRPr="008D6846">
              <w:rPr>
                <w:rFonts w:ascii="Times New Roman" w:hAnsi="Times New Roman"/>
              </w:rPr>
              <w:t>Администрация сельского посел</w:t>
            </w:r>
            <w:r w:rsidRPr="008D6846">
              <w:rPr>
                <w:rFonts w:ascii="Times New Roman" w:hAnsi="Times New Roman"/>
              </w:rPr>
              <w:t>е</w:t>
            </w:r>
            <w:r w:rsidRPr="008D6846">
              <w:rPr>
                <w:rFonts w:ascii="Times New Roman" w:hAnsi="Times New Roman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558" w:type="dxa"/>
          </w:tcPr>
          <w:p w:rsidR="0019262A" w:rsidRDefault="0019262A" w:rsidP="0019262A">
            <w:pPr>
              <w:spacing w:line="240" w:lineRule="exact"/>
              <w:contextualSpacing/>
            </w:pPr>
            <w:r w:rsidRPr="00C832F1">
              <w:rPr>
                <w:rFonts w:ascii="Times New Roman" w:hAnsi="Times New Roman"/>
              </w:rPr>
              <w:t>Скамья садово-парковая «Вена</w:t>
            </w:r>
          </w:p>
        </w:tc>
        <w:tc>
          <w:tcPr>
            <w:tcW w:w="1828" w:type="dxa"/>
          </w:tcPr>
          <w:p w:rsidR="0019262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9064A">
              <w:rPr>
                <w:rFonts w:ascii="Times New Roman" w:hAnsi="Times New Roman"/>
              </w:rPr>
              <w:t>10,3</w:t>
            </w:r>
          </w:p>
          <w:p w:rsidR="0019262A" w:rsidRDefault="0019262A" w:rsidP="0019262A">
            <w:pPr>
              <w:spacing w:line="240" w:lineRule="exact"/>
              <w:contextualSpacing/>
              <w:jc w:val="center"/>
            </w:pPr>
            <w:r>
              <w:rPr>
                <w:rFonts w:ascii="Times New Roman" w:hAnsi="Times New Roman"/>
              </w:rPr>
              <w:t>10,3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F9577E">
              <w:rPr>
                <w:rFonts w:ascii="Times New Roman" w:hAnsi="Times New Roman"/>
              </w:rPr>
              <w:t>26.07.2019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контракт № СУ-1/2019 от 26.07.2019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</w:pPr>
            <w:r w:rsidRPr="008D6846">
              <w:rPr>
                <w:rFonts w:ascii="Times New Roman" w:hAnsi="Times New Roman"/>
              </w:rPr>
              <w:t>Администрация сельского посел</w:t>
            </w:r>
            <w:r w:rsidRPr="008D6846">
              <w:rPr>
                <w:rFonts w:ascii="Times New Roman" w:hAnsi="Times New Roman"/>
              </w:rPr>
              <w:t>е</w:t>
            </w:r>
            <w:r w:rsidRPr="008D6846">
              <w:rPr>
                <w:rFonts w:ascii="Times New Roman" w:hAnsi="Times New Roman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558" w:type="dxa"/>
          </w:tcPr>
          <w:p w:rsidR="0019262A" w:rsidRDefault="0019262A" w:rsidP="0019262A">
            <w:pPr>
              <w:spacing w:line="240" w:lineRule="exact"/>
              <w:contextualSpacing/>
            </w:pPr>
            <w:r w:rsidRPr="00C832F1">
              <w:rPr>
                <w:rFonts w:ascii="Times New Roman" w:hAnsi="Times New Roman"/>
              </w:rPr>
              <w:t>Скамья садово-парковая «Вена</w:t>
            </w:r>
          </w:p>
        </w:tc>
        <w:tc>
          <w:tcPr>
            <w:tcW w:w="1828" w:type="dxa"/>
          </w:tcPr>
          <w:p w:rsidR="0019262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9064A">
              <w:rPr>
                <w:rFonts w:ascii="Times New Roman" w:hAnsi="Times New Roman"/>
              </w:rPr>
              <w:t>10,3</w:t>
            </w:r>
          </w:p>
          <w:p w:rsidR="0019262A" w:rsidRDefault="0019262A" w:rsidP="0019262A">
            <w:pPr>
              <w:spacing w:line="240" w:lineRule="exact"/>
              <w:contextualSpacing/>
              <w:jc w:val="center"/>
            </w:pPr>
            <w:r>
              <w:rPr>
                <w:rFonts w:ascii="Times New Roman" w:hAnsi="Times New Roman"/>
              </w:rPr>
              <w:t>10,3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F9577E">
              <w:rPr>
                <w:rFonts w:ascii="Times New Roman" w:hAnsi="Times New Roman"/>
              </w:rPr>
              <w:t>26.07.2019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контракт № СУ-1/2019 от 26.07.2019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</w:pPr>
            <w:r w:rsidRPr="008D6846">
              <w:rPr>
                <w:rFonts w:ascii="Times New Roman" w:hAnsi="Times New Roman"/>
              </w:rPr>
              <w:t>Администрация сельского посел</w:t>
            </w:r>
            <w:r w:rsidRPr="008D6846">
              <w:rPr>
                <w:rFonts w:ascii="Times New Roman" w:hAnsi="Times New Roman"/>
              </w:rPr>
              <w:t>е</w:t>
            </w:r>
            <w:r w:rsidRPr="008D6846">
              <w:rPr>
                <w:rFonts w:ascii="Times New Roman" w:hAnsi="Times New Roman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558" w:type="dxa"/>
          </w:tcPr>
          <w:p w:rsidR="0019262A" w:rsidRDefault="0019262A" w:rsidP="0019262A">
            <w:pPr>
              <w:spacing w:line="240" w:lineRule="exact"/>
              <w:contextualSpacing/>
            </w:pPr>
            <w:r w:rsidRPr="00C832F1">
              <w:rPr>
                <w:rFonts w:ascii="Times New Roman" w:hAnsi="Times New Roman"/>
              </w:rPr>
              <w:t>Скамья садово-парковая «Вена</w:t>
            </w:r>
          </w:p>
        </w:tc>
        <w:tc>
          <w:tcPr>
            <w:tcW w:w="1828" w:type="dxa"/>
          </w:tcPr>
          <w:p w:rsidR="0019262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9064A">
              <w:rPr>
                <w:rFonts w:ascii="Times New Roman" w:hAnsi="Times New Roman"/>
              </w:rPr>
              <w:t>10,3</w:t>
            </w:r>
          </w:p>
          <w:p w:rsidR="0019262A" w:rsidRDefault="0019262A" w:rsidP="0019262A">
            <w:pPr>
              <w:spacing w:line="240" w:lineRule="exact"/>
              <w:contextualSpacing/>
              <w:jc w:val="center"/>
            </w:pPr>
            <w:r>
              <w:rPr>
                <w:rFonts w:ascii="Times New Roman" w:hAnsi="Times New Roman"/>
              </w:rPr>
              <w:t>10,3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F9577E">
              <w:rPr>
                <w:rFonts w:ascii="Times New Roman" w:hAnsi="Times New Roman"/>
              </w:rPr>
              <w:t>26.07.2019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контракт № СУ-1/2019 от 26.07.2019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</w:pPr>
            <w:r w:rsidRPr="008D6846">
              <w:rPr>
                <w:rFonts w:ascii="Times New Roman" w:hAnsi="Times New Roman"/>
              </w:rPr>
              <w:t>Администрация сельского посел</w:t>
            </w:r>
            <w:r w:rsidRPr="008D6846">
              <w:rPr>
                <w:rFonts w:ascii="Times New Roman" w:hAnsi="Times New Roman"/>
              </w:rPr>
              <w:t>е</w:t>
            </w:r>
            <w:r w:rsidRPr="008D6846">
              <w:rPr>
                <w:rFonts w:ascii="Times New Roman" w:hAnsi="Times New Roman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558" w:type="dxa"/>
          </w:tcPr>
          <w:p w:rsidR="0019262A" w:rsidRDefault="0019262A" w:rsidP="0019262A">
            <w:pPr>
              <w:spacing w:line="240" w:lineRule="exact"/>
              <w:contextualSpacing/>
            </w:pPr>
            <w:r w:rsidRPr="000E5D22">
              <w:rPr>
                <w:rFonts w:ascii="Times New Roman" w:hAnsi="Times New Roman"/>
              </w:rPr>
              <w:t>Урна садово-парковая «Модель 01»</w:t>
            </w:r>
          </w:p>
        </w:tc>
        <w:tc>
          <w:tcPr>
            <w:tcW w:w="1828" w:type="dxa"/>
          </w:tcPr>
          <w:p w:rsidR="0019262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4,02</w:t>
            </w:r>
          </w:p>
          <w:p w:rsidR="0019262A" w:rsidRPr="00E37EDD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F9577E">
              <w:rPr>
                <w:rFonts w:ascii="Times New Roman" w:hAnsi="Times New Roman"/>
              </w:rPr>
              <w:t>26.07.2019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контракт № СУ-1/2019 от 26.07.2019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</w:pPr>
            <w:r w:rsidRPr="008D6846">
              <w:rPr>
                <w:rFonts w:ascii="Times New Roman" w:hAnsi="Times New Roman"/>
              </w:rPr>
              <w:t>Администрация сельского посел</w:t>
            </w:r>
            <w:r w:rsidRPr="008D6846">
              <w:rPr>
                <w:rFonts w:ascii="Times New Roman" w:hAnsi="Times New Roman"/>
              </w:rPr>
              <w:t>е</w:t>
            </w:r>
            <w:r w:rsidRPr="008D6846">
              <w:rPr>
                <w:rFonts w:ascii="Times New Roman" w:hAnsi="Times New Roman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558" w:type="dxa"/>
          </w:tcPr>
          <w:p w:rsidR="0019262A" w:rsidRDefault="0019262A" w:rsidP="0019262A">
            <w:pPr>
              <w:spacing w:line="240" w:lineRule="exact"/>
              <w:contextualSpacing/>
            </w:pPr>
            <w:r w:rsidRPr="000E5D22">
              <w:rPr>
                <w:rFonts w:ascii="Times New Roman" w:hAnsi="Times New Roman"/>
              </w:rPr>
              <w:t>Урна садово-парковая «Модель 01»</w:t>
            </w:r>
          </w:p>
        </w:tc>
        <w:tc>
          <w:tcPr>
            <w:tcW w:w="1828" w:type="dxa"/>
          </w:tcPr>
          <w:p w:rsidR="0019262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C44149">
              <w:rPr>
                <w:rFonts w:ascii="Times New Roman" w:hAnsi="Times New Roman"/>
              </w:rPr>
              <w:t>4,0</w:t>
            </w:r>
            <w:r>
              <w:rPr>
                <w:rFonts w:ascii="Times New Roman" w:hAnsi="Times New Roman"/>
              </w:rPr>
              <w:t>2</w:t>
            </w:r>
          </w:p>
          <w:p w:rsidR="0019262A" w:rsidRDefault="0019262A" w:rsidP="0019262A">
            <w:pPr>
              <w:spacing w:line="240" w:lineRule="exact"/>
              <w:contextualSpacing/>
              <w:jc w:val="center"/>
            </w:pPr>
            <w:r>
              <w:rPr>
                <w:rFonts w:ascii="Times New Roman" w:hAnsi="Times New Roman"/>
              </w:rPr>
              <w:t>4,02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F9577E">
              <w:rPr>
                <w:rFonts w:ascii="Times New Roman" w:hAnsi="Times New Roman"/>
              </w:rPr>
              <w:t>26.07.2019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контракт № СУ-1/2019 от 26.07.2019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</w:pPr>
            <w:r w:rsidRPr="008D6846">
              <w:rPr>
                <w:rFonts w:ascii="Times New Roman" w:hAnsi="Times New Roman"/>
              </w:rPr>
              <w:t>Администрация сельского посел</w:t>
            </w:r>
            <w:r w:rsidRPr="008D6846">
              <w:rPr>
                <w:rFonts w:ascii="Times New Roman" w:hAnsi="Times New Roman"/>
              </w:rPr>
              <w:t>е</w:t>
            </w:r>
            <w:r w:rsidRPr="008D6846">
              <w:rPr>
                <w:rFonts w:ascii="Times New Roman" w:hAnsi="Times New Roman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558" w:type="dxa"/>
          </w:tcPr>
          <w:p w:rsidR="0019262A" w:rsidRDefault="0019262A" w:rsidP="0019262A">
            <w:pPr>
              <w:spacing w:line="240" w:lineRule="exact"/>
              <w:contextualSpacing/>
            </w:pPr>
            <w:r w:rsidRPr="000E5D22">
              <w:rPr>
                <w:rFonts w:ascii="Times New Roman" w:hAnsi="Times New Roman"/>
              </w:rPr>
              <w:t>Урна садово-парковая «Модель 01»</w:t>
            </w:r>
          </w:p>
        </w:tc>
        <w:tc>
          <w:tcPr>
            <w:tcW w:w="1828" w:type="dxa"/>
          </w:tcPr>
          <w:p w:rsidR="0019262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C44149">
              <w:rPr>
                <w:rFonts w:ascii="Times New Roman" w:hAnsi="Times New Roman"/>
              </w:rPr>
              <w:t>4,0</w:t>
            </w:r>
            <w:r>
              <w:rPr>
                <w:rFonts w:ascii="Times New Roman" w:hAnsi="Times New Roman"/>
              </w:rPr>
              <w:t>2</w:t>
            </w:r>
          </w:p>
          <w:p w:rsidR="0019262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4,02</w:t>
            </w:r>
          </w:p>
          <w:p w:rsidR="0019262A" w:rsidRDefault="0019262A" w:rsidP="0019262A">
            <w:pPr>
              <w:spacing w:line="240" w:lineRule="exact"/>
              <w:contextualSpacing/>
              <w:jc w:val="center"/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F9577E">
              <w:rPr>
                <w:rFonts w:ascii="Times New Roman" w:hAnsi="Times New Roman"/>
              </w:rPr>
              <w:t>26.07.2019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контракт № СУ-1/2019 от 26.07.2019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</w:pPr>
            <w:r w:rsidRPr="008D6846">
              <w:rPr>
                <w:rFonts w:ascii="Times New Roman" w:hAnsi="Times New Roman"/>
              </w:rPr>
              <w:t>Администрация сельского посел</w:t>
            </w:r>
            <w:r w:rsidRPr="008D6846">
              <w:rPr>
                <w:rFonts w:ascii="Times New Roman" w:hAnsi="Times New Roman"/>
              </w:rPr>
              <w:t>е</w:t>
            </w:r>
            <w:r w:rsidRPr="008D6846">
              <w:rPr>
                <w:rFonts w:ascii="Times New Roman" w:hAnsi="Times New Roman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558" w:type="dxa"/>
          </w:tcPr>
          <w:p w:rsidR="0019262A" w:rsidRDefault="0019262A" w:rsidP="0019262A">
            <w:pPr>
              <w:spacing w:line="240" w:lineRule="exact"/>
              <w:contextualSpacing/>
            </w:pPr>
            <w:r w:rsidRPr="000E5D22">
              <w:rPr>
                <w:rFonts w:ascii="Times New Roman" w:hAnsi="Times New Roman"/>
              </w:rPr>
              <w:t>Урна садово-парковая «Модель 01»</w:t>
            </w:r>
          </w:p>
        </w:tc>
        <w:tc>
          <w:tcPr>
            <w:tcW w:w="1828" w:type="dxa"/>
          </w:tcPr>
          <w:p w:rsidR="0019262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C44149">
              <w:rPr>
                <w:rFonts w:ascii="Times New Roman" w:hAnsi="Times New Roman"/>
              </w:rPr>
              <w:t>4,0</w:t>
            </w:r>
            <w:r>
              <w:rPr>
                <w:rFonts w:ascii="Times New Roman" w:hAnsi="Times New Roman"/>
              </w:rPr>
              <w:t>2</w:t>
            </w:r>
          </w:p>
          <w:p w:rsidR="0019262A" w:rsidRPr="00945B8F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F9577E">
              <w:rPr>
                <w:rFonts w:ascii="Times New Roman" w:hAnsi="Times New Roman"/>
              </w:rPr>
              <w:t>26.07.2019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контракт № СУ-1/2019 от 26.07.2019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</w:pPr>
            <w:r w:rsidRPr="008D6846">
              <w:rPr>
                <w:rFonts w:ascii="Times New Roman" w:hAnsi="Times New Roman"/>
              </w:rPr>
              <w:t>Администрация сельского посел</w:t>
            </w:r>
            <w:r w:rsidRPr="008D6846">
              <w:rPr>
                <w:rFonts w:ascii="Times New Roman" w:hAnsi="Times New Roman"/>
              </w:rPr>
              <w:t>е</w:t>
            </w:r>
            <w:r w:rsidRPr="008D6846">
              <w:rPr>
                <w:rFonts w:ascii="Times New Roman" w:hAnsi="Times New Roman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558" w:type="dxa"/>
          </w:tcPr>
          <w:p w:rsidR="0019262A" w:rsidRDefault="0019262A" w:rsidP="0019262A">
            <w:pPr>
              <w:spacing w:line="240" w:lineRule="exact"/>
              <w:contextualSpacing/>
            </w:pPr>
            <w:r w:rsidRPr="000E5D22">
              <w:rPr>
                <w:rFonts w:ascii="Times New Roman" w:hAnsi="Times New Roman"/>
              </w:rPr>
              <w:t>Урна садово-парковая «Модель 01»</w:t>
            </w:r>
          </w:p>
        </w:tc>
        <w:tc>
          <w:tcPr>
            <w:tcW w:w="1828" w:type="dxa"/>
          </w:tcPr>
          <w:p w:rsidR="0019262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C44149">
              <w:rPr>
                <w:rFonts w:ascii="Times New Roman" w:hAnsi="Times New Roman"/>
              </w:rPr>
              <w:t>4,0</w:t>
            </w:r>
            <w:r>
              <w:rPr>
                <w:rFonts w:ascii="Times New Roman" w:hAnsi="Times New Roman"/>
              </w:rPr>
              <w:t>2</w:t>
            </w:r>
          </w:p>
          <w:p w:rsidR="0019262A" w:rsidRDefault="0019262A" w:rsidP="0019262A">
            <w:pPr>
              <w:spacing w:line="240" w:lineRule="exact"/>
              <w:contextualSpacing/>
              <w:jc w:val="center"/>
            </w:pPr>
            <w:r>
              <w:rPr>
                <w:rFonts w:ascii="Times New Roman" w:hAnsi="Times New Roman"/>
              </w:rPr>
              <w:t>4,02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F9577E">
              <w:rPr>
                <w:rFonts w:ascii="Times New Roman" w:hAnsi="Times New Roman"/>
              </w:rPr>
              <w:t>26.07.2019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контракт № СУ-1/2019 от 26.07.2019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</w:pPr>
            <w:r w:rsidRPr="008D6846">
              <w:rPr>
                <w:rFonts w:ascii="Times New Roman" w:hAnsi="Times New Roman"/>
              </w:rPr>
              <w:t>Администрация сельского посел</w:t>
            </w:r>
            <w:r w:rsidRPr="008D6846">
              <w:rPr>
                <w:rFonts w:ascii="Times New Roman" w:hAnsi="Times New Roman"/>
              </w:rPr>
              <w:t>е</w:t>
            </w:r>
            <w:r w:rsidRPr="008D6846">
              <w:rPr>
                <w:rFonts w:ascii="Times New Roman" w:hAnsi="Times New Roman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19262A" w:rsidRDefault="0019262A" w:rsidP="0019262A">
            <w:pPr>
              <w:spacing w:line="240" w:lineRule="exact"/>
              <w:contextualSpacing/>
            </w:pPr>
            <w:r w:rsidRPr="000E5D22">
              <w:rPr>
                <w:rFonts w:ascii="Times New Roman" w:hAnsi="Times New Roman"/>
              </w:rPr>
              <w:t>Урна садово-парковая «Модель 01»</w:t>
            </w:r>
          </w:p>
        </w:tc>
        <w:tc>
          <w:tcPr>
            <w:tcW w:w="1828" w:type="dxa"/>
          </w:tcPr>
          <w:p w:rsidR="0019262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C44149">
              <w:rPr>
                <w:rFonts w:ascii="Times New Roman" w:hAnsi="Times New Roman"/>
              </w:rPr>
              <w:t>4,0</w:t>
            </w:r>
            <w:r>
              <w:rPr>
                <w:rFonts w:ascii="Times New Roman" w:hAnsi="Times New Roman"/>
              </w:rPr>
              <w:t>2</w:t>
            </w:r>
          </w:p>
          <w:p w:rsidR="0019262A" w:rsidRDefault="0019262A" w:rsidP="0019262A">
            <w:pPr>
              <w:spacing w:line="240" w:lineRule="exact"/>
              <w:contextualSpacing/>
              <w:jc w:val="center"/>
            </w:pPr>
            <w:r>
              <w:rPr>
                <w:rFonts w:ascii="Times New Roman" w:hAnsi="Times New Roman"/>
              </w:rPr>
              <w:t>4,02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F9577E">
              <w:rPr>
                <w:rFonts w:ascii="Times New Roman" w:hAnsi="Times New Roman"/>
              </w:rPr>
              <w:t>26.07.2019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контракт № СУ-1/2019 от 26.07.2019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</w:pPr>
            <w:r w:rsidRPr="008D6846">
              <w:rPr>
                <w:rFonts w:ascii="Times New Roman" w:hAnsi="Times New Roman"/>
              </w:rPr>
              <w:t>Администрация сельского посел</w:t>
            </w:r>
            <w:r w:rsidRPr="008D6846">
              <w:rPr>
                <w:rFonts w:ascii="Times New Roman" w:hAnsi="Times New Roman"/>
              </w:rPr>
              <w:t>е</w:t>
            </w:r>
            <w:r w:rsidRPr="008D6846">
              <w:rPr>
                <w:rFonts w:ascii="Times New Roman" w:hAnsi="Times New Roman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558" w:type="dxa"/>
          </w:tcPr>
          <w:p w:rsidR="0019262A" w:rsidRDefault="0019262A" w:rsidP="0019262A">
            <w:pPr>
              <w:spacing w:line="240" w:lineRule="exact"/>
              <w:contextualSpacing/>
            </w:pPr>
            <w:r w:rsidRPr="000E5D22">
              <w:rPr>
                <w:rFonts w:ascii="Times New Roman" w:hAnsi="Times New Roman"/>
              </w:rPr>
              <w:t>Урна садово-парковая «Модель 01»</w:t>
            </w:r>
          </w:p>
        </w:tc>
        <w:tc>
          <w:tcPr>
            <w:tcW w:w="1828" w:type="dxa"/>
          </w:tcPr>
          <w:p w:rsidR="0019262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C44149">
              <w:rPr>
                <w:rFonts w:ascii="Times New Roman" w:hAnsi="Times New Roman"/>
              </w:rPr>
              <w:t>4,0</w:t>
            </w:r>
            <w:r>
              <w:rPr>
                <w:rFonts w:ascii="Times New Roman" w:hAnsi="Times New Roman"/>
              </w:rPr>
              <w:t>2</w:t>
            </w:r>
          </w:p>
          <w:p w:rsidR="0019262A" w:rsidRDefault="0019262A" w:rsidP="0019262A">
            <w:pPr>
              <w:spacing w:line="240" w:lineRule="exact"/>
              <w:contextualSpacing/>
              <w:jc w:val="center"/>
            </w:pPr>
            <w:r>
              <w:rPr>
                <w:rFonts w:ascii="Times New Roman" w:hAnsi="Times New Roman"/>
              </w:rPr>
              <w:t>4,02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F9577E">
              <w:rPr>
                <w:rFonts w:ascii="Times New Roman" w:hAnsi="Times New Roman"/>
              </w:rPr>
              <w:t>26.07.2019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контракт № СУ-1/2019 от 26.07.2019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</w:pPr>
            <w:r w:rsidRPr="008D6846">
              <w:rPr>
                <w:rFonts w:ascii="Times New Roman" w:hAnsi="Times New Roman"/>
              </w:rPr>
              <w:t>Администрация сельского посел</w:t>
            </w:r>
            <w:r w:rsidRPr="008D6846">
              <w:rPr>
                <w:rFonts w:ascii="Times New Roman" w:hAnsi="Times New Roman"/>
              </w:rPr>
              <w:t>е</w:t>
            </w:r>
            <w:r w:rsidRPr="008D6846">
              <w:rPr>
                <w:rFonts w:ascii="Times New Roman" w:hAnsi="Times New Roman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558" w:type="dxa"/>
          </w:tcPr>
          <w:p w:rsidR="0019262A" w:rsidRDefault="0019262A" w:rsidP="0019262A">
            <w:pPr>
              <w:spacing w:line="240" w:lineRule="exact"/>
              <w:contextualSpacing/>
            </w:pPr>
            <w:r w:rsidRPr="000E5D22">
              <w:rPr>
                <w:rFonts w:ascii="Times New Roman" w:hAnsi="Times New Roman"/>
              </w:rPr>
              <w:t>Урна садово-парковая «Модель 01»</w:t>
            </w:r>
          </w:p>
        </w:tc>
        <w:tc>
          <w:tcPr>
            <w:tcW w:w="1828" w:type="dxa"/>
          </w:tcPr>
          <w:p w:rsidR="0019262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C44149">
              <w:rPr>
                <w:rFonts w:ascii="Times New Roman" w:hAnsi="Times New Roman"/>
              </w:rPr>
              <w:t>4,0</w:t>
            </w:r>
            <w:r>
              <w:rPr>
                <w:rFonts w:ascii="Times New Roman" w:hAnsi="Times New Roman"/>
              </w:rPr>
              <w:t>2</w:t>
            </w:r>
          </w:p>
          <w:p w:rsidR="0019262A" w:rsidRDefault="0019262A" w:rsidP="0019262A">
            <w:pPr>
              <w:spacing w:line="240" w:lineRule="exact"/>
              <w:contextualSpacing/>
              <w:jc w:val="center"/>
            </w:pPr>
            <w:r>
              <w:rPr>
                <w:rFonts w:ascii="Times New Roman" w:hAnsi="Times New Roman"/>
              </w:rPr>
              <w:t>4,02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F9577E">
              <w:rPr>
                <w:rFonts w:ascii="Times New Roman" w:hAnsi="Times New Roman"/>
              </w:rPr>
              <w:t>26.07.2019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контракт № СУ-1/2019 от 26.07.2019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</w:pPr>
            <w:r w:rsidRPr="008D6846">
              <w:rPr>
                <w:rFonts w:ascii="Times New Roman" w:hAnsi="Times New Roman"/>
              </w:rPr>
              <w:t>Администрация сельского посел</w:t>
            </w:r>
            <w:r w:rsidRPr="008D6846">
              <w:rPr>
                <w:rFonts w:ascii="Times New Roman" w:hAnsi="Times New Roman"/>
              </w:rPr>
              <w:t>е</w:t>
            </w:r>
            <w:r w:rsidRPr="008D6846">
              <w:rPr>
                <w:rFonts w:ascii="Times New Roman" w:hAnsi="Times New Roman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576" w:type="dxa"/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558" w:type="dxa"/>
          </w:tcPr>
          <w:p w:rsidR="0019262A" w:rsidRDefault="0019262A" w:rsidP="0019262A">
            <w:pPr>
              <w:spacing w:line="240" w:lineRule="exact"/>
              <w:contextualSpacing/>
            </w:pPr>
            <w:r w:rsidRPr="000E5D22">
              <w:rPr>
                <w:rFonts w:ascii="Times New Roman" w:hAnsi="Times New Roman"/>
              </w:rPr>
              <w:t>Урна садово-парковая «Модель 01»</w:t>
            </w:r>
          </w:p>
        </w:tc>
        <w:tc>
          <w:tcPr>
            <w:tcW w:w="1828" w:type="dxa"/>
          </w:tcPr>
          <w:p w:rsidR="0019262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C44149">
              <w:rPr>
                <w:rFonts w:ascii="Times New Roman" w:hAnsi="Times New Roman"/>
              </w:rPr>
              <w:t>4,0</w:t>
            </w:r>
            <w:r>
              <w:rPr>
                <w:rFonts w:ascii="Times New Roman" w:hAnsi="Times New Roman"/>
              </w:rPr>
              <w:t>2</w:t>
            </w:r>
          </w:p>
          <w:p w:rsidR="0019262A" w:rsidRDefault="0019262A" w:rsidP="0019262A">
            <w:pPr>
              <w:spacing w:line="240" w:lineRule="exact"/>
              <w:contextualSpacing/>
              <w:jc w:val="center"/>
            </w:pPr>
            <w:r>
              <w:rPr>
                <w:rFonts w:ascii="Times New Roman" w:hAnsi="Times New Roman"/>
              </w:rPr>
              <w:t>4,02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</w:pPr>
            <w:r w:rsidRPr="00F9577E">
              <w:rPr>
                <w:rFonts w:ascii="Times New Roman" w:hAnsi="Times New Roman"/>
              </w:rPr>
              <w:t>26.07.2019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контракт № СУ-1/2019 от 26.07.2019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62A" w:rsidRDefault="0019262A" w:rsidP="0019262A">
            <w:pPr>
              <w:spacing w:line="240" w:lineRule="exact"/>
              <w:contextualSpacing/>
            </w:pPr>
            <w:r w:rsidRPr="008D6846">
              <w:rPr>
                <w:rFonts w:ascii="Times New Roman" w:hAnsi="Times New Roman"/>
              </w:rPr>
              <w:t>Администрация сельского посел</w:t>
            </w:r>
            <w:r w:rsidRPr="008D6846">
              <w:rPr>
                <w:rFonts w:ascii="Times New Roman" w:hAnsi="Times New Roman"/>
              </w:rPr>
              <w:t>е</w:t>
            </w:r>
            <w:r w:rsidRPr="008D6846">
              <w:rPr>
                <w:rFonts w:ascii="Times New Roman" w:hAnsi="Times New Roman"/>
              </w:rPr>
              <w:t>ния «Поселок Монгохто»</w:t>
            </w:r>
          </w:p>
        </w:tc>
        <w:tc>
          <w:tcPr>
            <w:tcW w:w="2350" w:type="dxa"/>
            <w:shd w:val="clear" w:color="auto" w:fill="auto"/>
          </w:tcPr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2A" w:rsidRPr="00586737" w:rsidTr="0019262A">
        <w:tc>
          <w:tcPr>
            <w:tcW w:w="14600" w:type="dxa"/>
            <w:gridSpan w:val="7"/>
            <w:shd w:val="clear" w:color="auto" w:fill="auto"/>
          </w:tcPr>
          <w:p w:rsidR="0019262A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 стоимость</w:t>
            </w:r>
            <w:r w:rsidRPr="00CB06A0">
              <w:rPr>
                <w:rFonts w:ascii="Times New Roman" w:hAnsi="Times New Roman"/>
                <w:sz w:val="24"/>
                <w:szCs w:val="24"/>
              </w:rPr>
              <w:t>-</w:t>
            </w:r>
            <w:r w:rsidRPr="001670D0">
              <w:rPr>
                <w:rFonts w:ascii="Times New Roman" w:hAnsi="Times New Roman"/>
                <w:sz w:val="24"/>
                <w:szCs w:val="24"/>
              </w:rPr>
              <w:t>11581,83</w:t>
            </w:r>
            <w:r>
              <w:rPr>
                <w:rFonts w:ascii="Times New Roman" w:hAnsi="Times New Roman"/>
                <w:sz w:val="24"/>
                <w:szCs w:val="24"/>
              </w:rPr>
              <w:t>,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уб.   </w:t>
            </w:r>
          </w:p>
          <w:p w:rsidR="0019262A" w:rsidRPr="00586737" w:rsidRDefault="0019262A" w:rsidP="0019262A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Остаточная стоимость – 10724,58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уб.    </w:t>
            </w:r>
          </w:p>
        </w:tc>
      </w:tr>
    </w:tbl>
    <w:p w:rsidR="00773962" w:rsidRDefault="00773962" w:rsidP="00192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sz w:val="28"/>
          <w:szCs w:val="28"/>
        </w:rPr>
      </w:pPr>
    </w:p>
    <w:p w:rsidR="0019262A" w:rsidRDefault="0019262A" w:rsidP="00192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rFonts w:eastAsia="Calibri"/>
          <w:b/>
          <w:sz w:val="28"/>
          <w:szCs w:val="28"/>
        </w:rPr>
      </w:pPr>
      <w:r w:rsidRPr="00435BDA">
        <w:rPr>
          <w:rFonts w:eastAsia="Calibri"/>
          <w:b/>
          <w:sz w:val="28"/>
          <w:szCs w:val="28"/>
        </w:rPr>
        <w:t xml:space="preserve">Раздел 3. </w:t>
      </w:r>
      <w:proofErr w:type="gramStart"/>
      <w:r w:rsidRPr="00435BDA">
        <w:rPr>
          <w:rFonts w:eastAsia="Calibri"/>
          <w:b/>
          <w:sz w:val="28"/>
          <w:szCs w:val="28"/>
        </w:rPr>
        <w:t>Муниципальные унитарные предприятия, муниципальные учреждения, хозяйственные общ</w:t>
      </w:r>
      <w:r w:rsidRPr="00435BDA">
        <w:rPr>
          <w:rFonts w:eastAsia="Calibri"/>
          <w:b/>
          <w:sz w:val="28"/>
          <w:szCs w:val="28"/>
        </w:rPr>
        <w:t>е</w:t>
      </w:r>
      <w:r w:rsidRPr="00435BDA">
        <w:rPr>
          <w:rFonts w:eastAsia="Calibri"/>
          <w:b/>
          <w:sz w:val="28"/>
          <w:szCs w:val="28"/>
        </w:rPr>
        <w:t>ства, акции, доли (вклады) в уставном  (складочном) капитале</w:t>
      </w:r>
      <w:proofErr w:type="gramEnd"/>
    </w:p>
    <w:p w:rsidR="00773962" w:rsidRPr="00435BDA" w:rsidRDefault="00773962" w:rsidP="00192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rFonts w:eastAsia="Calibri"/>
          <w:b/>
          <w:sz w:val="28"/>
          <w:szCs w:val="28"/>
        </w:rPr>
      </w:pPr>
    </w:p>
    <w:tbl>
      <w:tblPr>
        <w:tblW w:w="14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7"/>
        <w:gridCol w:w="1830"/>
        <w:gridCol w:w="1984"/>
        <w:gridCol w:w="1843"/>
        <w:gridCol w:w="1559"/>
        <w:gridCol w:w="1985"/>
        <w:gridCol w:w="1701"/>
        <w:gridCol w:w="1601"/>
      </w:tblGrid>
      <w:tr w:rsidR="0019262A" w:rsidRPr="00435BDA" w:rsidTr="00773962">
        <w:trPr>
          <w:cantSplit/>
          <w:trHeight w:val="3077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eastAsia="Calibri"/>
              </w:rPr>
            </w:pPr>
            <w:r w:rsidRPr="00435BDA">
              <w:rPr>
                <w:rFonts w:eastAsia="Calibri"/>
                <w:color w:val="000000"/>
                <w:lang w:eastAsia="en-US"/>
              </w:rPr>
              <w:t>Полное наимен</w:t>
            </w:r>
            <w:r w:rsidRPr="00435BDA">
              <w:rPr>
                <w:rFonts w:eastAsia="Calibri"/>
                <w:color w:val="000000"/>
                <w:lang w:eastAsia="en-US"/>
              </w:rPr>
              <w:t>о</w:t>
            </w:r>
            <w:r w:rsidRPr="00435BDA">
              <w:rPr>
                <w:rFonts w:eastAsia="Calibri"/>
                <w:color w:val="000000"/>
                <w:lang w:eastAsia="en-US"/>
              </w:rPr>
              <w:t>вание и организ</w:t>
            </w:r>
            <w:r w:rsidRPr="00435BDA">
              <w:rPr>
                <w:rFonts w:eastAsia="Calibri"/>
                <w:color w:val="000000"/>
                <w:lang w:eastAsia="en-US"/>
              </w:rPr>
              <w:t>а</w:t>
            </w:r>
            <w:r w:rsidRPr="00435BDA">
              <w:rPr>
                <w:rFonts w:eastAsia="Calibri"/>
                <w:color w:val="000000"/>
                <w:lang w:eastAsia="en-US"/>
              </w:rPr>
              <w:t>ционно-правовая форма юридич</w:t>
            </w:r>
            <w:r w:rsidRPr="00435BDA">
              <w:rPr>
                <w:rFonts w:eastAsia="Calibri"/>
                <w:color w:val="000000"/>
                <w:lang w:eastAsia="en-US"/>
              </w:rPr>
              <w:t>е</w:t>
            </w:r>
            <w:r w:rsidRPr="00435BDA">
              <w:rPr>
                <w:rFonts w:eastAsia="Calibri"/>
                <w:color w:val="000000"/>
                <w:lang w:eastAsia="en-US"/>
              </w:rPr>
              <w:t>ского лица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435BDA">
              <w:rPr>
                <w:rFonts w:eastAsia="Calibri"/>
                <w:color w:val="000000"/>
                <w:lang w:eastAsia="en-US"/>
              </w:rPr>
              <w:t>Адрес (мест</w:t>
            </w:r>
            <w:r w:rsidRPr="00435BDA">
              <w:rPr>
                <w:rFonts w:eastAsia="Calibri"/>
                <w:color w:val="000000"/>
                <w:lang w:eastAsia="en-US"/>
              </w:rPr>
              <w:t>о</w:t>
            </w:r>
            <w:r w:rsidRPr="00435BDA">
              <w:rPr>
                <w:rFonts w:eastAsia="Calibri"/>
                <w:color w:val="000000"/>
                <w:lang w:eastAsia="en-US"/>
              </w:rPr>
              <w:t>нахождение)</w:t>
            </w:r>
          </w:p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eastAsia="Calibri"/>
              </w:rPr>
            </w:pPr>
            <w:r w:rsidRPr="00435BDA">
              <w:rPr>
                <w:rFonts w:eastAsia="Calibri"/>
                <w:color w:val="000000"/>
                <w:lang w:eastAsia="en-US"/>
              </w:rPr>
              <w:t>Основной гос</w:t>
            </w:r>
            <w:r w:rsidRPr="00435BDA">
              <w:rPr>
                <w:rFonts w:eastAsia="Calibri"/>
                <w:color w:val="000000"/>
                <w:lang w:eastAsia="en-US"/>
              </w:rPr>
              <w:t>у</w:t>
            </w:r>
            <w:r w:rsidRPr="00435BDA">
              <w:rPr>
                <w:rFonts w:eastAsia="Calibri"/>
                <w:color w:val="000000"/>
                <w:lang w:eastAsia="en-US"/>
              </w:rPr>
              <w:t>дарственный р</w:t>
            </w:r>
            <w:r w:rsidRPr="00435BDA">
              <w:rPr>
                <w:rFonts w:eastAsia="Calibri"/>
                <w:color w:val="000000"/>
                <w:lang w:eastAsia="en-US"/>
              </w:rPr>
              <w:t>е</w:t>
            </w:r>
            <w:r w:rsidRPr="00435BDA">
              <w:rPr>
                <w:rFonts w:eastAsia="Calibri"/>
                <w:color w:val="000000"/>
                <w:lang w:eastAsia="en-US"/>
              </w:rPr>
              <w:t>гистрационный номер и дата г</w:t>
            </w:r>
            <w:r w:rsidRPr="00435BDA">
              <w:rPr>
                <w:rFonts w:eastAsia="Calibri"/>
                <w:color w:val="000000"/>
                <w:lang w:eastAsia="en-US"/>
              </w:rPr>
              <w:t>о</w:t>
            </w:r>
            <w:r w:rsidRPr="00435BDA">
              <w:rPr>
                <w:rFonts w:eastAsia="Calibri"/>
                <w:color w:val="000000"/>
                <w:lang w:eastAsia="en-US"/>
              </w:rPr>
              <w:t>сударственной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eastAsia="Calibri"/>
              </w:rPr>
            </w:pPr>
            <w:r w:rsidRPr="00435BDA">
              <w:rPr>
                <w:rFonts w:eastAsia="Calibri"/>
                <w:color w:val="000000"/>
                <w:lang w:eastAsia="en-US"/>
              </w:rPr>
              <w:t>Реквизиты д</w:t>
            </w:r>
            <w:r w:rsidRPr="00435BDA">
              <w:rPr>
                <w:rFonts w:eastAsia="Calibri"/>
                <w:color w:val="000000"/>
                <w:lang w:eastAsia="en-US"/>
              </w:rPr>
              <w:t>о</w:t>
            </w:r>
            <w:r w:rsidRPr="00435BDA">
              <w:rPr>
                <w:rFonts w:eastAsia="Calibri"/>
                <w:color w:val="000000"/>
                <w:lang w:eastAsia="en-US"/>
              </w:rPr>
              <w:t>кумента - осн</w:t>
            </w:r>
            <w:r w:rsidRPr="00435BDA">
              <w:rPr>
                <w:rFonts w:eastAsia="Calibri"/>
                <w:color w:val="000000"/>
                <w:lang w:eastAsia="en-US"/>
              </w:rPr>
              <w:t>о</w:t>
            </w:r>
            <w:r w:rsidRPr="00435BDA">
              <w:rPr>
                <w:rFonts w:eastAsia="Calibri"/>
                <w:color w:val="000000"/>
                <w:lang w:eastAsia="en-US"/>
              </w:rPr>
              <w:t>вания создания юридического лица (участия муниципальн</w:t>
            </w:r>
            <w:r w:rsidRPr="00435BDA">
              <w:rPr>
                <w:rFonts w:eastAsia="Calibri"/>
                <w:color w:val="000000"/>
                <w:lang w:eastAsia="en-US"/>
              </w:rPr>
              <w:t>о</w:t>
            </w:r>
            <w:r w:rsidRPr="00435BDA">
              <w:rPr>
                <w:rFonts w:eastAsia="Calibri"/>
                <w:color w:val="000000"/>
                <w:lang w:eastAsia="en-US"/>
              </w:rPr>
              <w:t>го образования в создании (у</w:t>
            </w:r>
            <w:r w:rsidRPr="00435BDA">
              <w:rPr>
                <w:rFonts w:eastAsia="Calibri"/>
                <w:color w:val="000000"/>
                <w:lang w:eastAsia="en-US"/>
              </w:rPr>
              <w:t>с</w:t>
            </w:r>
            <w:r w:rsidRPr="00435BDA">
              <w:rPr>
                <w:rFonts w:eastAsia="Calibri"/>
                <w:color w:val="000000"/>
                <w:lang w:eastAsia="en-US"/>
              </w:rPr>
              <w:t>тавном капит</w:t>
            </w:r>
            <w:r w:rsidRPr="00435BDA">
              <w:rPr>
                <w:rFonts w:eastAsia="Calibri"/>
                <w:color w:val="000000"/>
                <w:lang w:eastAsia="en-US"/>
              </w:rPr>
              <w:t>а</w:t>
            </w:r>
            <w:r w:rsidRPr="00435BDA">
              <w:rPr>
                <w:rFonts w:eastAsia="Calibri"/>
                <w:color w:val="000000"/>
                <w:lang w:eastAsia="en-US"/>
              </w:rPr>
              <w:t>ле) юридич</w:t>
            </w:r>
            <w:r w:rsidRPr="00435BDA">
              <w:rPr>
                <w:rFonts w:eastAsia="Calibri"/>
                <w:color w:val="000000"/>
                <w:lang w:eastAsia="en-US"/>
              </w:rPr>
              <w:t>е</w:t>
            </w:r>
            <w:r w:rsidRPr="00435BDA">
              <w:rPr>
                <w:rFonts w:eastAsia="Calibri"/>
                <w:color w:val="000000"/>
                <w:lang w:eastAsia="en-US"/>
              </w:rPr>
              <w:t>ского лица)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eastAsia="Calibri"/>
              </w:rPr>
            </w:pPr>
            <w:r w:rsidRPr="00435BDA">
              <w:rPr>
                <w:rFonts w:eastAsia="Calibri"/>
                <w:color w:val="000000"/>
                <w:lang w:eastAsia="en-US"/>
              </w:rPr>
              <w:t>Размер у</w:t>
            </w:r>
            <w:r w:rsidRPr="00435BDA">
              <w:rPr>
                <w:rFonts w:eastAsia="Calibri"/>
                <w:color w:val="000000"/>
                <w:lang w:eastAsia="en-US"/>
              </w:rPr>
              <w:t>с</w:t>
            </w:r>
            <w:r w:rsidRPr="00435BDA">
              <w:rPr>
                <w:rFonts w:eastAsia="Calibri"/>
                <w:color w:val="000000"/>
                <w:lang w:eastAsia="en-US"/>
              </w:rPr>
              <w:t>тавного фонда (для муниц</w:t>
            </w:r>
            <w:r w:rsidRPr="00435BDA">
              <w:rPr>
                <w:rFonts w:eastAsia="Calibri"/>
                <w:color w:val="000000"/>
                <w:lang w:eastAsia="en-US"/>
              </w:rPr>
              <w:t>и</w:t>
            </w:r>
            <w:r w:rsidRPr="00435BDA">
              <w:rPr>
                <w:rFonts w:eastAsia="Calibri"/>
                <w:color w:val="000000"/>
                <w:lang w:eastAsia="en-US"/>
              </w:rPr>
              <w:t>пальных унитарных предпр</w:t>
            </w:r>
            <w:r w:rsidRPr="00435BDA">
              <w:rPr>
                <w:rFonts w:eastAsia="Calibri"/>
                <w:color w:val="000000"/>
                <w:lang w:eastAsia="en-US"/>
              </w:rPr>
              <w:t>и</w:t>
            </w:r>
            <w:r w:rsidRPr="00435BDA">
              <w:rPr>
                <w:rFonts w:eastAsia="Calibri"/>
                <w:color w:val="000000"/>
                <w:lang w:eastAsia="en-US"/>
              </w:rPr>
              <w:t>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rFonts w:eastAsia="Calibri"/>
                <w:color w:val="000000"/>
                <w:lang w:eastAsia="en-US"/>
              </w:rPr>
            </w:pPr>
            <w:r w:rsidRPr="00435BDA">
              <w:rPr>
                <w:rFonts w:eastAsia="Calibri"/>
                <w:color w:val="000000"/>
                <w:lang w:eastAsia="en-US"/>
              </w:rPr>
              <w:t>Размер доли, принадлежащей муниципальн</w:t>
            </w:r>
            <w:r w:rsidRPr="00435BDA">
              <w:rPr>
                <w:rFonts w:eastAsia="Calibri"/>
                <w:color w:val="000000"/>
                <w:lang w:eastAsia="en-US"/>
              </w:rPr>
              <w:t>о</w:t>
            </w:r>
            <w:r w:rsidRPr="00435BDA">
              <w:rPr>
                <w:rFonts w:eastAsia="Calibri"/>
                <w:color w:val="000000"/>
                <w:lang w:eastAsia="en-US"/>
              </w:rPr>
              <w:t>му образованию в уставном (складочном) капитале, в пр</w:t>
            </w:r>
            <w:r w:rsidRPr="00435BDA">
              <w:rPr>
                <w:rFonts w:eastAsia="Calibri"/>
                <w:color w:val="000000"/>
                <w:lang w:eastAsia="en-US"/>
              </w:rPr>
              <w:t>о</w:t>
            </w:r>
            <w:r w:rsidRPr="00435BDA">
              <w:rPr>
                <w:rFonts w:eastAsia="Calibri"/>
                <w:color w:val="000000"/>
                <w:lang w:eastAsia="en-US"/>
              </w:rPr>
              <w:t>центах (для х</w:t>
            </w:r>
            <w:r w:rsidRPr="00435BDA">
              <w:rPr>
                <w:rFonts w:eastAsia="Calibri"/>
                <w:color w:val="000000"/>
                <w:lang w:eastAsia="en-US"/>
              </w:rPr>
              <w:t>о</w:t>
            </w:r>
            <w:r w:rsidRPr="00435BDA">
              <w:rPr>
                <w:rFonts w:eastAsia="Calibri"/>
                <w:color w:val="000000"/>
                <w:lang w:eastAsia="en-US"/>
              </w:rPr>
              <w:t>зяйственных обществ и тов</w:t>
            </w:r>
            <w:r w:rsidRPr="00435BDA">
              <w:rPr>
                <w:rFonts w:eastAsia="Calibri"/>
                <w:color w:val="000000"/>
                <w:lang w:eastAsia="en-US"/>
              </w:rPr>
              <w:t>а</w:t>
            </w:r>
            <w:r w:rsidRPr="00435BDA">
              <w:rPr>
                <w:rFonts w:eastAsia="Calibri"/>
                <w:color w:val="000000"/>
                <w:lang w:eastAsia="en-US"/>
              </w:rPr>
              <w:t>риществ)</w:t>
            </w:r>
          </w:p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rPr>
                <w:rFonts w:eastAsia="Calibri"/>
                <w:color w:val="000000"/>
                <w:lang w:eastAsia="en-US"/>
              </w:rPr>
            </w:pPr>
            <w:r w:rsidRPr="00435BDA">
              <w:rPr>
                <w:rFonts w:eastAsia="Calibri"/>
                <w:color w:val="000000"/>
                <w:lang w:eastAsia="en-US"/>
              </w:rPr>
              <w:t>Данные о б</w:t>
            </w:r>
            <w:r w:rsidRPr="00435BDA">
              <w:rPr>
                <w:rFonts w:eastAsia="Calibri"/>
                <w:color w:val="000000"/>
                <w:lang w:eastAsia="en-US"/>
              </w:rPr>
              <w:t>а</w:t>
            </w:r>
            <w:r w:rsidRPr="00435BDA">
              <w:rPr>
                <w:rFonts w:eastAsia="Calibri"/>
                <w:color w:val="000000"/>
                <w:lang w:eastAsia="en-US"/>
              </w:rPr>
              <w:t>лансовой и остаточной стоимости основных средств (фо</w:t>
            </w:r>
            <w:r w:rsidRPr="00435BDA">
              <w:rPr>
                <w:rFonts w:eastAsia="Calibri"/>
                <w:color w:val="000000"/>
                <w:lang w:eastAsia="en-US"/>
              </w:rPr>
              <w:t>н</w:t>
            </w:r>
            <w:r w:rsidRPr="00435BDA">
              <w:rPr>
                <w:rFonts w:eastAsia="Calibri"/>
                <w:color w:val="000000"/>
                <w:lang w:eastAsia="en-US"/>
              </w:rPr>
              <w:t>дов) (для м</w:t>
            </w:r>
            <w:r w:rsidRPr="00435BDA">
              <w:rPr>
                <w:rFonts w:eastAsia="Calibri"/>
                <w:color w:val="000000"/>
                <w:lang w:eastAsia="en-US"/>
              </w:rPr>
              <w:t>у</w:t>
            </w:r>
            <w:r w:rsidRPr="00435BDA">
              <w:rPr>
                <w:rFonts w:eastAsia="Calibri"/>
                <w:color w:val="000000"/>
                <w:lang w:eastAsia="en-US"/>
              </w:rPr>
              <w:t>ниципальных учреждений и муниципал</w:t>
            </w:r>
            <w:r w:rsidRPr="00435BDA">
              <w:rPr>
                <w:rFonts w:eastAsia="Calibri"/>
                <w:color w:val="000000"/>
                <w:lang w:eastAsia="en-US"/>
              </w:rPr>
              <w:t>ь</w:t>
            </w:r>
            <w:r w:rsidRPr="00435BDA">
              <w:rPr>
                <w:rFonts w:eastAsia="Calibri"/>
                <w:color w:val="000000"/>
                <w:lang w:eastAsia="en-US"/>
              </w:rPr>
              <w:t>ных унита</w:t>
            </w:r>
            <w:r w:rsidRPr="00435BDA">
              <w:rPr>
                <w:rFonts w:eastAsia="Calibri"/>
                <w:color w:val="000000"/>
                <w:lang w:eastAsia="en-US"/>
              </w:rPr>
              <w:t>р</w:t>
            </w:r>
            <w:r w:rsidRPr="00435BDA">
              <w:rPr>
                <w:rFonts w:eastAsia="Calibri"/>
                <w:color w:val="000000"/>
                <w:lang w:eastAsia="en-US"/>
              </w:rPr>
              <w:t>ных предпр</w:t>
            </w:r>
            <w:r w:rsidRPr="00435BDA">
              <w:rPr>
                <w:rFonts w:eastAsia="Calibri"/>
                <w:color w:val="000000"/>
                <w:lang w:eastAsia="en-US"/>
              </w:rPr>
              <w:t>и</w:t>
            </w:r>
            <w:r w:rsidRPr="00435BDA">
              <w:rPr>
                <w:rFonts w:eastAsia="Calibri"/>
                <w:color w:val="000000"/>
                <w:lang w:eastAsia="en-US"/>
              </w:rPr>
              <w:t>ятий)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rPr>
                <w:rFonts w:eastAsia="Calibri"/>
              </w:rPr>
            </w:pPr>
            <w:r w:rsidRPr="00435BDA">
              <w:rPr>
                <w:rFonts w:eastAsia="Calibri"/>
                <w:color w:val="000000"/>
                <w:lang w:eastAsia="en-US"/>
              </w:rPr>
              <w:t>Среднесп</w:t>
            </w:r>
            <w:r w:rsidRPr="00435BDA">
              <w:rPr>
                <w:rFonts w:eastAsia="Calibri"/>
                <w:color w:val="000000"/>
                <w:lang w:eastAsia="en-US"/>
              </w:rPr>
              <w:t>и</w:t>
            </w:r>
            <w:r w:rsidRPr="00435BDA">
              <w:rPr>
                <w:rFonts w:eastAsia="Calibri"/>
                <w:color w:val="000000"/>
                <w:lang w:eastAsia="en-US"/>
              </w:rPr>
              <w:t>сочная чи</w:t>
            </w:r>
            <w:r w:rsidRPr="00435BDA">
              <w:rPr>
                <w:rFonts w:eastAsia="Calibri"/>
                <w:color w:val="000000"/>
                <w:lang w:eastAsia="en-US"/>
              </w:rPr>
              <w:t>с</w:t>
            </w:r>
            <w:r w:rsidRPr="00435BDA">
              <w:rPr>
                <w:rFonts w:eastAsia="Calibri"/>
                <w:color w:val="000000"/>
                <w:lang w:eastAsia="en-US"/>
              </w:rPr>
              <w:t>ленность р</w:t>
            </w:r>
            <w:r w:rsidRPr="00435BDA">
              <w:rPr>
                <w:rFonts w:eastAsia="Calibri"/>
                <w:color w:val="000000"/>
                <w:lang w:eastAsia="en-US"/>
              </w:rPr>
              <w:t>а</w:t>
            </w:r>
            <w:r w:rsidRPr="00435BDA">
              <w:rPr>
                <w:rFonts w:eastAsia="Calibri"/>
                <w:color w:val="000000"/>
                <w:lang w:eastAsia="en-US"/>
              </w:rPr>
              <w:t>ботников (для мун</w:t>
            </w:r>
            <w:r w:rsidRPr="00435BDA">
              <w:rPr>
                <w:rFonts w:eastAsia="Calibri"/>
                <w:color w:val="000000"/>
                <w:lang w:eastAsia="en-US"/>
              </w:rPr>
              <w:t>и</w:t>
            </w:r>
            <w:r w:rsidRPr="00435BDA">
              <w:rPr>
                <w:rFonts w:eastAsia="Calibri"/>
                <w:color w:val="000000"/>
                <w:lang w:eastAsia="en-US"/>
              </w:rPr>
              <w:t>ципальных учреждений и муниц</w:t>
            </w:r>
            <w:r w:rsidRPr="00435BDA">
              <w:rPr>
                <w:rFonts w:eastAsia="Calibri"/>
                <w:color w:val="000000"/>
                <w:lang w:eastAsia="en-US"/>
              </w:rPr>
              <w:t>и</w:t>
            </w:r>
            <w:r w:rsidRPr="00435BDA">
              <w:rPr>
                <w:rFonts w:eastAsia="Calibri"/>
                <w:color w:val="000000"/>
                <w:lang w:eastAsia="en-US"/>
              </w:rPr>
              <w:t>пальных унитарных предпр</w:t>
            </w:r>
            <w:r w:rsidRPr="00435BDA">
              <w:rPr>
                <w:rFonts w:eastAsia="Calibri"/>
                <w:color w:val="000000"/>
                <w:lang w:eastAsia="en-US"/>
              </w:rPr>
              <w:t>и</w:t>
            </w:r>
            <w:r w:rsidRPr="00435BDA">
              <w:rPr>
                <w:rFonts w:eastAsia="Calibri"/>
                <w:color w:val="000000"/>
                <w:lang w:eastAsia="en-US"/>
              </w:rPr>
              <w:t>ятий).</w:t>
            </w:r>
          </w:p>
        </w:tc>
      </w:tr>
      <w:tr w:rsidR="0019262A" w:rsidRPr="00435BDA" w:rsidTr="00773962"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rPr>
                <w:rFonts w:eastAsia="Calibri"/>
                <w:b/>
              </w:rPr>
            </w:pPr>
            <w:r w:rsidRPr="00435BDA">
              <w:rPr>
                <w:rFonts w:eastAsia="Calibri"/>
                <w:b/>
              </w:rPr>
              <w:t>Подраздел  1.  Муниципальные учреждения</w:t>
            </w:r>
          </w:p>
        </w:tc>
      </w:tr>
      <w:tr w:rsidR="0019262A" w:rsidRPr="00435BDA" w:rsidTr="00773962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eastAsia="Calibri"/>
                <w:b/>
              </w:rPr>
            </w:pPr>
            <w:r w:rsidRPr="00435BDA">
              <w:rPr>
                <w:rFonts w:eastAsia="Calibri"/>
                <w:b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eastAsia="Calibri"/>
                <w:b/>
              </w:rPr>
            </w:pPr>
            <w:r w:rsidRPr="00435BDA">
              <w:rPr>
                <w:rFonts w:eastAsia="Calibri"/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709"/>
              <w:contextualSpacing/>
              <w:rPr>
                <w:rFonts w:eastAsia="Calibri"/>
                <w:b/>
              </w:rPr>
            </w:pPr>
            <w:r w:rsidRPr="00435BDA">
              <w:rPr>
                <w:rFonts w:eastAsia="Calibri"/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709"/>
              <w:contextualSpacing/>
              <w:rPr>
                <w:rFonts w:eastAsia="Calibri"/>
                <w:b/>
              </w:rPr>
            </w:pPr>
            <w:r w:rsidRPr="00435BDA">
              <w:rPr>
                <w:rFonts w:eastAsia="Calibri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eastAsia="Calibri"/>
              </w:rPr>
            </w:pPr>
            <w:r w:rsidRPr="00435BDA">
              <w:rPr>
                <w:rFonts w:eastAsia="Calibri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eastAsia="Calibri"/>
              </w:rPr>
            </w:pPr>
            <w:r w:rsidRPr="00435BDA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eastAsia="Calibri"/>
              </w:rPr>
            </w:pPr>
            <w:r w:rsidRPr="00435BDA">
              <w:rPr>
                <w:rFonts w:eastAsia="Calibri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eastAsia="Calibri"/>
              </w:rPr>
            </w:pPr>
            <w:r w:rsidRPr="00435BDA">
              <w:rPr>
                <w:rFonts w:eastAsia="Calibri"/>
              </w:rPr>
              <w:t>-</w:t>
            </w:r>
          </w:p>
        </w:tc>
      </w:tr>
      <w:tr w:rsidR="0019262A" w:rsidRPr="00435BDA" w:rsidTr="00773962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709"/>
              <w:contextualSpacing/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709"/>
              <w:contextualSpacing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eastAsia="Calibri"/>
              </w:rPr>
            </w:pPr>
          </w:p>
        </w:tc>
      </w:tr>
      <w:tr w:rsidR="0019262A" w:rsidRPr="00435BDA" w:rsidTr="00773962"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rPr>
                <w:rFonts w:eastAsia="Calibri"/>
                <w:b/>
              </w:rPr>
            </w:pPr>
            <w:r w:rsidRPr="00435BDA">
              <w:rPr>
                <w:rFonts w:eastAsia="Calibri"/>
                <w:b/>
              </w:rPr>
              <w:lastRenderedPageBreak/>
              <w:t>Подраздел  2. Муниципальные предприятия</w:t>
            </w:r>
          </w:p>
        </w:tc>
      </w:tr>
      <w:tr w:rsidR="0019262A" w:rsidRPr="00435BDA" w:rsidTr="00773962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eastAsia="Calibri"/>
                <w:b/>
              </w:rPr>
            </w:pPr>
            <w:r w:rsidRPr="00435BDA">
              <w:rPr>
                <w:rFonts w:eastAsia="Calibri"/>
                <w:b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eastAsia="Calibri"/>
                <w:b/>
              </w:rPr>
            </w:pPr>
            <w:r w:rsidRPr="00435BDA">
              <w:rPr>
                <w:rFonts w:eastAsia="Calibri"/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709"/>
              <w:contextualSpacing/>
              <w:rPr>
                <w:rFonts w:eastAsia="Calibri"/>
                <w:b/>
              </w:rPr>
            </w:pPr>
            <w:r w:rsidRPr="00435BDA">
              <w:rPr>
                <w:rFonts w:eastAsia="Calibri"/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709"/>
              <w:contextualSpacing/>
              <w:rPr>
                <w:rFonts w:eastAsia="Calibri"/>
                <w:b/>
              </w:rPr>
            </w:pPr>
            <w:r w:rsidRPr="00435BDA">
              <w:rPr>
                <w:rFonts w:eastAsia="Calibri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eastAsia="Calibri"/>
              </w:rPr>
            </w:pPr>
            <w:r w:rsidRPr="00435BDA">
              <w:rPr>
                <w:rFonts w:eastAsia="Calibri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eastAsia="Calibri"/>
              </w:rPr>
            </w:pPr>
            <w:r w:rsidRPr="00435BDA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eastAsia="Calibri"/>
              </w:rPr>
            </w:pPr>
            <w:r w:rsidRPr="00435BDA">
              <w:rPr>
                <w:rFonts w:eastAsia="Calibri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eastAsia="Calibri"/>
              </w:rPr>
            </w:pPr>
            <w:r w:rsidRPr="00435BDA">
              <w:rPr>
                <w:rFonts w:eastAsia="Calibri"/>
              </w:rPr>
              <w:t>-</w:t>
            </w:r>
          </w:p>
        </w:tc>
      </w:tr>
      <w:tr w:rsidR="0019262A" w:rsidRPr="00435BDA" w:rsidTr="00773962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709"/>
              <w:contextualSpacing/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709"/>
              <w:contextualSpacing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eastAsia="Calibri"/>
              </w:rPr>
            </w:pPr>
          </w:p>
        </w:tc>
      </w:tr>
      <w:tr w:rsidR="0019262A" w:rsidRPr="00435BDA" w:rsidTr="00773962"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rPr>
                <w:rFonts w:eastAsia="Calibri"/>
                <w:b/>
              </w:rPr>
            </w:pPr>
            <w:r w:rsidRPr="00435BDA">
              <w:rPr>
                <w:rFonts w:eastAsia="Calibri"/>
                <w:b/>
              </w:rPr>
              <w:t>Подраздел  3. Общества с ограниченной ответственностью</w:t>
            </w:r>
          </w:p>
        </w:tc>
      </w:tr>
      <w:tr w:rsidR="0019262A" w:rsidRPr="00435BDA" w:rsidTr="00773962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eastAsia="Calibri"/>
                <w:b/>
              </w:rPr>
            </w:pPr>
            <w:r w:rsidRPr="00435BDA">
              <w:rPr>
                <w:rFonts w:eastAsia="Calibri"/>
                <w:b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eastAsia="Calibri"/>
                <w:b/>
              </w:rPr>
            </w:pPr>
            <w:r w:rsidRPr="00435BDA">
              <w:rPr>
                <w:rFonts w:eastAsia="Calibri"/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709"/>
              <w:contextualSpacing/>
              <w:rPr>
                <w:rFonts w:eastAsia="Calibri"/>
                <w:b/>
              </w:rPr>
            </w:pPr>
            <w:r w:rsidRPr="00435BDA">
              <w:rPr>
                <w:rFonts w:eastAsia="Calibri"/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709"/>
              <w:contextualSpacing/>
              <w:rPr>
                <w:rFonts w:eastAsia="Calibri"/>
                <w:b/>
              </w:rPr>
            </w:pPr>
            <w:r w:rsidRPr="00435BDA">
              <w:rPr>
                <w:rFonts w:eastAsia="Calibri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eastAsia="Calibri"/>
              </w:rPr>
            </w:pPr>
            <w:r w:rsidRPr="00435BDA">
              <w:rPr>
                <w:rFonts w:eastAsia="Calibri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eastAsia="Calibri"/>
              </w:rPr>
            </w:pPr>
            <w:r w:rsidRPr="00435BDA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eastAsia="Calibri"/>
              </w:rPr>
            </w:pPr>
            <w:r w:rsidRPr="00435BDA">
              <w:rPr>
                <w:rFonts w:eastAsia="Calibri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eastAsia="Calibri"/>
              </w:rPr>
            </w:pPr>
            <w:r w:rsidRPr="00435BDA">
              <w:rPr>
                <w:rFonts w:eastAsia="Calibri"/>
              </w:rPr>
              <w:t>-</w:t>
            </w:r>
          </w:p>
        </w:tc>
      </w:tr>
      <w:tr w:rsidR="0019262A" w:rsidRPr="00435BDA" w:rsidTr="00773962"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709"/>
              <w:contextualSpacing/>
              <w:rPr>
                <w:rFonts w:eastAsia="Calibri"/>
                <w:b/>
              </w:rPr>
            </w:pPr>
          </w:p>
        </w:tc>
      </w:tr>
      <w:tr w:rsidR="0019262A" w:rsidRPr="00435BDA" w:rsidTr="00773962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709"/>
              <w:contextualSpacing/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709"/>
              <w:contextualSpacing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435BDA" w:rsidRDefault="0019262A" w:rsidP="0077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eastAsia="Calibri"/>
              </w:rPr>
            </w:pPr>
          </w:p>
        </w:tc>
      </w:tr>
    </w:tbl>
    <w:p w:rsidR="0019262A" w:rsidRDefault="0019262A" w:rsidP="0019262A">
      <w:pPr>
        <w:pStyle w:val="a7"/>
        <w:tabs>
          <w:tab w:val="left" w:pos="567"/>
          <w:tab w:val="left" w:pos="709"/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</w:p>
    <w:p w:rsidR="0019262A" w:rsidRPr="004A70D6" w:rsidRDefault="0019262A" w:rsidP="0019262A">
      <w:pPr>
        <w:pStyle w:val="a7"/>
        <w:ind w:left="851"/>
        <w:rPr>
          <w:rFonts w:ascii="Times New Roman" w:hAnsi="Times New Roman"/>
          <w:sz w:val="28"/>
          <w:szCs w:val="28"/>
        </w:rPr>
      </w:pPr>
      <w:r w:rsidRPr="004A70D6">
        <w:rPr>
          <w:rFonts w:ascii="Times New Roman" w:hAnsi="Times New Roman"/>
          <w:sz w:val="28"/>
          <w:szCs w:val="28"/>
        </w:rPr>
        <w:t>Муниципальное имущество по состоянию</w:t>
      </w:r>
      <w:r>
        <w:rPr>
          <w:rFonts w:ascii="Times New Roman" w:hAnsi="Times New Roman"/>
          <w:sz w:val="28"/>
          <w:szCs w:val="28"/>
        </w:rPr>
        <w:t xml:space="preserve"> на 01.01.2020 г. составляет 151</w:t>
      </w:r>
      <w:r w:rsidRPr="004A70D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сто пятьдесят одна) учетные един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цы</w:t>
      </w:r>
      <w:r w:rsidRPr="004A70D6">
        <w:rPr>
          <w:rFonts w:ascii="Times New Roman" w:hAnsi="Times New Roman"/>
          <w:sz w:val="28"/>
          <w:szCs w:val="28"/>
        </w:rPr>
        <w:t xml:space="preserve"> на сумму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35 260,87 </w:t>
      </w:r>
      <w:r w:rsidRPr="004A70D6">
        <w:rPr>
          <w:rFonts w:ascii="Times New Roman" w:hAnsi="Times New Roman"/>
          <w:sz w:val="28"/>
          <w:szCs w:val="28"/>
        </w:rPr>
        <w:t>тыс. руб., в том числе:</w:t>
      </w:r>
    </w:p>
    <w:p w:rsidR="0019262A" w:rsidRPr="004A70D6" w:rsidRDefault="0019262A" w:rsidP="0019262A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146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7"/>
        <w:gridCol w:w="3260"/>
        <w:gridCol w:w="3827"/>
        <w:gridCol w:w="3856"/>
      </w:tblGrid>
      <w:tr w:rsidR="0019262A" w:rsidRPr="00773962" w:rsidTr="00773962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62A" w:rsidRPr="00773962" w:rsidRDefault="0019262A" w:rsidP="00773962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73962">
              <w:rPr>
                <w:rFonts w:ascii="Times New Roman" w:hAnsi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62A" w:rsidRPr="00773962" w:rsidRDefault="0019262A" w:rsidP="00773962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73962">
              <w:rPr>
                <w:rFonts w:ascii="Times New Roman" w:hAnsi="Times New Roman"/>
                <w:b/>
                <w:sz w:val="24"/>
                <w:szCs w:val="28"/>
              </w:rPr>
              <w:t>Количество</w:t>
            </w:r>
          </w:p>
          <w:p w:rsidR="0019262A" w:rsidRPr="00773962" w:rsidRDefault="0019262A" w:rsidP="00773962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73962">
              <w:rPr>
                <w:rFonts w:ascii="Times New Roman" w:hAnsi="Times New Roman"/>
                <w:b/>
                <w:sz w:val="24"/>
                <w:szCs w:val="28"/>
              </w:rPr>
              <w:t>(ед.)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62A" w:rsidRPr="00773962" w:rsidRDefault="0019262A" w:rsidP="00773962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73962">
              <w:rPr>
                <w:rFonts w:ascii="Times New Roman" w:hAnsi="Times New Roman"/>
                <w:b/>
                <w:sz w:val="24"/>
                <w:szCs w:val="28"/>
              </w:rPr>
              <w:t>Балансовая стоимость,</w:t>
            </w:r>
          </w:p>
          <w:p w:rsidR="0019262A" w:rsidRPr="00773962" w:rsidRDefault="0019262A" w:rsidP="00773962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73962">
              <w:rPr>
                <w:rFonts w:ascii="Times New Roman" w:hAnsi="Times New Roman"/>
                <w:b/>
                <w:sz w:val="24"/>
                <w:szCs w:val="28"/>
              </w:rPr>
              <w:t>тыс. руб.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62A" w:rsidRPr="00773962" w:rsidRDefault="0019262A" w:rsidP="00773962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73962">
              <w:rPr>
                <w:rFonts w:ascii="Times New Roman" w:hAnsi="Times New Roman"/>
                <w:b/>
                <w:sz w:val="24"/>
                <w:szCs w:val="28"/>
              </w:rPr>
              <w:t>Остаточная стоимость,</w:t>
            </w:r>
          </w:p>
          <w:p w:rsidR="0019262A" w:rsidRPr="00773962" w:rsidRDefault="0019262A" w:rsidP="00773962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73962">
              <w:rPr>
                <w:rFonts w:ascii="Times New Roman" w:hAnsi="Times New Roman"/>
                <w:b/>
                <w:sz w:val="24"/>
                <w:szCs w:val="28"/>
              </w:rPr>
              <w:t>тыс. руб.</w:t>
            </w:r>
          </w:p>
        </w:tc>
      </w:tr>
      <w:tr w:rsidR="0019262A" w:rsidRPr="00773962" w:rsidTr="00773962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62A" w:rsidRPr="00773962" w:rsidRDefault="0019262A" w:rsidP="00773962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73962">
              <w:rPr>
                <w:rFonts w:ascii="Times New Roman" w:hAnsi="Times New Roman"/>
                <w:sz w:val="24"/>
                <w:szCs w:val="28"/>
              </w:rPr>
              <w:t>Раздел 1. Недвижимое имущес</w:t>
            </w:r>
            <w:r w:rsidRPr="00773962">
              <w:rPr>
                <w:rFonts w:ascii="Times New Roman" w:hAnsi="Times New Roman"/>
                <w:sz w:val="24"/>
                <w:szCs w:val="28"/>
              </w:rPr>
              <w:t>т</w:t>
            </w:r>
            <w:r w:rsidRPr="00773962">
              <w:rPr>
                <w:rFonts w:ascii="Times New Roman" w:hAnsi="Times New Roman"/>
                <w:sz w:val="24"/>
                <w:szCs w:val="28"/>
              </w:rPr>
              <w:t>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62A" w:rsidRPr="00773962" w:rsidRDefault="0019262A" w:rsidP="00773962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62A" w:rsidRPr="00773962" w:rsidRDefault="0019262A" w:rsidP="00773962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62A" w:rsidRPr="00773962" w:rsidRDefault="0019262A" w:rsidP="00773962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262A" w:rsidRPr="00773962" w:rsidTr="00773962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Pr="00773962" w:rsidRDefault="0019262A" w:rsidP="00773962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73962">
              <w:rPr>
                <w:rFonts w:ascii="Times New Roman" w:hAnsi="Times New Roman"/>
                <w:sz w:val="24"/>
                <w:szCs w:val="28"/>
              </w:rPr>
              <w:t>Подраздел 1. Здания, сооруж</w:t>
            </w:r>
            <w:r w:rsidRPr="00773962">
              <w:rPr>
                <w:rFonts w:ascii="Times New Roman" w:hAnsi="Times New Roman"/>
                <w:sz w:val="24"/>
                <w:szCs w:val="28"/>
              </w:rPr>
              <w:t>е</w:t>
            </w:r>
            <w:r w:rsidRPr="00773962">
              <w:rPr>
                <w:rFonts w:ascii="Times New Roman" w:hAnsi="Times New Roman"/>
                <w:sz w:val="24"/>
                <w:szCs w:val="28"/>
              </w:rPr>
              <w:t>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Pr="00773962" w:rsidRDefault="0019262A" w:rsidP="00773962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73962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262A" w:rsidRPr="00773962" w:rsidRDefault="0019262A" w:rsidP="00773962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73962">
              <w:rPr>
                <w:rFonts w:ascii="Times New Roman" w:hAnsi="Times New Roman"/>
                <w:sz w:val="24"/>
                <w:szCs w:val="28"/>
              </w:rPr>
              <w:t>17453,96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262A" w:rsidRPr="00773962" w:rsidRDefault="0019262A" w:rsidP="00773962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73962">
              <w:rPr>
                <w:rFonts w:ascii="Times New Roman" w:hAnsi="Times New Roman"/>
                <w:sz w:val="24"/>
                <w:szCs w:val="28"/>
              </w:rPr>
              <w:t>13552,15</w:t>
            </w:r>
          </w:p>
        </w:tc>
      </w:tr>
      <w:tr w:rsidR="0019262A" w:rsidRPr="00773962" w:rsidTr="00773962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Pr="00773962" w:rsidRDefault="0019262A" w:rsidP="00773962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73962">
              <w:rPr>
                <w:rFonts w:ascii="Times New Roman" w:hAnsi="Times New Roman"/>
                <w:sz w:val="24"/>
                <w:szCs w:val="28"/>
              </w:rPr>
              <w:t>Подраздел 2. Жилой фонд.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Pr="00773962" w:rsidRDefault="0019262A" w:rsidP="00773962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7396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262A" w:rsidRPr="00773962" w:rsidRDefault="0019262A" w:rsidP="00773962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73962">
              <w:rPr>
                <w:rFonts w:ascii="Times New Roman" w:hAnsi="Times New Roman"/>
                <w:sz w:val="24"/>
                <w:szCs w:val="28"/>
              </w:rPr>
              <w:t>1379,83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262A" w:rsidRPr="00773962" w:rsidRDefault="0019262A" w:rsidP="00773962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73962">
              <w:rPr>
                <w:rFonts w:ascii="Times New Roman" w:hAnsi="Times New Roman"/>
                <w:sz w:val="24"/>
                <w:szCs w:val="28"/>
              </w:rPr>
              <w:t>671,28</w:t>
            </w:r>
          </w:p>
        </w:tc>
      </w:tr>
      <w:tr w:rsidR="0019262A" w:rsidRPr="00773962" w:rsidTr="00773962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Pr="00773962" w:rsidRDefault="0019262A" w:rsidP="00773962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73962">
              <w:rPr>
                <w:rFonts w:ascii="Times New Roman" w:hAnsi="Times New Roman"/>
                <w:sz w:val="24"/>
                <w:szCs w:val="28"/>
              </w:rPr>
              <w:t>Подраздел 3. Объекты инжене</w:t>
            </w:r>
            <w:r w:rsidRPr="00773962">
              <w:rPr>
                <w:rFonts w:ascii="Times New Roman" w:hAnsi="Times New Roman"/>
                <w:sz w:val="24"/>
                <w:szCs w:val="28"/>
              </w:rPr>
              <w:t>р</w:t>
            </w:r>
            <w:r w:rsidRPr="00773962">
              <w:rPr>
                <w:rFonts w:ascii="Times New Roman" w:hAnsi="Times New Roman"/>
                <w:sz w:val="24"/>
                <w:szCs w:val="28"/>
              </w:rPr>
              <w:t>ной инфраструктуры.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Pr="00773962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73962">
              <w:rPr>
                <w:rFonts w:ascii="Times New Roman" w:hAnsi="Times New Roman"/>
                <w:sz w:val="24"/>
                <w:szCs w:val="28"/>
              </w:rPr>
              <w:t>0</w:t>
            </w:r>
            <w:r w:rsidRPr="00773962">
              <w:rPr>
                <w:rFonts w:ascii="Times New Roman" w:hAnsi="Times New Roman"/>
                <w:sz w:val="24"/>
              </w:rPr>
              <w:t xml:space="preserve"> </w:t>
            </w:r>
          </w:p>
          <w:p w:rsidR="0019262A" w:rsidRPr="00773962" w:rsidRDefault="0019262A" w:rsidP="00773962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262A" w:rsidRPr="00773962" w:rsidRDefault="0019262A" w:rsidP="00773962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73962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262A" w:rsidRPr="00773962" w:rsidRDefault="0019262A" w:rsidP="00773962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73962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19262A" w:rsidRPr="00773962" w:rsidTr="00773962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62A" w:rsidRPr="00773962" w:rsidRDefault="0019262A" w:rsidP="00773962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73962">
              <w:rPr>
                <w:rFonts w:ascii="Times New Roman" w:hAnsi="Times New Roman"/>
                <w:sz w:val="24"/>
                <w:szCs w:val="28"/>
              </w:rPr>
              <w:t>Раздел 2. Движимое имущество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Pr="00773962" w:rsidRDefault="0019262A" w:rsidP="00773962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262A" w:rsidRPr="00773962" w:rsidRDefault="0019262A" w:rsidP="00773962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262A" w:rsidRPr="00773962" w:rsidRDefault="0019262A" w:rsidP="00773962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262A" w:rsidRPr="00773962" w:rsidTr="00773962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Pr="00773962" w:rsidRDefault="0019262A" w:rsidP="00773962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73962">
              <w:rPr>
                <w:rFonts w:ascii="Times New Roman" w:hAnsi="Times New Roman"/>
                <w:sz w:val="24"/>
                <w:szCs w:val="28"/>
              </w:rPr>
              <w:t>Подраздел 1. Транспорт.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Pr="00773962" w:rsidRDefault="0019262A" w:rsidP="00773962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73962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262A" w:rsidRPr="00773962" w:rsidRDefault="0019262A" w:rsidP="00773962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73962">
              <w:rPr>
                <w:rFonts w:ascii="Times New Roman" w:hAnsi="Times New Roman"/>
                <w:sz w:val="24"/>
                <w:szCs w:val="28"/>
              </w:rPr>
              <w:t>4845,25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262A" w:rsidRPr="00773962" w:rsidRDefault="0019262A" w:rsidP="00773962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73962">
              <w:rPr>
                <w:rFonts w:ascii="Times New Roman" w:hAnsi="Times New Roman"/>
                <w:sz w:val="24"/>
                <w:szCs w:val="28"/>
              </w:rPr>
              <w:t>4815,13</w:t>
            </w:r>
          </w:p>
        </w:tc>
      </w:tr>
      <w:tr w:rsidR="0019262A" w:rsidRPr="00773962" w:rsidTr="00773962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Pr="00773962" w:rsidRDefault="0019262A" w:rsidP="00773962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73962">
              <w:rPr>
                <w:rFonts w:ascii="Times New Roman" w:hAnsi="Times New Roman"/>
                <w:sz w:val="24"/>
                <w:szCs w:val="28"/>
              </w:rPr>
              <w:t>Подраздел 2.Машины и обор</w:t>
            </w:r>
            <w:r w:rsidRPr="00773962">
              <w:rPr>
                <w:rFonts w:ascii="Times New Roman" w:hAnsi="Times New Roman"/>
                <w:sz w:val="24"/>
                <w:szCs w:val="28"/>
              </w:rPr>
              <w:t>у</w:t>
            </w:r>
            <w:r w:rsidRPr="00773962">
              <w:rPr>
                <w:rFonts w:ascii="Times New Roman" w:hAnsi="Times New Roman"/>
                <w:sz w:val="24"/>
                <w:szCs w:val="28"/>
              </w:rPr>
              <w:t>дование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Pr="00773962" w:rsidRDefault="0019262A" w:rsidP="00773962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73962">
              <w:rPr>
                <w:rFonts w:ascii="Times New Roman" w:hAnsi="Times New Roman"/>
                <w:sz w:val="24"/>
                <w:szCs w:val="28"/>
              </w:rPr>
              <w:t>135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262A" w:rsidRPr="00773962" w:rsidRDefault="0019262A" w:rsidP="00773962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73962">
              <w:rPr>
                <w:rFonts w:ascii="Times New Roman" w:hAnsi="Times New Roman"/>
                <w:sz w:val="24"/>
                <w:szCs w:val="28"/>
              </w:rPr>
              <w:t>11581,83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262A" w:rsidRPr="00773962" w:rsidRDefault="0019262A" w:rsidP="00773962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73962">
              <w:rPr>
                <w:rFonts w:ascii="Times New Roman" w:hAnsi="Times New Roman"/>
                <w:sz w:val="24"/>
                <w:szCs w:val="28"/>
              </w:rPr>
              <w:t>10724,58</w:t>
            </w:r>
          </w:p>
        </w:tc>
      </w:tr>
      <w:tr w:rsidR="0019262A" w:rsidRPr="00773962" w:rsidTr="00CD3876">
        <w:trPr>
          <w:trHeight w:val="1396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Pr="00773962" w:rsidRDefault="0019262A" w:rsidP="00773962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73962">
              <w:rPr>
                <w:rFonts w:ascii="Times New Roman" w:hAnsi="Times New Roman"/>
                <w:sz w:val="24"/>
                <w:szCs w:val="28"/>
              </w:rPr>
              <w:t>Раздел 3. Муниципальные ун</w:t>
            </w:r>
            <w:r w:rsidRPr="00773962">
              <w:rPr>
                <w:rFonts w:ascii="Times New Roman" w:hAnsi="Times New Roman"/>
                <w:sz w:val="24"/>
                <w:szCs w:val="28"/>
              </w:rPr>
              <w:t>и</w:t>
            </w:r>
            <w:r w:rsidRPr="00773962">
              <w:rPr>
                <w:rFonts w:ascii="Times New Roman" w:hAnsi="Times New Roman"/>
                <w:sz w:val="24"/>
                <w:szCs w:val="28"/>
              </w:rPr>
              <w:t>тарные предприятия, муниц</w:t>
            </w:r>
            <w:r w:rsidRPr="00773962">
              <w:rPr>
                <w:rFonts w:ascii="Times New Roman" w:hAnsi="Times New Roman"/>
                <w:sz w:val="24"/>
                <w:szCs w:val="28"/>
              </w:rPr>
              <w:t>и</w:t>
            </w:r>
            <w:r w:rsidRPr="00773962">
              <w:rPr>
                <w:rFonts w:ascii="Times New Roman" w:hAnsi="Times New Roman"/>
                <w:sz w:val="24"/>
                <w:szCs w:val="28"/>
              </w:rPr>
              <w:t>пальные учреждения, хозяйс</w:t>
            </w:r>
            <w:r w:rsidRPr="00773962">
              <w:rPr>
                <w:rFonts w:ascii="Times New Roman" w:hAnsi="Times New Roman"/>
                <w:sz w:val="24"/>
                <w:szCs w:val="28"/>
              </w:rPr>
              <w:t>т</w:t>
            </w:r>
            <w:r w:rsidRPr="00773962">
              <w:rPr>
                <w:rFonts w:ascii="Times New Roman" w:hAnsi="Times New Roman"/>
                <w:sz w:val="24"/>
                <w:szCs w:val="28"/>
              </w:rPr>
              <w:t xml:space="preserve">венные общества, </w:t>
            </w:r>
          </w:p>
          <w:p w:rsidR="0019262A" w:rsidRPr="00773962" w:rsidRDefault="0019262A" w:rsidP="00773962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73962">
              <w:rPr>
                <w:rFonts w:ascii="Times New Roman" w:hAnsi="Times New Roman"/>
                <w:sz w:val="24"/>
                <w:szCs w:val="28"/>
              </w:rPr>
              <w:t>акции, доли (вклады) в уставном (складочном) капитале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Pr="00773962" w:rsidRDefault="0019262A" w:rsidP="00773962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73962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Pr="00773962" w:rsidRDefault="0019262A" w:rsidP="00773962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73962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Pr="00773962" w:rsidRDefault="0019262A" w:rsidP="00773962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73962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19262A" w:rsidRPr="00773962" w:rsidTr="00773962">
        <w:trPr>
          <w:trHeight w:val="180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62A" w:rsidRPr="00773962" w:rsidRDefault="0019262A" w:rsidP="00773962">
            <w:pPr>
              <w:pStyle w:val="a7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773962">
              <w:rPr>
                <w:rFonts w:ascii="Times New Roman" w:hAnsi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62A" w:rsidRPr="00773962" w:rsidRDefault="0019262A" w:rsidP="00773962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73962">
              <w:rPr>
                <w:rFonts w:ascii="Times New Roman" w:hAnsi="Times New Roman"/>
                <w:b/>
                <w:sz w:val="24"/>
                <w:szCs w:val="28"/>
              </w:rPr>
              <w:t>151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62A" w:rsidRPr="00773962" w:rsidRDefault="0019262A" w:rsidP="00773962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73962">
              <w:rPr>
                <w:rFonts w:ascii="Times New Roman" w:hAnsi="Times New Roman"/>
                <w:b/>
                <w:sz w:val="24"/>
                <w:szCs w:val="28"/>
              </w:rPr>
              <w:t>35260,87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62A" w:rsidRPr="00773962" w:rsidRDefault="0019262A" w:rsidP="00773962">
            <w:pPr>
              <w:pStyle w:val="a7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773962">
              <w:rPr>
                <w:rFonts w:ascii="Times New Roman" w:hAnsi="Times New Roman"/>
                <w:b/>
                <w:sz w:val="24"/>
                <w:szCs w:val="28"/>
              </w:rPr>
              <w:t>29763,14</w:t>
            </w:r>
          </w:p>
        </w:tc>
      </w:tr>
    </w:tbl>
    <w:p w:rsidR="00491E9A" w:rsidRPr="00491E9A" w:rsidRDefault="00491E9A" w:rsidP="00CD3876"/>
    <w:sectPr w:rsidR="00491E9A" w:rsidRPr="00491E9A" w:rsidSect="0019262A">
      <w:headerReference w:type="default" r:id="rId8"/>
      <w:headerReference w:type="first" r:id="rId9"/>
      <w:pgSz w:w="16838" w:h="11906" w:orient="landscape"/>
      <w:pgMar w:top="1134" w:right="567" w:bottom="1134" w:left="1985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4E9" w:rsidRDefault="005B34E9" w:rsidP="00C22C0C">
      <w:r>
        <w:separator/>
      </w:r>
    </w:p>
  </w:endnote>
  <w:endnote w:type="continuationSeparator" w:id="0">
    <w:p w:rsidR="005B34E9" w:rsidRDefault="005B34E9" w:rsidP="00C22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4E9" w:rsidRDefault="005B34E9" w:rsidP="00C22C0C">
      <w:r>
        <w:separator/>
      </w:r>
    </w:p>
  </w:footnote>
  <w:footnote w:type="continuationSeparator" w:id="0">
    <w:p w:rsidR="005B34E9" w:rsidRDefault="005B34E9" w:rsidP="00C22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0380"/>
    </w:sdtPr>
    <w:sdtContent>
      <w:p w:rsidR="0019262A" w:rsidRDefault="00BD5A96">
        <w:pPr>
          <w:pStyle w:val="a8"/>
          <w:jc w:val="center"/>
        </w:pPr>
        <w:fldSimple w:instr=" PAGE   \* MERGEFORMAT ">
          <w:r w:rsidR="0019262A">
            <w:rPr>
              <w:noProof/>
            </w:rPr>
            <w:t>3</w:t>
          </w:r>
        </w:fldSimple>
      </w:p>
    </w:sdtContent>
  </w:sdt>
  <w:p w:rsidR="0019262A" w:rsidRDefault="0019262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02079"/>
    </w:sdtPr>
    <w:sdtContent>
      <w:p w:rsidR="0019262A" w:rsidRDefault="00BD5A96">
        <w:pPr>
          <w:pStyle w:val="a8"/>
          <w:jc w:val="center"/>
        </w:pPr>
        <w:fldSimple w:instr=" PAGE   \* MERGEFORMAT ">
          <w:r w:rsidR="00BF6B67">
            <w:rPr>
              <w:noProof/>
            </w:rPr>
            <w:t>3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2A" w:rsidRPr="009A77FF" w:rsidRDefault="0019262A" w:rsidP="009A77F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C22C0C"/>
    <w:rsid w:val="00006CF3"/>
    <w:rsid w:val="000810E6"/>
    <w:rsid w:val="000A3D71"/>
    <w:rsid w:val="000C3F06"/>
    <w:rsid w:val="000F4619"/>
    <w:rsid w:val="000F661B"/>
    <w:rsid w:val="001176EA"/>
    <w:rsid w:val="001206C3"/>
    <w:rsid w:val="00165C96"/>
    <w:rsid w:val="001802E6"/>
    <w:rsid w:val="0019262A"/>
    <w:rsid w:val="001A53A2"/>
    <w:rsid w:val="001C65AD"/>
    <w:rsid w:val="001F0028"/>
    <w:rsid w:val="001F71D5"/>
    <w:rsid w:val="002270C3"/>
    <w:rsid w:val="00276388"/>
    <w:rsid w:val="002E1557"/>
    <w:rsid w:val="00304D08"/>
    <w:rsid w:val="003753E5"/>
    <w:rsid w:val="00386011"/>
    <w:rsid w:val="003A57F5"/>
    <w:rsid w:val="003D63A2"/>
    <w:rsid w:val="00425CBD"/>
    <w:rsid w:val="00455AB3"/>
    <w:rsid w:val="00470F88"/>
    <w:rsid w:val="00491E9A"/>
    <w:rsid w:val="00497301"/>
    <w:rsid w:val="004A24DC"/>
    <w:rsid w:val="004A4F41"/>
    <w:rsid w:val="004C56CA"/>
    <w:rsid w:val="004E38C4"/>
    <w:rsid w:val="004F5D3F"/>
    <w:rsid w:val="00506816"/>
    <w:rsid w:val="005321A4"/>
    <w:rsid w:val="00546EB7"/>
    <w:rsid w:val="00566E00"/>
    <w:rsid w:val="0059110B"/>
    <w:rsid w:val="005A47C0"/>
    <w:rsid w:val="005B34E9"/>
    <w:rsid w:val="005E32E1"/>
    <w:rsid w:val="006220A3"/>
    <w:rsid w:val="00663883"/>
    <w:rsid w:val="006726E8"/>
    <w:rsid w:val="00691B61"/>
    <w:rsid w:val="007036AF"/>
    <w:rsid w:val="007327B4"/>
    <w:rsid w:val="00771C99"/>
    <w:rsid w:val="00773962"/>
    <w:rsid w:val="007C7496"/>
    <w:rsid w:val="007D7EAA"/>
    <w:rsid w:val="007F7F8B"/>
    <w:rsid w:val="00807187"/>
    <w:rsid w:val="0084007B"/>
    <w:rsid w:val="008446FE"/>
    <w:rsid w:val="00881E3E"/>
    <w:rsid w:val="00886249"/>
    <w:rsid w:val="00896FFF"/>
    <w:rsid w:val="008B669C"/>
    <w:rsid w:val="008C3275"/>
    <w:rsid w:val="008D7EA5"/>
    <w:rsid w:val="008F51A9"/>
    <w:rsid w:val="00914CCE"/>
    <w:rsid w:val="00922E6C"/>
    <w:rsid w:val="00946E10"/>
    <w:rsid w:val="00971B6B"/>
    <w:rsid w:val="009A3F52"/>
    <w:rsid w:val="009A5D73"/>
    <w:rsid w:val="009A77FF"/>
    <w:rsid w:val="009D7C2B"/>
    <w:rsid w:val="009E3410"/>
    <w:rsid w:val="009F4334"/>
    <w:rsid w:val="009F58BE"/>
    <w:rsid w:val="00A1144D"/>
    <w:rsid w:val="00A2102E"/>
    <w:rsid w:val="00A351AC"/>
    <w:rsid w:val="00A8168C"/>
    <w:rsid w:val="00AB7D6C"/>
    <w:rsid w:val="00AB7EA7"/>
    <w:rsid w:val="00B026B6"/>
    <w:rsid w:val="00B30016"/>
    <w:rsid w:val="00B41FA0"/>
    <w:rsid w:val="00B441F4"/>
    <w:rsid w:val="00B67D16"/>
    <w:rsid w:val="00B70A8E"/>
    <w:rsid w:val="00B80C89"/>
    <w:rsid w:val="00BA0582"/>
    <w:rsid w:val="00BD2B7F"/>
    <w:rsid w:val="00BD4E6A"/>
    <w:rsid w:val="00BD5A96"/>
    <w:rsid w:val="00BE35E4"/>
    <w:rsid w:val="00BF6B67"/>
    <w:rsid w:val="00C161DE"/>
    <w:rsid w:val="00C22C0C"/>
    <w:rsid w:val="00C438A1"/>
    <w:rsid w:val="00C47C05"/>
    <w:rsid w:val="00C54DD1"/>
    <w:rsid w:val="00CA2332"/>
    <w:rsid w:val="00CA32CD"/>
    <w:rsid w:val="00CB34F1"/>
    <w:rsid w:val="00CB5647"/>
    <w:rsid w:val="00CC2391"/>
    <w:rsid w:val="00CD0135"/>
    <w:rsid w:val="00CD3876"/>
    <w:rsid w:val="00D32C18"/>
    <w:rsid w:val="00D51F42"/>
    <w:rsid w:val="00DC1099"/>
    <w:rsid w:val="00DC3E10"/>
    <w:rsid w:val="00DD1FC3"/>
    <w:rsid w:val="00DE182C"/>
    <w:rsid w:val="00DF42BE"/>
    <w:rsid w:val="00DF5E24"/>
    <w:rsid w:val="00E049A0"/>
    <w:rsid w:val="00E23C49"/>
    <w:rsid w:val="00E24411"/>
    <w:rsid w:val="00E24530"/>
    <w:rsid w:val="00E628E4"/>
    <w:rsid w:val="00E87949"/>
    <w:rsid w:val="00E91C82"/>
    <w:rsid w:val="00E92048"/>
    <w:rsid w:val="00EA3784"/>
    <w:rsid w:val="00EB3D27"/>
    <w:rsid w:val="00EB5E2B"/>
    <w:rsid w:val="00EC509E"/>
    <w:rsid w:val="00EE3F58"/>
    <w:rsid w:val="00F01B1A"/>
    <w:rsid w:val="00F15B3F"/>
    <w:rsid w:val="00F17745"/>
    <w:rsid w:val="00F36661"/>
    <w:rsid w:val="00F425A1"/>
    <w:rsid w:val="00F56425"/>
    <w:rsid w:val="00F63DD6"/>
    <w:rsid w:val="00F9283F"/>
    <w:rsid w:val="00F965EB"/>
    <w:rsid w:val="00FA7EAD"/>
    <w:rsid w:val="00FE2582"/>
    <w:rsid w:val="00FF0473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453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2C0C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C0C"/>
    <w:rPr>
      <w:rFonts w:ascii="Cambria" w:eastAsia="Times New Roman" w:hAnsi="Cambria"/>
      <w:b/>
      <w:bCs/>
      <w:color w:val="365F91"/>
      <w:sz w:val="28"/>
      <w:szCs w:val="28"/>
      <w:bdr w:val="none" w:sz="0" w:space="0" w:color="auto"/>
    </w:rPr>
  </w:style>
  <w:style w:type="paragraph" w:styleId="a3">
    <w:name w:val="Title"/>
    <w:basedOn w:val="a"/>
    <w:next w:val="a"/>
    <w:link w:val="a4"/>
    <w:uiPriority w:val="10"/>
    <w:qFormat/>
    <w:rsid w:val="001802E6"/>
    <w:pPr>
      <w:pBdr>
        <w:bottom w:val="single" w:sz="8" w:space="4" w:color="499BC9" w:themeColor="accent1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</w:rPr>
  </w:style>
  <w:style w:type="character" w:customStyle="1" w:styleId="a4">
    <w:name w:val="Название Знак"/>
    <w:basedOn w:val="a0"/>
    <w:link w:val="a3"/>
    <w:uiPriority w:val="10"/>
    <w:rsid w:val="001802E6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uiPriority w:val="11"/>
    <w:qFormat/>
    <w:rsid w:val="001802E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99BC9" w:themeColor="accent1"/>
      <w:spacing w:val="15"/>
      <w:u w:color="000000"/>
    </w:rPr>
  </w:style>
  <w:style w:type="character" w:customStyle="1" w:styleId="a6">
    <w:name w:val="Подзаголовок Знак"/>
    <w:basedOn w:val="a0"/>
    <w:link w:val="a5"/>
    <w:uiPriority w:val="11"/>
    <w:rsid w:val="001802E6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</w:rPr>
  </w:style>
  <w:style w:type="paragraph" w:customStyle="1" w:styleId="ConsPlusNormal">
    <w:name w:val="ConsPlusNormal"/>
    <w:rsid w:val="00C22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firstLine="720"/>
    </w:pPr>
    <w:rPr>
      <w:rFonts w:ascii="Arial" w:eastAsiaTheme="minorEastAsia" w:hAnsi="Arial" w:cs="Arial"/>
      <w:bdr w:val="none" w:sz="0" w:space="0" w:color="auto"/>
    </w:rPr>
  </w:style>
  <w:style w:type="paragraph" w:customStyle="1" w:styleId="ConsPlusTitle">
    <w:name w:val="ConsPlusTitle"/>
    <w:uiPriority w:val="99"/>
    <w:rsid w:val="00C22C0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b/>
      <w:bCs/>
      <w:sz w:val="24"/>
      <w:szCs w:val="24"/>
      <w:bdr w:val="none" w:sz="0" w:space="0" w:color="auto"/>
    </w:rPr>
  </w:style>
  <w:style w:type="paragraph" w:styleId="a7">
    <w:name w:val="No Spacing"/>
    <w:uiPriority w:val="1"/>
    <w:qFormat/>
    <w:rsid w:val="00C22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</w:style>
  <w:style w:type="paragraph" w:styleId="a8">
    <w:name w:val="header"/>
    <w:basedOn w:val="a"/>
    <w:link w:val="a9"/>
    <w:uiPriority w:val="99"/>
    <w:unhideWhenUsed/>
    <w:rsid w:val="00C22C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2C0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22C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2C0C"/>
    <w:rPr>
      <w:sz w:val="24"/>
      <w:szCs w:val="24"/>
    </w:rPr>
  </w:style>
  <w:style w:type="character" w:customStyle="1" w:styleId="ac">
    <w:name w:val="Схема документа Знак"/>
    <w:basedOn w:val="a0"/>
    <w:link w:val="ad"/>
    <w:uiPriority w:val="99"/>
    <w:semiHidden/>
    <w:rsid w:val="00DF5E24"/>
    <w:rPr>
      <w:rFonts w:ascii="Tahoma" w:eastAsiaTheme="minorEastAsia" w:hAnsi="Tahoma" w:cs="Tahoma"/>
      <w:sz w:val="16"/>
      <w:szCs w:val="16"/>
      <w:bdr w:val="none" w:sz="0" w:space="0" w:color="auto"/>
    </w:rPr>
  </w:style>
  <w:style w:type="paragraph" w:styleId="ad">
    <w:name w:val="Document Map"/>
    <w:basedOn w:val="a"/>
    <w:link w:val="ac"/>
    <w:uiPriority w:val="99"/>
    <w:semiHidden/>
    <w:unhideWhenUsed/>
    <w:rsid w:val="00DF5E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EastAsia" w:hAnsi="Tahoma" w:cs="Tahoma"/>
      <w:sz w:val="16"/>
      <w:szCs w:val="16"/>
      <w:bdr w:val="none" w:sz="0" w:space="0" w:color="auto"/>
    </w:rPr>
  </w:style>
  <w:style w:type="character" w:customStyle="1" w:styleId="ae">
    <w:name w:val="Текст выноски Знак"/>
    <w:basedOn w:val="a0"/>
    <w:link w:val="af"/>
    <w:uiPriority w:val="99"/>
    <w:semiHidden/>
    <w:rsid w:val="00DF5E24"/>
    <w:rPr>
      <w:rFonts w:ascii="Segoe UI" w:eastAsiaTheme="minorEastAsia" w:hAnsi="Segoe UI" w:cs="Segoe UI"/>
      <w:sz w:val="18"/>
      <w:szCs w:val="18"/>
      <w:bdr w:val="none" w:sz="0" w:space="0" w:color="auto"/>
    </w:rPr>
  </w:style>
  <w:style w:type="paragraph" w:styleId="af">
    <w:name w:val="Balloon Text"/>
    <w:basedOn w:val="a"/>
    <w:link w:val="ae"/>
    <w:uiPriority w:val="99"/>
    <w:semiHidden/>
    <w:unhideWhenUsed/>
    <w:rsid w:val="00DF5E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egoe UI" w:eastAsiaTheme="minorEastAsia" w:hAnsi="Segoe UI" w:cs="Segoe UI"/>
      <w:sz w:val="18"/>
      <w:szCs w:val="18"/>
      <w:bdr w:val="none" w:sz="0" w:space="0" w:color="auto"/>
    </w:rPr>
  </w:style>
  <w:style w:type="paragraph" w:customStyle="1" w:styleId="ConsNormal">
    <w:name w:val="ConsNormal"/>
    <w:uiPriority w:val="99"/>
    <w:rsid w:val="00CB34F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bdr w:val="none" w:sz="0" w:space="0" w:color="auto"/>
    </w:rPr>
  </w:style>
  <w:style w:type="paragraph" w:customStyle="1" w:styleId="ConsNonformat">
    <w:name w:val="ConsNonformat"/>
    <w:uiPriority w:val="99"/>
    <w:rsid w:val="00CB34F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urier New" w:eastAsia="Times New Roman" w:hAnsi="Courier New" w:cs="Courier New"/>
      <w:sz w:val="22"/>
      <w:szCs w:val="22"/>
      <w:bdr w:val="none" w:sz="0" w:space="0" w:color="auto"/>
    </w:rPr>
  </w:style>
  <w:style w:type="paragraph" w:customStyle="1" w:styleId="ConsTitle">
    <w:name w:val="ConsTitle"/>
    <w:uiPriority w:val="99"/>
    <w:rsid w:val="00CB34F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b/>
      <w:bCs/>
      <w:sz w:val="18"/>
      <w:szCs w:val="18"/>
      <w:bdr w:val="none" w:sz="0" w:space="0" w:color="auto"/>
    </w:rPr>
  </w:style>
  <w:style w:type="character" w:customStyle="1" w:styleId="af0">
    <w:name w:val="Гипертекстовая ссылка"/>
    <w:basedOn w:val="a0"/>
    <w:uiPriority w:val="99"/>
    <w:rsid w:val="00CB34F1"/>
    <w:rPr>
      <w:rFonts w:cs="Times New Roman"/>
      <w:b/>
      <w:color w:val="008000"/>
      <w:u w:val="single"/>
    </w:rPr>
  </w:style>
  <w:style w:type="table" w:styleId="af1">
    <w:name w:val="Table Grid"/>
    <w:basedOn w:val="a1"/>
    <w:uiPriority w:val="59"/>
    <w:rsid w:val="00CB34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55C6E-75F3-44A8-AE96-963A29E2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4366</Words>
  <Characters>24887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2019-05-15T06:10:00Z</cp:lastPrinted>
  <dcterms:created xsi:type="dcterms:W3CDTF">2020-05-04T00:19:00Z</dcterms:created>
  <dcterms:modified xsi:type="dcterms:W3CDTF">2020-05-13T05:05:00Z</dcterms:modified>
</cp:coreProperties>
</file>