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6EAC" w14:textId="77777777" w:rsidR="00284034" w:rsidRPr="00284034" w:rsidRDefault="00107691" w:rsidP="00107691">
      <w:pPr>
        <w:tabs>
          <w:tab w:val="left" w:pos="382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111111"/>
          <w:kern w:val="36"/>
          <w:sz w:val="48"/>
          <w:szCs w:val="48"/>
          <w:lang w:eastAsia="ru-RU"/>
        </w:rPr>
        <w:drawing>
          <wp:anchor distT="0" distB="0" distL="114300" distR="114300" simplePos="0" relativeHeight="251664384" behindDoc="1" locked="0" layoutInCell="1" allowOverlap="1" wp14:anchorId="240786C7" wp14:editId="4FCA4BD2">
            <wp:simplePos x="0" y="0"/>
            <wp:positionH relativeFrom="column">
              <wp:posOffset>-227965</wp:posOffset>
            </wp:positionH>
            <wp:positionV relativeFrom="paragraph">
              <wp:posOffset>-264795</wp:posOffset>
            </wp:positionV>
            <wp:extent cx="888365" cy="930275"/>
            <wp:effectExtent l="0" t="0" r="6985" b="3175"/>
            <wp:wrapNone/>
            <wp:docPr id="6" name="Рисунок 6" descr="C:\Users\Павлюченко\Desktop\памятки\ЭМБЛЕМА 90 лет Г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люченко\Desktop\памятки\ЭМБЛЕМА 90 лет ГО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11111"/>
          <w:kern w:val="36"/>
          <w:sz w:val="48"/>
          <w:szCs w:val="48"/>
          <w:lang w:eastAsia="ru-RU"/>
        </w:rPr>
        <w:drawing>
          <wp:anchor distT="0" distB="0" distL="114300" distR="114300" simplePos="0" relativeHeight="251665408" behindDoc="1" locked="0" layoutInCell="1" allowOverlap="1" wp14:anchorId="1ECB94BA" wp14:editId="03156A75">
            <wp:simplePos x="0" y="0"/>
            <wp:positionH relativeFrom="column">
              <wp:posOffset>6234430</wp:posOffset>
            </wp:positionH>
            <wp:positionV relativeFrom="paragraph">
              <wp:posOffset>-264795</wp:posOffset>
            </wp:positionV>
            <wp:extent cx="937895" cy="937895"/>
            <wp:effectExtent l="0" t="0" r="0" b="0"/>
            <wp:wrapNone/>
            <wp:docPr id="7" name="Рисунок 7" descr="C:\Users\Павлюченко\Desktop\2022 ГОД\эмблема и подпись\эмблема МЧС Хабаро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люченко\Desktop\2022 ГОД\эмблема и подпись\эмблема МЧС Хабаровс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371AF" w14:textId="77777777" w:rsidR="003B28D9" w:rsidRPr="003B28D9" w:rsidRDefault="00AE454D" w:rsidP="00A55843">
      <w:pPr>
        <w:jc w:val="center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bdr w:val="none" w:sz="0" w:space="0" w:color="auto" w:frame="1"/>
          <w:lang w:eastAsia="ru-RU"/>
        </w:rPr>
        <w:drawing>
          <wp:anchor distT="0" distB="0" distL="114300" distR="114300" simplePos="0" relativeHeight="251668480" behindDoc="1" locked="0" layoutInCell="1" allowOverlap="1" wp14:anchorId="67A1B789" wp14:editId="420AE2FB">
            <wp:simplePos x="0" y="0"/>
            <wp:positionH relativeFrom="column">
              <wp:posOffset>-4547235</wp:posOffset>
            </wp:positionH>
            <wp:positionV relativeFrom="paragraph">
              <wp:posOffset>380725</wp:posOffset>
            </wp:positionV>
            <wp:extent cx="15932150" cy="11925300"/>
            <wp:effectExtent l="0" t="0" r="0" b="0"/>
            <wp:wrapNone/>
            <wp:docPr id="9" name="Рисунок 9" descr="C:\Users\Павлюченко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люченко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0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8D9" w:rsidRPr="00A55843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Интересные факты</w:t>
      </w:r>
      <w:r w:rsidR="00526684" w:rsidRPr="00A55843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 xml:space="preserve"> об огне и пожарах</w:t>
      </w:r>
    </w:p>
    <w:p w14:paraId="27CD1F11" w14:textId="77777777" w:rsidR="00E41DF4" w:rsidRPr="00AE454D" w:rsidRDefault="00E41DF4" w:rsidP="00A5584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некоторых странах пожарных как таковых нет. Точнее, они есть</w:t>
      </w:r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это добровольцы-волонтёры,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торые сами трудятся пожарными</w:t>
      </w:r>
      <w:r w:rsidR="00211296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свободное время, и на свои </w:t>
      </w:r>
      <w:hyperlink r:id="rId8" w:history="1">
        <w:r w:rsidRPr="00AE454D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деньги</w:t>
        </w:r>
      </w:hyperlink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(хотя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основном, конечно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пожертвования граждан) содержат пожарное депо и технику. Например, в Парагвае.</w:t>
      </w:r>
    </w:p>
    <w:p w14:paraId="032D9683" w14:textId="77777777" w:rsidR="00E41DF4" w:rsidRPr="00AE454D" w:rsidRDefault="00E41DF4" w:rsidP="00A5584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пожарный рукав за секунду проходит до сотни литров воды. Точное значение зависит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мощности используемого оборудования.</w:t>
      </w:r>
    </w:p>
    <w:p w14:paraId="06F3D012" w14:textId="77777777" w:rsidR="00E41DF4" w:rsidRPr="00AE454D" w:rsidRDefault="00E41DF4" w:rsidP="00A5584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 воды часто используются особые составы вроде пены, которые справляются с огнём более эффективно.</w:t>
      </w:r>
    </w:p>
    <w:p w14:paraId="52820A06" w14:textId="77777777" w:rsidR="00E41DF4" w:rsidRPr="00AE454D" w:rsidRDefault="00E41DF4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Запас воды в современных пожарных машинах лежит в пределах 2000-2500 литров. Израсходовать его, работая на полной мощности, они способны за полминуты.</w:t>
      </w:r>
    </w:p>
    <w:p w14:paraId="61C75D96" w14:textId="77777777" w:rsidR="00E41DF4" w:rsidRPr="00AE454D" w:rsidRDefault="00E41DF4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России ходят слухи, что треугольная форма пожарных вёдер обусловлена тем, что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хозяйстве такие вёдра бесполезны, и их такими сделали, чтобы снизить </w:t>
      </w:r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ним интерес воров. На самом деле всё иначе – конич</w:t>
      </w:r>
      <w:r w:rsidR="00212433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еским ведром просто удобнее заче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рпывать песок,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выброшенная из него вода летит точнее.</w:t>
      </w:r>
    </w:p>
    <w:p w14:paraId="385E371B" w14:textId="77777777" w:rsidR="00E41DF4" w:rsidRPr="00AE454D" w:rsidRDefault="003B28D9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Защитные костюмы пожарных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способны какое-то время выдерживать температуру до 1200 C°. Для сравнения, температура плавления свинца – 327,5 C°, золота – 1064 C°, алюминия – 660,3 C°, а </w:t>
      </w:r>
      <w:hyperlink r:id="rId9" w:history="1">
        <w:r w:rsidR="00E41DF4" w:rsidRPr="00AE454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железа</w:t>
        </w:r>
      </w:hyperlink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1538 C°.</w:t>
      </w:r>
    </w:p>
    <w:p w14:paraId="1174EB11" w14:textId="77777777" w:rsidR="00E41DF4" w:rsidRPr="00AE454D" w:rsidRDefault="00E41DF4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опасность для пожарных – не сам огонь, а удушающий дым. Поэтому им запрещено носить усы и бороды, так как из-за них защитная маска может недостаточно плотно прилегать к лицу.</w:t>
      </w:r>
    </w:p>
    <w:p w14:paraId="4D6AA000" w14:textId="77777777" w:rsidR="00D83DAB" w:rsidRPr="00AE454D" w:rsidRDefault="00D83DAB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 в старину усы у пожарных служили первичными средствами защиты. Перед тем, как ринуться в задымленное помещение, огнеборцы брали собственные усы в рот, мочили их и прикрывали ноздри. Таким вот образом и дышали. Наверное, отсюда и пошло выражение «моченые усы».</w:t>
      </w:r>
    </w:p>
    <w:p w14:paraId="0E88FC04" w14:textId="77777777" w:rsidR="00E41DF4" w:rsidRPr="00AE454D" w:rsidRDefault="00E41DF4" w:rsidP="00A5584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деле борьбы с огнём дорого каждое мгновение. Поэтому пожарные действительно экономят драгоценные секунды, и зачастую даже оставляют штаны уже натянутыми на сапоги, чтобы быстрее облачиться в защитную экипировку.</w:t>
      </w:r>
    </w:p>
    <w:p w14:paraId="3838DB07" w14:textId="77777777" w:rsidR="00E41DF4" w:rsidRPr="00AE454D" w:rsidRDefault="00E41DF4" w:rsidP="00A5584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самом деле в пожаре из-за дыма обычно ничего не видно, поэтому реальны</w:t>
      </w:r>
      <w:r w:rsidR="00D83DA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поиски людей, которых необходимо спасти, гораздо сложнее, чем это показывают в кино.</w:t>
      </w:r>
    </w:p>
    <w:p w14:paraId="78377082" w14:textId="77777777" w:rsidR="00E41DF4" w:rsidRPr="00AE454D" w:rsidRDefault="00E41DF4" w:rsidP="00A55843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пожарной службе большинства стран служат как мужчины, так и женщины.</w:t>
      </w:r>
    </w:p>
    <w:p w14:paraId="01E42AAF" w14:textId="77777777" w:rsidR="00E41DF4" w:rsidRPr="00AE454D" w:rsidRDefault="00695ABB" w:rsidP="00A55843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Пожарные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имеют права проигнорировать вызов, даже если он на 9</w:t>
      </w:r>
      <w:r w:rsidR="005731FA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9% является ложным -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например, балуются дети. Поэтому ложный вызов</w:t>
      </w:r>
      <w:r w:rsidR="005731FA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 серьёзное правонарушение,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может стоить кому-то жизни.</w:t>
      </w:r>
    </w:p>
    <w:p w14:paraId="29462E01" w14:textId="77777777" w:rsidR="00E41DF4" w:rsidRPr="00156A08" w:rsidRDefault="00E41DF4" w:rsidP="00A55843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тяжёлых случаях, когда требуется мобилизация всех сил, смена у по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жарных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длиться более суток без </w:t>
      </w:r>
      <w:r w:rsidRPr="0015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отдыха. </w:t>
      </w:r>
    </w:p>
    <w:p w14:paraId="045F9936" w14:textId="77777777" w:rsidR="00E41DF4" w:rsidRPr="00AE454D" w:rsidRDefault="00E41DF4" w:rsidP="00A55843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 трудна работа пожарных расчётов на морозе. Их костюмы быстро покрываются разбрызгиваемой водой, и замерзаю</w:t>
      </w:r>
      <w:r w:rsidR="001466B8">
        <w:rPr>
          <w:rFonts w:ascii="Times New Roman" w:eastAsia="Times New Roman" w:hAnsi="Times New Roman" w:cs="Times New Roman"/>
          <w:sz w:val="26"/>
          <w:szCs w:val="26"/>
          <w:lang w:eastAsia="ru-RU"/>
        </w:rPr>
        <w:t>т, покрываясь коркой льда, стоит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только отойти от огня.</w:t>
      </w:r>
    </w:p>
    <w:p w14:paraId="6285639D" w14:textId="77777777" w:rsidR="00E41DF4" w:rsidRPr="00AE454D" w:rsidRDefault="00E41DF4" w:rsidP="00A55843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более просторна планировка в строении, тем быстрее оно сгорает. Здание, разделённое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множество комнат, горит намного медленнее, чем какой-нибудь офис.</w:t>
      </w:r>
    </w:p>
    <w:p w14:paraId="324B6450" w14:textId="77777777" w:rsidR="00E41DF4" w:rsidRPr="00AE454D" w:rsidRDefault="00E41DF4" w:rsidP="00A55843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Китае в 2004 году потушили пожар, пылавший на угольном месторождении около 130 лет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уничтожавший порядка 2.000.000 тонн каменного угля в год.</w:t>
      </w:r>
    </w:p>
    <w:p w14:paraId="11542895" w14:textId="77777777" w:rsidR="00E41DF4" w:rsidRPr="00AE454D" w:rsidRDefault="00E41DF4" w:rsidP="00A55843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Москве </w:t>
      </w:r>
      <w:hyperlink r:id="rId10" w:tooltip="25 интересных фактов об Алексее Михайловиче" w:history="1">
        <w:r w:rsidRPr="00AE454D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царь Алексей Михайлович</w:t>
        </w:r>
      </w:hyperlink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 строго-настрого запрещал курение, но не из-за вредности этого занятия, а потому что полагал его частой причиной пожаров.</w:t>
      </w:r>
    </w:p>
    <w:p w14:paraId="64A59599" w14:textId="77777777" w:rsidR="00E41DF4" w:rsidRPr="00AE454D" w:rsidRDefault="00E41DF4" w:rsidP="00A55843">
      <w:pPr>
        <w:numPr>
          <w:ilvl w:val="0"/>
          <w:numId w:val="7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Рекордный тюремный срок за поджоги получил француз Жан-Батист </w:t>
      </w:r>
      <w:proofErr w:type="spellStart"/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Мурон</w:t>
      </w:r>
      <w:proofErr w:type="spellEnd"/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, ещё в XVIII веке. Его приговорили к 100 годам, и поджигатель, попав за решётку в 16-летнем возрасте, ухитрился дожить до освобождения, выйдя на свободу в возрасте 116 лет.</w:t>
      </w:r>
    </w:p>
    <w:p w14:paraId="3F68F4A2" w14:textId="77777777" w:rsidR="003B28D9" w:rsidRPr="001466B8" w:rsidRDefault="00695ABB" w:rsidP="001466B8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Традиционное в России пожелание пожарным перед сменой – “сухих рукавов”, что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бы им не пришлось ничего тушить.</w:t>
      </w:r>
    </w:p>
    <w:p w14:paraId="387DD3D4" w14:textId="77777777" w:rsidR="00107691" w:rsidRDefault="00107691" w:rsidP="00107691">
      <w:pPr>
        <w:tabs>
          <w:tab w:val="center" w:pos="5740"/>
        </w:tabs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111111"/>
          <w:kern w:val="36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36B28A5B" wp14:editId="7A72905C">
            <wp:simplePos x="0" y="0"/>
            <wp:positionH relativeFrom="column">
              <wp:posOffset>6053455</wp:posOffset>
            </wp:positionH>
            <wp:positionV relativeFrom="paragraph">
              <wp:posOffset>-207645</wp:posOffset>
            </wp:positionV>
            <wp:extent cx="1041400" cy="1041400"/>
            <wp:effectExtent l="0" t="0" r="6350" b="6350"/>
            <wp:wrapNone/>
            <wp:docPr id="2" name="Рисунок 2" descr="C:\Users\Павлюченко\Desktop\2022 ГОД\эмблема и подпись\эмблема МЧС Хабаро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люченко\Desktop\2022 ГОД\эмблема и подпись\эмблема МЧС Хабаровс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11111"/>
          <w:kern w:val="36"/>
          <w:sz w:val="48"/>
          <w:szCs w:val="48"/>
          <w:lang w:eastAsia="ru-RU"/>
        </w:rPr>
        <w:drawing>
          <wp:anchor distT="0" distB="0" distL="114300" distR="114300" simplePos="0" relativeHeight="251672576" behindDoc="1" locked="0" layoutInCell="1" allowOverlap="1" wp14:anchorId="18190852" wp14:editId="1360DEAD">
            <wp:simplePos x="0" y="0"/>
            <wp:positionH relativeFrom="column">
              <wp:posOffset>-182245</wp:posOffset>
            </wp:positionH>
            <wp:positionV relativeFrom="paragraph">
              <wp:posOffset>-207646</wp:posOffset>
            </wp:positionV>
            <wp:extent cx="990600" cy="1037333"/>
            <wp:effectExtent l="0" t="0" r="0" b="0"/>
            <wp:wrapNone/>
            <wp:docPr id="1" name="Рисунок 1" descr="C:\Users\Павлюченко\Desktop\памятки\ЭМБЛЕМА 90 лет Г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люченко\Desktop\памятки\ЭМБЛЕМА 90 лет ГО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92" cy="103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="00031026" w:rsidRPr="0010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30 апреля – День пожарной охраны России. </w:t>
      </w:r>
    </w:p>
    <w:p w14:paraId="4E3431D9" w14:textId="77777777" w:rsidR="003042B8" w:rsidRDefault="003042B8" w:rsidP="00107691">
      <w:pPr>
        <w:tabs>
          <w:tab w:val="center" w:pos="5740"/>
        </w:tabs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36936C3" w14:textId="77777777" w:rsidR="003042B8" w:rsidRPr="003042B8" w:rsidRDefault="00156A08" w:rsidP="00304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042B8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1" locked="0" layoutInCell="1" allowOverlap="1" wp14:anchorId="064B3EC2" wp14:editId="0FB35CE4">
            <wp:simplePos x="0" y="0"/>
            <wp:positionH relativeFrom="column">
              <wp:posOffset>-4509135</wp:posOffset>
            </wp:positionH>
            <wp:positionV relativeFrom="paragraph">
              <wp:posOffset>410057</wp:posOffset>
            </wp:positionV>
            <wp:extent cx="15932150" cy="11925300"/>
            <wp:effectExtent l="0" t="0" r="0" b="0"/>
            <wp:wrapNone/>
            <wp:docPr id="8" name="Рисунок 8" descr="C:\Users\Павлюченко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люченко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0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2B8" w:rsidRPr="003042B8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 свой профессиональный праздник отмечает одна из самых жизненно необходимых служб быстрого реагирования – пожарная охрана.</w:t>
      </w:r>
      <w:r w:rsidR="003042B8" w:rsidRPr="003042B8">
        <w:rPr>
          <w:rFonts w:ascii="Helvetica" w:hAnsi="Helvetica" w:cs="Helvetica"/>
          <w:color w:val="111111"/>
          <w:sz w:val="26"/>
          <w:szCs w:val="26"/>
          <w:shd w:val="clear" w:color="auto" w:fill="FFFFFF"/>
        </w:rPr>
        <w:t xml:space="preserve"> 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Вот уже почти четыре столетия борьба с пожарами является одним из основных</w:t>
      </w:r>
      <w:r w:rsid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 важных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государственных дел.</w:t>
      </w:r>
      <w:r w:rsidR="003042B8">
        <w:rPr>
          <w:rFonts w:ascii="Helvetica" w:hAnsi="Helvetica" w:cs="Helvetica"/>
          <w:color w:val="111111"/>
          <w:sz w:val="26"/>
          <w:szCs w:val="26"/>
          <w:shd w:val="clear" w:color="auto" w:fill="FFFFFF"/>
        </w:rPr>
        <w:t xml:space="preserve"> 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И</w:t>
      </w:r>
      <w:r w:rsid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несмотря на совершенствующиеся методы работы, технику, стратегию и тактику труд пожарного остается опасным, требует высочайшего уровня мастерства и способности быстро принимать правильные решения в экстремальных ситуациях. </w:t>
      </w:r>
      <w:r w:rsidR="003042B8" w:rsidRPr="003042B8">
        <w:rPr>
          <w:rFonts w:ascii="Helvetica" w:hAnsi="Helvetica" w:cs="Helvetica"/>
          <w:color w:val="111111"/>
          <w:sz w:val="26"/>
          <w:szCs w:val="26"/>
          <w:shd w:val="clear" w:color="auto" w:fill="FFFFFF"/>
        </w:rPr>
        <w:t xml:space="preserve"> </w:t>
      </w:r>
      <w:r w:rsidR="003042B8" w:rsidRPr="00304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этот день мы говорим спасибо тем, кто 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днем и ночью, в будни и праздники с неослабевающим вниманием охраняет жизнь и здоровье людей, сохранность частного и государственного имущества, а</w:t>
      </w:r>
      <w:r w:rsidR="003042B8" w:rsidRPr="003042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3042B8" w:rsidRPr="003042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порой  и</w:t>
      </w:r>
      <w:proofErr w:type="gramEnd"/>
      <w:r w:rsidR="003042B8" w:rsidRPr="00304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жертвует жизнью ради спасения людей. </w:t>
      </w:r>
    </w:p>
    <w:p w14:paraId="3666A404" w14:textId="77777777" w:rsidR="000453C1" w:rsidRPr="00AE454D" w:rsidRDefault="00D84DCF" w:rsidP="00A55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Огонь был неотъемлемой частью человеческой цивилизации с самого начала нашей истории. С одной стороны, он дает нам тепло и свет. С другой стороны, пожары могут бушевать бесконтрольно и разрушать все на своем пути.</w:t>
      </w:r>
      <w:r w:rsidR="0075445C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3C1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Небольшой костёр может потушить любой из нас. Но когда случается беда - настоящий пожар, кто поможет? Конечно же, пожарные. Только они могут быстро и правильно потушить огонь!</w:t>
      </w:r>
      <w:r w:rsidR="000453C1" w:rsidRPr="00AE45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1AAF0ABE" w14:textId="77777777" w:rsidR="000453C1" w:rsidRPr="00AE454D" w:rsidRDefault="000453C1" w:rsidP="001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История создания пожарной охраны </w:t>
      </w:r>
      <w:r w:rsidR="0014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уходит далеко в прошлое.           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дореволюционной России пожары происходили настолько часто, что считались вполне обычным явлением. Многие русские города и села за свою историю десятки раз выгорали дотла и вновь отстраивались. Воронеж, например, выгорал 7 раз.</w:t>
      </w:r>
    </w:p>
    <w:p w14:paraId="483BD3F8" w14:textId="77777777"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Борьба с пожарами всегда была для России одной из первостепенных задач. Первые упоминания о мероприятиях, направленных на борьбу с огнем, фиксируются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466B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 xml:space="preserve">в сборнике законов «Русская </w:t>
      </w:r>
      <w:proofErr w:type="gramStart"/>
      <w:r w:rsidRPr="00AE454D">
        <w:rPr>
          <w:rFonts w:ascii="Times New Roman" w:hAnsi="Times New Roman" w:cs="Times New Roman"/>
          <w:sz w:val="26"/>
          <w:szCs w:val="26"/>
        </w:rPr>
        <w:t>правда»</w:t>
      </w:r>
      <w:r w:rsidR="00AE454D" w:rsidRPr="00AE454D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ru-RU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AE454D">
        <w:rPr>
          <w:rFonts w:ascii="Times New Roman" w:hAnsi="Times New Roman" w:cs="Times New Roman"/>
          <w:sz w:val="26"/>
          <w:szCs w:val="26"/>
        </w:rPr>
        <w:t xml:space="preserve"> 12 веке. Именно с тех пор и берет свое начало история пожарной охраны в России.</w:t>
      </w:r>
    </w:p>
    <w:p w14:paraId="3A3FACBB" w14:textId="77777777"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Согласно дошедшим до нас документам, до 1472 года все нормативные акты, касающиеся пожаротушения, сводились лишь к правилам обращения с огнем. Так, в той же «Русской правде» которая в то время считалась основным законам, было указано лишь наказание за преднамеренный поджог. Первые попытки упорядочить борьбу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E454D">
        <w:rPr>
          <w:rFonts w:ascii="Times New Roman" w:hAnsi="Times New Roman" w:cs="Times New Roman"/>
          <w:sz w:val="26"/>
          <w:szCs w:val="26"/>
        </w:rPr>
        <w:t>с огнем принадлежат Ивану III. Именно он считается царем, с которым связано создание истории традиций пожарной охраны на Руси. Даты следуют одна за другой:</w:t>
      </w:r>
    </w:p>
    <w:p w14:paraId="37D26165" w14:textId="77777777" w:rsidR="00D229CE" w:rsidRPr="00AE454D" w:rsidRDefault="00D229CE" w:rsidP="00A55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-1472 г. подписание правил режимного характера, которые регулировали использование печей, свечей и лучин;</w:t>
      </w:r>
    </w:p>
    <w:p w14:paraId="1CEF22E8" w14:textId="77777777" w:rsidR="00D229CE" w:rsidRPr="00AE454D" w:rsidRDefault="00D229CE" w:rsidP="00A55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-1493 г. во избежание крупных пожаров в Москве начинают рыть заградительные рвы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E454D">
        <w:rPr>
          <w:rFonts w:ascii="Times New Roman" w:hAnsi="Times New Roman" w:cs="Times New Roman"/>
          <w:sz w:val="26"/>
          <w:szCs w:val="26"/>
        </w:rPr>
        <w:t>и строится специальный разрыв от стен Кремля на 200 м, возводятся гидротехнические сооружения;</w:t>
      </w:r>
    </w:p>
    <w:p w14:paraId="1D1ACF23" w14:textId="77777777" w:rsidR="00D229CE" w:rsidRPr="00AE454D" w:rsidRDefault="00D229CE" w:rsidP="00A55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-1497 г. в Судебнике прописывается наказание в виде смертной казни за поджог;</w:t>
      </w:r>
    </w:p>
    <w:p w14:paraId="288935AD" w14:textId="77777777" w:rsidR="00D229CE" w:rsidRPr="00AE454D" w:rsidRDefault="00D229CE" w:rsidP="00A55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1504 г. была организована пожарно-сторожевая охрана.</w:t>
      </w:r>
    </w:p>
    <w:p w14:paraId="32DCFE06" w14:textId="77777777"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При Иване III появились и первые бригады из числа военных, что стало вынужденной мерой после разрушительного московского пожара в 1504 году.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466B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>На то время постройки были преимущественно деревянные, поэтому царь вынужден был приступить к реформированию службы. Сначала ввели правила для ремесленников, в которых был прописан запрет на плавильни и топки для кузнецов. Чтобы снизить риски пожаров, «промышленные» объекты было велено вывести за пределы жилых построек.</w:t>
      </w:r>
    </w:p>
    <w:p w14:paraId="6309ED4A" w14:textId="77777777"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Военные пожарные бригады дежурили на заставах. В помощь им с каждых 10 дворов выделялось по 1 горожанину. Заставы представляли собой запирающиеся на ночь решетки-рогатки, установленные по концам улиц. Суть работы заключалась в контроле закрепленных за бригадой улиц с целью предупреждения воровства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>и преднамеренных поджогов.</w:t>
      </w:r>
    </w:p>
    <w:p w14:paraId="0EE12A2B" w14:textId="77777777"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Для эффективного тушения огня в крупных городах развивали систему самотечных водопроводов, которая появилась на Руси еще в XI-XII веках. Технических средств подавления огня на то время не существовало: огнеборцы пользовались ведрами, топорами, ломами, бердышами, баграми, заступами, лестницами.</w:t>
      </w:r>
    </w:p>
    <w:p w14:paraId="6F1B77E1" w14:textId="77777777"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lastRenderedPageBreak/>
        <w:t>В 1550 году в Москве организуется служба пожарных стрельцов, которые в случае возгорания должны были оперативно подавать воду, копать рвы, создавать предупредительные разрывы путем сноса стоящих на пути пламени сооружений.</w:t>
      </w:r>
    </w:p>
    <w:p w14:paraId="0BD2DECA" w14:textId="77777777" w:rsidR="001466B8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В 1649 году </w:t>
      </w:r>
      <w:r w:rsidR="00241C6E" w:rsidRPr="00AE454D">
        <w:rPr>
          <w:rFonts w:ascii="Times New Roman" w:hAnsi="Times New Roman" w:cs="Times New Roman"/>
          <w:sz w:val="26"/>
          <w:szCs w:val="26"/>
        </w:rPr>
        <w:t xml:space="preserve">царь </w:t>
      </w:r>
      <w:r w:rsidRPr="00AE454D">
        <w:rPr>
          <w:rFonts w:ascii="Times New Roman" w:hAnsi="Times New Roman" w:cs="Times New Roman"/>
          <w:sz w:val="26"/>
          <w:szCs w:val="26"/>
        </w:rPr>
        <w:t xml:space="preserve">Алексей Михайлович  подписал «Наказ о Градском благочинии», который и положил начало пожарной службы в России. Случилось это 30 апреля. </w:t>
      </w:r>
    </w:p>
    <w:p w14:paraId="33B99C2A" w14:textId="77777777" w:rsidR="00D229CE" w:rsidRPr="00AE454D" w:rsidRDefault="00D229CE" w:rsidP="00146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Именно этим документом впервые на Руси определяли должностные обязанности всех, кто служил в бригадах пожарных. Кроме этог</w:t>
      </w:r>
      <w:r w:rsidR="001466B8">
        <w:rPr>
          <w:rFonts w:ascii="Times New Roman" w:hAnsi="Times New Roman" w:cs="Times New Roman"/>
          <w:sz w:val="26"/>
          <w:szCs w:val="26"/>
        </w:rPr>
        <w:t>о в Наказе были прописаны нормы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>и правила поведения с огнем жителей в зависимости от их достатка.</w:t>
      </w:r>
    </w:p>
    <w:p w14:paraId="72A8B43F" w14:textId="77777777" w:rsidR="00D229CE" w:rsidRPr="00AE454D" w:rsidRDefault="00156A08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70528" behindDoc="1" locked="0" layoutInCell="1" allowOverlap="1" wp14:anchorId="6EFF4415" wp14:editId="51E3CEBE">
            <wp:simplePos x="0" y="0"/>
            <wp:positionH relativeFrom="column">
              <wp:posOffset>-4549863</wp:posOffset>
            </wp:positionH>
            <wp:positionV relativeFrom="paragraph">
              <wp:posOffset>118110</wp:posOffset>
            </wp:positionV>
            <wp:extent cx="15932150" cy="11925300"/>
            <wp:effectExtent l="0" t="0" r="0" b="0"/>
            <wp:wrapNone/>
            <wp:docPr id="10" name="Рисунок 10" descr="C:\Users\Павлюченко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люченко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0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9CE" w:rsidRPr="00AE454D">
        <w:rPr>
          <w:rFonts w:ascii="Times New Roman" w:hAnsi="Times New Roman" w:cs="Times New Roman"/>
          <w:sz w:val="26"/>
          <w:szCs w:val="26"/>
        </w:rPr>
        <w:t xml:space="preserve">Петр I в ходе своей реформаторской деятельности </w:t>
      </w:r>
      <w:r w:rsidR="00241C6E" w:rsidRPr="00AE454D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A10A1E" w:rsidRPr="00AE454D">
        <w:rPr>
          <w:rFonts w:ascii="Times New Roman" w:hAnsi="Times New Roman" w:cs="Times New Roman"/>
          <w:sz w:val="26"/>
          <w:szCs w:val="26"/>
        </w:rPr>
        <w:t xml:space="preserve">ввел новшества </w:t>
      </w:r>
      <w:r w:rsidR="00D229CE" w:rsidRPr="00AE454D">
        <w:rPr>
          <w:rFonts w:ascii="Times New Roman" w:hAnsi="Times New Roman" w:cs="Times New Roman"/>
          <w:sz w:val="26"/>
          <w:szCs w:val="26"/>
        </w:rPr>
        <w:t xml:space="preserve">в систему пожарной охраны. В 1718 году </w:t>
      </w:r>
      <w:r w:rsidR="00211296" w:rsidRPr="00AE454D">
        <w:rPr>
          <w:rFonts w:ascii="Times New Roman" w:hAnsi="Times New Roman" w:cs="Times New Roman"/>
          <w:sz w:val="26"/>
          <w:szCs w:val="26"/>
        </w:rPr>
        <w:t>он</w:t>
      </w:r>
      <w:r w:rsidR="00D229CE" w:rsidRPr="00AE454D">
        <w:rPr>
          <w:rFonts w:ascii="Times New Roman" w:hAnsi="Times New Roman" w:cs="Times New Roman"/>
          <w:sz w:val="26"/>
          <w:szCs w:val="26"/>
        </w:rPr>
        <w:t xml:space="preserve"> ввел должность полицмейстера и организовал канцелярии, которые централизовано вели все противопожарные мероприятия. С 1737 по 1762 год в крупных городах в штате воинских гарнизонов содержались </w:t>
      </w:r>
      <w:proofErr w:type="spellStart"/>
      <w:r w:rsidR="00D229CE" w:rsidRPr="00AE454D">
        <w:rPr>
          <w:rFonts w:ascii="Times New Roman" w:hAnsi="Times New Roman" w:cs="Times New Roman"/>
          <w:sz w:val="26"/>
          <w:szCs w:val="26"/>
        </w:rPr>
        <w:t>огнеборческие</w:t>
      </w:r>
      <w:proofErr w:type="spellEnd"/>
      <w:r w:rsidR="00D229CE" w:rsidRPr="00AE454D">
        <w:rPr>
          <w:rFonts w:ascii="Times New Roman" w:hAnsi="Times New Roman" w:cs="Times New Roman"/>
          <w:sz w:val="26"/>
          <w:szCs w:val="26"/>
        </w:rPr>
        <w:t xml:space="preserve"> патрули. В населенных пунктах, где не было воинских формирований, патрули собирали из числа чиновников. </w:t>
      </w:r>
    </w:p>
    <w:p w14:paraId="4D17CF8B" w14:textId="77777777"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Профессиональная в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оенизированная пожарная охрана </w:t>
      </w:r>
      <w:r w:rsidRPr="00AE454D">
        <w:rPr>
          <w:rFonts w:ascii="Times New Roman" w:hAnsi="Times New Roman" w:cs="Times New Roman"/>
          <w:sz w:val="26"/>
          <w:szCs w:val="26"/>
        </w:rPr>
        <w:t>появилась в 1803 году при правлении Александра I. В Москве было сформировано 11 таких частей. В 1853 году отделения пожарной охраны были открыты в 460 городах России.</w:t>
      </w:r>
    </w:p>
    <w:p w14:paraId="2581EEAD" w14:textId="77777777"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В течение XIX века был принят ряд приказов, регламентирующих нормативно-правовые основы работы пожарной службы. Финансирование было передано Земским собраниям и Городским думам. Дежурство в пожарной части было круглосуточным, а личный состав находился на казарменном положении.</w:t>
      </w:r>
    </w:p>
    <w:p w14:paraId="04AE1AE6" w14:textId="77777777"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Новый виток развития пожарной охраны в нашей стране начался в 1933 году. Именно тогда в Ленинградском институте инженеров коммунального хозяйства стали готовить специалистов пожарно-технической сферы. В 1938 году на объектах обороны и энергетики появилась военизированная пожарная охрана. В это же время был установлен День пожарной охраны, который отмечали 17 апреля.</w:t>
      </w:r>
    </w:p>
    <w:p w14:paraId="264A97F0" w14:textId="77777777" w:rsidR="00211296" w:rsidRPr="00AE454D" w:rsidRDefault="00D229CE" w:rsidP="00FC13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С 1918 и до самой войны были сделаны большие шаги в техническом оснащении противопожарных объединений. Появились новые машины и оборудование, что позволило пожарным работать и в годы ВОВ. Не менее продуктивными были и послевоенные годы. </w:t>
      </w:r>
    </w:p>
    <w:p w14:paraId="16B39660" w14:textId="77777777" w:rsidR="00D229CE" w:rsidRPr="00AE454D" w:rsidRDefault="00D229CE" w:rsidP="00FC1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В августе 1993 года Служба противопожарных и аварийно-спасательных работ была преобразована в Государственную противопожарную слу</w:t>
      </w:r>
      <w:r w:rsidR="001466B8">
        <w:rPr>
          <w:rFonts w:ascii="Times New Roman" w:hAnsi="Times New Roman" w:cs="Times New Roman"/>
          <w:sz w:val="26"/>
          <w:szCs w:val="26"/>
        </w:rPr>
        <w:t xml:space="preserve">жбу МВД России. Спустя </w:t>
      </w:r>
      <w:r w:rsidRPr="00AE454D">
        <w:rPr>
          <w:rFonts w:ascii="Times New Roman" w:hAnsi="Times New Roman" w:cs="Times New Roman"/>
          <w:sz w:val="26"/>
          <w:szCs w:val="26"/>
        </w:rPr>
        <w:t xml:space="preserve">6 лет приказом президента была установлена новая дата празднования Дня пожарной охраны: профессиональный праздник перенесли на 30 апреля. Переподчинение ведомства произошло в 2001 году: от МВД его передали в Министерство РФ по делам гражданской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обороны, чрезвычайным ситуациям </w:t>
      </w:r>
      <w:r w:rsidRPr="00AE454D">
        <w:rPr>
          <w:rFonts w:ascii="Times New Roman" w:hAnsi="Times New Roman" w:cs="Times New Roman"/>
          <w:sz w:val="26"/>
          <w:szCs w:val="26"/>
        </w:rPr>
        <w:t>и ликвидации последствий стихийных бедствий.</w:t>
      </w:r>
    </w:p>
    <w:p w14:paraId="029C9F98" w14:textId="77777777" w:rsidR="00D229CE" w:rsidRPr="00AE454D" w:rsidRDefault="00D229CE" w:rsidP="00FC1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Сегодня пожарная охрана МЧС России продолжает славную историю и традиции, сформированные в течение нескольких веков. Это не только команда профессионалов, но и мощный технический парк, а также научная и учебная база. Проблемами пожарной безопасности занимается Всероссийский научно-исследовательский институт противопожарной обороны. Подготовка кадров ведется в четырех высших учебных заведениях.</w:t>
      </w:r>
    </w:p>
    <w:p w14:paraId="4DA33EF8" w14:textId="77777777" w:rsidR="003042B8" w:rsidRPr="003B28D9" w:rsidRDefault="003042B8" w:rsidP="003042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Нет ничего благороднее, чем спасение человеческих жизней. Во все времена в пожарную охрану отбирали лучших! Неслучайно на страже пожарной безопасности стоят огнеборцы, которых отличает отвага, мужество, любовь к своему делу, отзывчивость и готовность прийти на помощь в любую минуту! За годы существования, пожарная охрана пережила много сложных этапов и изменений, но неизменными остались цели и задачи службы – тушение пожаров и спасение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человеческих жизней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Pr="00330C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0AB38525" w14:textId="77777777" w:rsidR="00E41DF4" w:rsidRPr="00AE454D" w:rsidRDefault="00E41DF4" w:rsidP="003042B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41DF4" w:rsidRPr="00AE454D" w:rsidSect="00AE454D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F74"/>
    <w:multiLevelType w:val="multilevel"/>
    <w:tmpl w:val="F234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53B23"/>
    <w:multiLevelType w:val="multilevel"/>
    <w:tmpl w:val="F18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A05E6"/>
    <w:multiLevelType w:val="multilevel"/>
    <w:tmpl w:val="E21E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03C67"/>
    <w:multiLevelType w:val="multilevel"/>
    <w:tmpl w:val="0E4A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F2F8E"/>
    <w:multiLevelType w:val="multilevel"/>
    <w:tmpl w:val="4D9A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D257E"/>
    <w:multiLevelType w:val="multilevel"/>
    <w:tmpl w:val="2EB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94925"/>
    <w:multiLevelType w:val="multilevel"/>
    <w:tmpl w:val="A1F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79"/>
    <w:rsid w:val="000051DC"/>
    <w:rsid w:val="00031026"/>
    <w:rsid w:val="000453C1"/>
    <w:rsid w:val="000A2D47"/>
    <w:rsid w:val="00107691"/>
    <w:rsid w:val="001466B8"/>
    <w:rsid w:val="00155895"/>
    <w:rsid w:val="00156A08"/>
    <w:rsid w:val="00211296"/>
    <w:rsid w:val="00212433"/>
    <w:rsid w:val="00241C6E"/>
    <w:rsid w:val="00284034"/>
    <w:rsid w:val="003042B8"/>
    <w:rsid w:val="00373FDB"/>
    <w:rsid w:val="003B28D9"/>
    <w:rsid w:val="004A3A20"/>
    <w:rsid w:val="00526684"/>
    <w:rsid w:val="005731FA"/>
    <w:rsid w:val="005D5634"/>
    <w:rsid w:val="00695ABB"/>
    <w:rsid w:val="0075445C"/>
    <w:rsid w:val="0078734E"/>
    <w:rsid w:val="0087654A"/>
    <w:rsid w:val="008F76AF"/>
    <w:rsid w:val="009A1E7F"/>
    <w:rsid w:val="009F70D7"/>
    <w:rsid w:val="00A10A1E"/>
    <w:rsid w:val="00A55843"/>
    <w:rsid w:val="00A67779"/>
    <w:rsid w:val="00AE454D"/>
    <w:rsid w:val="00D105F5"/>
    <w:rsid w:val="00D229CE"/>
    <w:rsid w:val="00D4790D"/>
    <w:rsid w:val="00D83DAB"/>
    <w:rsid w:val="00D84DCF"/>
    <w:rsid w:val="00DF3E7C"/>
    <w:rsid w:val="00E41DF4"/>
    <w:rsid w:val="00EC055E"/>
    <w:rsid w:val="00F92E05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7E2A"/>
  <w15:docId w15:val="{A0083E1D-AD15-4CEF-86EC-E4FC5420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51DC"/>
    <w:rPr>
      <w:b/>
      <w:bCs/>
    </w:rPr>
  </w:style>
  <w:style w:type="character" w:styleId="a7">
    <w:name w:val="Hyperlink"/>
    <w:basedOn w:val="a0"/>
    <w:uiPriority w:val="99"/>
    <w:unhideWhenUsed/>
    <w:rsid w:val="008F76A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70D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3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1164">
                  <w:marLeft w:val="-150"/>
                  <w:marRight w:val="-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7969">
                  <w:marLeft w:val="-150"/>
                  <w:marRight w:val="-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9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70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36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7527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9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4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1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5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1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2034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0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7721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1147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197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0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4750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9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6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5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27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41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6339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3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4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0429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551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42668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0314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1364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2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8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5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20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098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9470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0633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8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157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1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7594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69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1902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3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23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09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24120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1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3331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2869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98891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10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1790">
                  <w:marLeft w:val="-150"/>
                  <w:marRight w:val="-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5338">
                  <w:marLeft w:val="-150"/>
                  <w:marRight w:val="-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8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2590">
          <w:marLeft w:val="63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1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8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2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36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0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402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76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9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9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33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05194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8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4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92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38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5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3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4444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9663">
                  <w:marLeft w:val="0"/>
                  <w:marRight w:val="0"/>
                  <w:marTop w:val="0"/>
                  <w:marBottom w:val="24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31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97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2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83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0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9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62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35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00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1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10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57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21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322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6141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435468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903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0668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4833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86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066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4505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1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25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6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00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52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36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543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46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29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640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20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00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466724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505718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162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5783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3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942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5327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194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14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1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14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44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12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010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5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64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202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284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4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172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68441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751202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63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7700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006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770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282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2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20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07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4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0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2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7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4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7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37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4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437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644234">
                                                                                          <w:marLeft w:val="0"/>
                                                                                          <w:marRight w:val="8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580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9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1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1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3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57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0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2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41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716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2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70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7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17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12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6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55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32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24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57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029409">
                                                                                              <w:marLeft w:val="0"/>
                                                                                              <w:marRight w:val="8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7273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972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1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20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16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601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1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rus.ru/60-%d1%84%d0%b0%d0%ba%d1%82%d0%be%d0%b2-%d0%be-%d0%b4%d0%b5%d0%bd%d1%8c%d0%b3%d0%b0%d1%8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aktrus.ru/25-%d1%84%d0%b0%d0%ba%d1%82%d0%be%d0%b2-%d0%be%d0%b1-%d0%b0%d0%bb%d0%b5%d0%ba%d1%81%d0%b5%d0%b5-%d0%bc%d0%b8%d1%85%d0%b0%d0%b9%d0%bb%d0%be%d0%b2%d0%b8%d1%87%d0%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ktrus.ru/35-%d1%84%d0%b0%d0%ba%d1%82%d0%be%d0%b2-%d0%be-%d0%b6%d0%b5%d0%bb%d0%b5%d0%b7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Нестеренко Валерий Николаевич</cp:lastModifiedBy>
  <cp:revision>2</cp:revision>
  <dcterms:created xsi:type="dcterms:W3CDTF">2022-04-28T01:56:00Z</dcterms:created>
  <dcterms:modified xsi:type="dcterms:W3CDTF">2022-04-28T01:56:00Z</dcterms:modified>
</cp:coreProperties>
</file>