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91" w:rsidRDefault="00555291" w:rsidP="00A729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55291" w:rsidRPr="0096797F" w:rsidRDefault="00555291" w:rsidP="0055529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5291" w:rsidRDefault="00555291" w:rsidP="005552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96797F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96797F">
        <w:rPr>
          <w:b/>
          <w:sz w:val="28"/>
          <w:szCs w:val="28"/>
        </w:rPr>
        <w:t xml:space="preserve"> муниципальной услуги </w:t>
      </w:r>
    </w:p>
    <w:p w:rsidR="00555291" w:rsidRDefault="00555291" w:rsidP="00555291">
      <w:pPr>
        <w:spacing w:line="240" w:lineRule="exact"/>
        <w:jc w:val="center"/>
        <w:rPr>
          <w:b/>
          <w:sz w:val="28"/>
          <w:szCs w:val="28"/>
        </w:rPr>
      </w:pPr>
      <w:r w:rsidRPr="0096797F">
        <w:rPr>
          <w:b/>
          <w:color w:val="000000"/>
          <w:sz w:val="28"/>
          <w:szCs w:val="28"/>
        </w:rPr>
        <w:t>«</w:t>
      </w:r>
      <w:r w:rsidRPr="005A16E4">
        <w:rPr>
          <w:rFonts w:eastAsia="Calibri"/>
          <w:b/>
          <w:sz w:val="28"/>
          <w:szCs w:val="28"/>
        </w:rPr>
        <w:t xml:space="preserve">Присвоение, изменение, упразднение адреса </w:t>
      </w:r>
      <w:r w:rsidRPr="005A16E4">
        <w:rPr>
          <w:b/>
          <w:sz w:val="28"/>
          <w:szCs w:val="28"/>
        </w:rPr>
        <w:t>земельным участкам, зданиям, сооружениям и объектам незавершенного строительства, помещениям</w:t>
      </w:r>
      <w:r w:rsidRPr="005A16E4">
        <w:rPr>
          <w:rFonts w:eastAsia="Calibri"/>
          <w:b/>
          <w:sz w:val="28"/>
          <w:szCs w:val="28"/>
        </w:rPr>
        <w:t xml:space="preserve"> на территории сел</w:t>
      </w:r>
      <w:r w:rsidRPr="005A16E4">
        <w:rPr>
          <w:rFonts w:eastAsia="Calibri"/>
          <w:b/>
          <w:sz w:val="28"/>
          <w:szCs w:val="28"/>
        </w:rPr>
        <w:t>ь</w:t>
      </w:r>
      <w:r w:rsidRPr="005A16E4">
        <w:rPr>
          <w:rFonts w:eastAsia="Calibri"/>
          <w:b/>
          <w:sz w:val="28"/>
          <w:szCs w:val="28"/>
        </w:rPr>
        <w:t>ского поселения «Поселок Монгохто» Ванинского муниципального района Хабаровского края</w:t>
      </w:r>
      <w:r w:rsidRPr="005A16E4">
        <w:rPr>
          <w:b/>
          <w:sz w:val="28"/>
          <w:szCs w:val="28"/>
        </w:rPr>
        <w:t>»</w:t>
      </w:r>
    </w:p>
    <w:p w:rsidR="00A729BB" w:rsidRDefault="00A729BB" w:rsidP="00555291">
      <w:pPr>
        <w:spacing w:line="240" w:lineRule="exact"/>
        <w:jc w:val="center"/>
        <w:rPr>
          <w:b/>
          <w:sz w:val="28"/>
          <w:szCs w:val="28"/>
        </w:rPr>
      </w:pPr>
    </w:p>
    <w:p w:rsidR="00A729BB" w:rsidRPr="00A729BB" w:rsidRDefault="00A729BB" w:rsidP="00555291">
      <w:pPr>
        <w:spacing w:line="240" w:lineRule="exact"/>
        <w:jc w:val="center"/>
        <w:rPr>
          <w:sz w:val="28"/>
          <w:szCs w:val="28"/>
        </w:rPr>
      </w:pPr>
      <w:r w:rsidRPr="00A729BB">
        <w:rPr>
          <w:sz w:val="28"/>
          <w:szCs w:val="28"/>
        </w:rPr>
        <w:t>(</w:t>
      </w:r>
      <w:r>
        <w:rPr>
          <w:sz w:val="28"/>
          <w:szCs w:val="28"/>
        </w:rPr>
        <w:t>Актуальная версия в</w:t>
      </w:r>
      <w:r w:rsidRPr="00A729B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постановления администрации от 07.12.2022 № </w:t>
      </w:r>
      <w:proofErr w:type="gramStart"/>
      <w:r>
        <w:rPr>
          <w:sz w:val="28"/>
          <w:szCs w:val="28"/>
        </w:rPr>
        <w:t xml:space="preserve">150 </w:t>
      </w:r>
      <w:r w:rsidRPr="00A729BB">
        <w:rPr>
          <w:sz w:val="28"/>
          <w:szCs w:val="28"/>
        </w:rPr>
        <w:t>)</w:t>
      </w:r>
      <w:proofErr w:type="gramEnd"/>
    </w:p>
    <w:p w:rsidR="00555291" w:rsidRPr="0096797F" w:rsidRDefault="00555291" w:rsidP="00555291">
      <w:pPr>
        <w:tabs>
          <w:tab w:val="left" w:pos="709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797F">
        <w:rPr>
          <w:b/>
          <w:sz w:val="28"/>
          <w:szCs w:val="28"/>
        </w:rPr>
        <w:t>1. Общие положения</w:t>
      </w:r>
    </w:p>
    <w:p w:rsidR="00555291" w:rsidRDefault="00555291" w:rsidP="00555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55291" w:rsidRPr="00AC129C" w:rsidRDefault="00555291" w:rsidP="00555291">
      <w:pPr>
        <w:tabs>
          <w:tab w:val="left" w:pos="709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6797F">
        <w:rPr>
          <w:sz w:val="28"/>
          <w:szCs w:val="28"/>
        </w:rPr>
        <w:t xml:space="preserve">1.1.  Предмет регулирования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дминистративного ре</w:t>
      </w:r>
      <w:r w:rsidRPr="0096797F">
        <w:rPr>
          <w:sz w:val="28"/>
          <w:szCs w:val="28"/>
        </w:rPr>
        <w:t>г</w:t>
      </w:r>
      <w:r w:rsidRPr="0096797F">
        <w:rPr>
          <w:sz w:val="28"/>
          <w:szCs w:val="28"/>
        </w:rPr>
        <w:t>ламента</w:t>
      </w: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по</w:t>
      </w:r>
      <w:r w:rsidRPr="0096797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6797F">
        <w:rPr>
          <w:sz w:val="28"/>
          <w:szCs w:val="28"/>
        </w:rPr>
        <w:t xml:space="preserve"> муниципальной у</w:t>
      </w:r>
      <w:r w:rsidRPr="0096797F">
        <w:rPr>
          <w:sz w:val="28"/>
          <w:szCs w:val="28"/>
        </w:rPr>
        <w:t>с</w:t>
      </w:r>
      <w:r w:rsidRPr="0096797F">
        <w:rPr>
          <w:sz w:val="28"/>
          <w:szCs w:val="28"/>
        </w:rPr>
        <w:t>луги «</w:t>
      </w:r>
      <w:r w:rsidRPr="0061093E">
        <w:rPr>
          <w:sz w:val="28"/>
          <w:szCs w:val="28"/>
        </w:rPr>
        <w:t>Присвоение, изменение, упразднение адреса земельным участкам, зданиям, сооружениям и объектам незавершенного строительства, помещениям на территории сельского поселения «Поселок Монгохто» Ванинского муниципального района Хабаровского края</w:t>
      </w:r>
      <w:r>
        <w:rPr>
          <w:sz w:val="28"/>
          <w:szCs w:val="28"/>
        </w:rPr>
        <w:t>» (далее – а</w:t>
      </w:r>
      <w:r w:rsidRPr="0096797F">
        <w:rPr>
          <w:sz w:val="28"/>
          <w:szCs w:val="28"/>
        </w:rPr>
        <w:t xml:space="preserve">дминистративный регламент) разработан в целях повышения качества </w:t>
      </w:r>
      <w:r>
        <w:rPr>
          <w:sz w:val="28"/>
          <w:szCs w:val="28"/>
        </w:rPr>
        <w:t>по п</w:t>
      </w:r>
      <w:r w:rsidRPr="0096797F">
        <w:rPr>
          <w:sz w:val="28"/>
          <w:szCs w:val="28"/>
        </w:rPr>
        <w:t>рисвоени</w:t>
      </w:r>
      <w:r>
        <w:rPr>
          <w:sz w:val="28"/>
          <w:szCs w:val="28"/>
        </w:rPr>
        <w:t>ю</w:t>
      </w:r>
      <w:r w:rsidRPr="0096797F">
        <w:rPr>
          <w:sz w:val="28"/>
          <w:szCs w:val="28"/>
        </w:rPr>
        <w:t>, изменени</w:t>
      </w:r>
      <w:r>
        <w:rPr>
          <w:sz w:val="28"/>
          <w:szCs w:val="28"/>
        </w:rPr>
        <w:t>ю</w:t>
      </w:r>
      <w:r w:rsidRPr="0096797F">
        <w:rPr>
          <w:sz w:val="28"/>
          <w:szCs w:val="28"/>
        </w:rPr>
        <w:t>, упразднени</w:t>
      </w:r>
      <w:r>
        <w:rPr>
          <w:sz w:val="28"/>
          <w:szCs w:val="28"/>
        </w:rPr>
        <w:t xml:space="preserve">ю </w:t>
      </w:r>
      <w:r w:rsidRPr="0096797F">
        <w:rPr>
          <w:sz w:val="28"/>
          <w:szCs w:val="28"/>
        </w:rPr>
        <w:t>наименований объектов уличной сети, адресации объектов недвижимости на территории сельского поселения «Поселок Монгохто» Ванинского муниципального района Хаб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ровского края</w:t>
      </w:r>
      <w:r>
        <w:rPr>
          <w:sz w:val="28"/>
          <w:szCs w:val="28"/>
        </w:rPr>
        <w:t xml:space="preserve"> </w:t>
      </w:r>
      <w:r w:rsidRPr="0096797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муниципальная услуга)</w:t>
      </w:r>
      <w:r w:rsidRPr="0096797F">
        <w:rPr>
          <w:sz w:val="28"/>
          <w:szCs w:val="28"/>
        </w:rPr>
        <w:t>, создания комфортных усл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>вий для потребителей муниципальной услуги, определяет порядок, сроки и послед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 xml:space="preserve">вательность действий (административных процедур)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дминистрации сельского поселения «Поселок Монгохто» Ванинского муниципального ра</w:t>
      </w:r>
      <w:r w:rsidRPr="0096797F">
        <w:rPr>
          <w:sz w:val="28"/>
          <w:szCs w:val="28"/>
        </w:rPr>
        <w:t>й</w:t>
      </w:r>
      <w:r w:rsidRPr="0096797F">
        <w:rPr>
          <w:sz w:val="28"/>
          <w:szCs w:val="28"/>
        </w:rPr>
        <w:t xml:space="preserve">она Хабаровского края (далее –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</w:t>
      </w:r>
      <w:r w:rsidRPr="0096797F">
        <w:rPr>
          <w:sz w:val="28"/>
          <w:szCs w:val="28"/>
        </w:rPr>
        <w:t>) при оказании муниципальной услуги.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 xml:space="preserve">1.2. Термины, используемые в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тивном регламенте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настоящем а</w:t>
      </w:r>
      <w:r w:rsidRPr="0096797F">
        <w:rPr>
          <w:sz w:val="28"/>
          <w:szCs w:val="28"/>
        </w:rPr>
        <w:t>дминистративном регламенте используются следующие термины и понятия: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97F">
        <w:rPr>
          <w:sz w:val="28"/>
          <w:szCs w:val="28"/>
        </w:rPr>
        <w:t>муниципальная услуга, предоставляемая органом местного сам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>управления (далее – муниципальная услуга) – деятельность по реализации функций органа местного самоуправления, которая осуществляется по запр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>сам заявителей в пределах полномочий органа, предоставляющего муниц</w:t>
      </w:r>
      <w:r w:rsidRPr="0096797F">
        <w:rPr>
          <w:sz w:val="28"/>
          <w:szCs w:val="28"/>
        </w:rPr>
        <w:t>и</w:t>
      </w:r>
      <w:r w:rsidRPr="0096797F">
        <w:rPr>
          <w:sz w:val="28"/>
          <w:szCs w:val="28"/>
        </w:rPr>
        <w:t>пал</w:t>
      </w:r>
      <w:r w:rsidRPr="0096797F">
        <w:rPr>
          <w:sz w:val="28"/>
          <w:szCs w:val="28"/>
        </w:rPr>
        <w:t>ь</w:t>
      </w:r>
      <w:r w:rsidRPr="0096797F">
        <w:rPr>
          <w:sz w:val="28"/>
          <w:szCs w:val="28"/>
        </w:rPr>
        <w:t>ные услуги, по решению вопросов местного значения, установленных в соо</w:t>
      </w:r>
      <w:r w:rsidRPr="0096797F">
        <w:rPr>
          <w:sz w:val="28"/>
          <w:szCs w:val="28"/>
        </w:rPr>
        <w:t>т</w:t>
      </w:r>
      <w:r w:rsidRPr="0096797F">
        <w:rPr>
          <w:sz w:val="28"/>
          <w:szCs w:val="28"/>
        </w:rPr>
        <w:t>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96797F">
        <w:rPr>
          <w:sz w:val="28"/>
          <w:szCs w:val="28"/>
        </w:rPr>
        <w:t>е</w:t>
      </w:r>
      <w:r w:rsidRPr="0096797F">
        <w:rPr>
          <w:sz w:val="28"/>
          <w:szCs w:val="28"/>
        </w:rPr>
        <w:t xml:space="preserve">дерации» и Уставом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дминистрации сельского поселения;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97F">
        <w:rPr>
          <w:sz w:val="28"/>
          <w:szCs w:val="28"/>
        </w:rPr>
        <w:t>заявитель – физическое или юридическое лицо (за исключением гос</w:t>
      </w:r>
      <w:r w:rsidRPr="0096797F">
        <w:rPr>
          <w:sz w:val="28"/>
          <w:szCs w:val="28"/>
        </w:rPr>
        <w:t>у</w:t>
      </w:r>
      <w:r w:rsidRPr="0096797F">
        <w:rPr>
          <w:sz w:val="28"/>
          <w:szCs w:val="28"/>
        </w:rPr>
        <w:t>дарственных органов и их территориальных органов, органов государстве</w:t>
      </w:r>
      <w:r w:rsidRPr="0096797F">
        <w:rPr>
          <w:sz w:val="28"/>
          <w:szCs w:val="28"/>
        </w:rPr>
        <w:t>н</w:t>
      </w:r>
      <w:r w:rsidRPr="0096797F">
        <w:rPr>
          <w:sz w:val="28"/>
          <w:szCs w:val="28"/>
        </w:rPr>
        <w:t>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</w:t>
      </w:r>
      <w:r w:rsidRPr="0096797F">
        <w:rPr>
          <w:sz w:val="28"/>
          <w:szCs w:val="28"/>
        </w:rPr>
        <w:t>е</w:t>
      </w:r>
      <w:r w:rsidRPr="0096797F">
        <w:rPr>
          <w:sz w:val="28"/>
          <w:szCs w:val="28"/>
        </w:rPr>
        <w:t xml:space="preserve">доставляющие муниципальные услуги, с запросом о </w:t>
      </w:r>
      <w:r w:rsidRPr="0096797F">
        <w:rPr>
          <w:sz w:val="28"/>
          <w:szCs w:val="28"/>
        </w:rPr>
        <w:lastRenderedPageBreak/>
        <w:t>предоставлении мун</w:t>
      </w:r>
      <w:r w:rsidRPr="0096797F">
        <w:rPr>
          <w:sz w:val="28"/>
          <w:szCs w:val="28"/>
        </w:rPr>
        <w:t>и</w:t>
      </w:r>
      <w:r w:rsidRPr="0096797F">
        <w:rPr>
          <w:sz w:val="28"/>
          <w:szCs w:val="28"/>
        </w:rPr>
        <w:t>ципальной услуги, выраженным в устной, письменной или электронной фо</w:t>
      </w:r>
      <w:r w:rsidRPr="0096797F">
        <w:rPr>
          <w:sz w:val="28"/>
          <w:szCs w:val="28"/>
        </w:rPr>
        <w:t>р</w:t>
      </w:r>
      <w:r w:rsidRPr="0096797F">
        <w:rPr>
          <w:sz w:val="28"/>
          <w:szCs w:val="28"/>
        </w:rPr>
        <w:t>ме;</w:t>
      </w:r>
    </w:p>
    <w:p w:rsidR="00555291" w:rsidRPr="0096797F" w:rsidRDefault="00555291" w:rsidP="00555291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</w:t>
      </w:r>
      <w:r w:rsidRPr="0096797F">
        <w:rPr>
          <w:sz w:val="28"/>
          <w:szCs w:val="28"/>
        </w:rPr>
        <w:t>дминистративный регламент – нормативный правовой акт, устана</w:t>
      </w:r>
      <w:r w:rsidRPr="0096797F">
        <w:rPr>
          <w:sz w:val="28"/>
          <w:szCs w:val="28"/>
        </w:rPr>
        <w:t>в</w:t>
      </w:r>
      <w:r w:rsidRPr="0096797F">
        <w:rPr>
          <w:sz w:val="28"/>
          <w:szCs w:val="28"/>
        </w:rPr>
        <w:t>ливающий порядок предоставления государственной или муниципальной у</w:t>
      </w:r>
      <w:r w:rsidRPr="0096797F">
        <w:rPr>
          <w:sz w:val="28"/>
          <w:szCs w:val="28"/>
        </w:rPr>
        <w:t>с</w:t>
      </w:r>
      <w:r w:rsidRPr="0096797F">
        <w:rPr>
          <w:sz w:val="28"/>
          <w:szCs w:val="28"/>
        </w:rPr>
        <w:t>луги и стандарт предоставления государственной или муниципальной усл</w:t>
      </w:r>
      <w:r w:rsidRPr="0096797F">
        <w:rPr>
          <w:sz w:val="28"/>
          <w:szCs w:val="28"/>
        </w:rPr>
        <w:t>у</w:t>
      </w:r>
      <w:r w:rsidRPr="0096797F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555291" w:rsidRPr="007B3EBA" w:rsidRDefault="00555291" w:rsidP="0055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BA">
        <w:rPr>
          <w:rFonts w:ascii="Times New Roman" w:hAnsi="Times New Roman" w:cs="Times New Roman"/>
          <w:sz w:val="28"/>
          <w:szCs w:val="28"/>
        </w:rPr>
        <w:t>1.3.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55291" w:rsidRPr="007B3EBA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3EBA">
        <w:rPr>
          <w:sz w:val="28"/>
          <w:szCs w:val="28"/>
        </w:rPr>
        <w:t>а) право хозяйственного ведения;</w:t>
      </w:r>
    </w:p>
    <w:p w:rsidR="00555291" w:rsidRPr="007B3EBA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3EBA">
        <w:rPr>
          <w:sz w:val="28"/>
          <w:szCs w:val="28"/>
        </w:rPr>
        <w:t>б) право оперативного управления;</w:t>
      </w:r>
    </w:p>
    <w:p w:rsidR="00555291" w:rsidRPr="007B3EBA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3EBA">
        <w:rPr>
          <w:sz w:val="28"/>
          <w:szCs w:val="28"/>
        </w:rPr>
        <w:t>в) право пожизненно наследуемого владения;</w:t>
      </w:r>
    </w:p>
    <w:p w:rsidR="00555291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3EBA">
        <w:rPr>
          <w:sz w:val="28"/>
          <w:szCs w:val="28"/>
        </w:rPr>
        <w:t>г) право постоянного (бессрочного) пользования.</w:t>
      </w:r>
    </w:p>
    <w:p w:rsidR="00555291" w:rsidRPr="007B3EBA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3EBA">
        <w:rPr>
          <w:rFonts w:eastAsia="Calibri"/>
          <w:sz w:val="28"/>
          <w:szCs w:val="28"/>
          <w:lang w:eastAsia="en-US"/>
        </w:rPr>
        <w:t xml:space="preserve">1.4. Заявление составляется лицами, указанными в пункте 1.3 настоящих Правил (далее - заявитель), по </w:t>
      </w:r>
      <w:hyperlink r:id="rId4" w:history="1">
        <w:r w:rsidRPr="007B3EBA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7B3EBA">
        <w:rPr>
          <w:rFonts w:eastAsia="Calibri"/>
          <w:sz w:val="28"/>
          <w:szCs w:val="28"/>
          <w:lang w:eastAsia="en-US"/>
        </w:rPr>
        <w:t>, устанавливаемой Министерством финансов Российской Федерации.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97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6797F">
        <w:rPr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97F">
        <w:rPr>
          <w:rFonts w:ascii="Times New Roman" w:hAnsi="Times New Roman" w:cs="Times New Roman"/>
          <w:sz w:val="28"/>
          <w:szCs w:val="28"/>
        </w:rPr>
        <w:t>.1. Информацию по вопросам предоставления услуги можно пол</w:t>
      </w:r>
      <w:r w:rsidRPr="0096797F">
        <w:rPr>
          <w:rFonts w:ascii="Times New Roman" w:hAnsi="Times New Roman" w:cs="Times New Roman"/>
          <w:sz w:val="28"/>
          <w:szCs w:val="28"/>
        </w:rPr>
        <w:t>у</w:t>
      </w:r>
      <w:r w:rsidRPr="0096797F">
        <w:rPr>
          <w:rFonts w:ascii="Times New Roman" w:hAnsi="Times New Roman" w:cs="Times New Roman"/>
          <w:sz w:val="28"/>
          <w:szCs w:val="28"/>
        </w:rPr>
        <w:t>чить: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в администрации сельского поселения по адресу: 682882, Хабаро</w:t>
      </w:r>
      <w:r w:rsidRPr="0096797F">
        <w:rPr>
          <w:rFonts w:ascii="Times New Roman" w:hAnsi="Times New Roman" w:cs="Times New Roman"/>
          <w:sz w:val="28"/>
          <w:szCs w:val="28"/>
        </w:rPr>
        <w:t>в</w:t>
      </w:r>
      <w:r w:rsidRPr="0096797F">
        <w:rPr>
          <w:rFonts w:ascii="Times New Roman" w:hAnsi="Times New Roman" w:cs="Times New Roman"/>
          <w:sz w:val="28"/>
          <w:szCs w:val="28"/>
        </w:rPr>
        <w:t>ский край, Ванинский район, поселок Монгохто, ул. О</w:t>
      </w:r>
      <w:r w:rsidRPr="0096797F">
        <w:rPr>
          <w:rFonts w:ascii="Times New Roman" w:hAnsi="Times New Roman" w:cs="Times New Roman"/>
          <w:sz w:val="28"/>
          <w:szCs w:val="28"/>
        </w:rPr>
        <w:t>к</w:t>
      </w:r>
      <w:r w:rsidRPr="0096797F">
        <w:rPr>
          <w:rFonts w:ascii="Times New Roman" w:hAnsi="Times New Roman" w:cs="Times New Roman"/>
          <w:sz w:val="28"/>
          <w:szCs w:val="28"/>
        </w:rPr>
        <w:t xml:space="preserve">тябрьская, д. 5, </w:t>
      </w:r>
      <w:proofErr w:type="spellStart"/>
      <w:r w:rsidRPr="009679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797F">
        <w:rPr>
          <w:rFonts w:ascii="Times New Roman" w:hAnsi="Times New Roman" w:cs="Times New Roman"/>
          <w:sz w:val="28"/>
          <w:szCs w:val="28"/>
        </w:rPr>
        <w:t>. 10, график (режим) работы: понедел</w:t>
      </w:r>
      <w:r w:rsidRPr="0096797F">
        <w:rPr>
          <w:rFonts w:ascii="Times New Roman" w:hAnsi="Times New Roman" w:cs="Times New Roman"/>
          <w:sz w:val="28"/>
          <w:szCs w:val="28"/>
        </w:rPr>
        <w:t>ь</w:t>
      </w:r>
      <w:r w:rsidRPr="0096797F">
        <w:rPr>
          <w:rFonts w:ascii="Times New Roman" w:hAnsi="Times New Roman" w:cs="Times New Roman"/>
          <w:sz w:val="28"/>
          <w:szCs w:val="28"/>
        </w:rPr>
        <w:t>ник - пятница с 9 до 18 часов;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по номеру (42137) 29-3-17, факс (42137) 29-3-17, (заместител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797F">
        <w:rPr>
          <w:rFonts w:ascii="Times New Roman" w:hAnsi="Times New Roman" w:cs="Times New Roman"/>
          <w:sz w:val="28"/>
          <w:szCs w:val="28"/>
        </w:rPr>
        <w:t xml:space="preserve"> главы администрации);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обращения, поступившие в а</w:t>
      </w:r>
      <w:r w:rsidRPr="0096797F">
        <w:rPr>
          <w:rFonts w:ascii="Times New Roman" w:hAnsi="Times New Roman" w:cs="Times New Roman"/>
          <w:sz w:val="28"/>
          <w:szCs w:val="28"/>
        </w:rPr>
        <w:t>д</w:t>
      </w:r>
      <w:r w:rsidRPr="0096797F">
        <w:rPr>
          <w:rFonts w:ascii="Times New Roman" w:hAnsi="Times New Roman" w:cs="Times New Roman"/>
          <w:sz w:val="28"/>
          <w:szCs w:val="28"/>
        </w:rPr>
        <w:t>министрации сельского поселения по адресу: 682882, Хабаровский край, В</w:t>
      </w:r>
      <w:r w:rsidRPr="0096797F"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 xml:space="preserve">нинский район, поселок Монгохто, ул. Октябрьская, д. 5, </w:t>
      </w:r>
      <w:proofErr w:type="spellStart"/>
      <w:r w:rsidRPr="009679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797F">
        <w:rPr>
          <w:rFonts w:ascii="Times New Roman" w:hAnsi="Times New Roman" w:cs="Times New Roman"/>
          <w:sz w:val="28"/>
          <w:szCs w:val="28"/>
        </w:rPr>
        <w:t>. 10;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r w:rsidRPr="0096797F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Pr="00967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797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6797F">
        <w:rPr>
          <w:rFonts w:ascii="Times New Roman" w:hAnsi="Times New Roman" w:cs="Times New Roman"/>
          <w:sz w:val="28"/>
          <w:szCs w:val="28"/>
        </w:rPr>
        <w:t>@</w:t>
      </w:r>
      <w:r w:rsidRPr="009679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7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7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797F">
        <w:rPr>
          <w:rFonts w:ascii="Times New Roman" w:hAnsi="Times New Roman" w:cs="Times New Roman"/>
          <w:sz w:val="28"/>
          <w:szCs w:val="28"/>
        </w:rPr>
        <w:t>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на инт</w:t>
      </w:r>
      <w:r>
        <w:rPr>
          <w:rFonts w:ascii="Times New Roman" w:hAnsi="Times New Roman" w:cs="Times New Roman"/>
          <w:sz w:val="28"/>
          <w:szCs w:val="28"/>
        </w:rPr>
        <w:t xml:space="preserve">ернет-сайте администрации: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6797F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Pr="0096797F">
        <w:rPr>
          <w:rFonts w:ascii="Times New Roman" w:hAnsi="Times New Roman" w:cs="Times New Roman"/>
          <w:sz w:val="28"/>
          <w:szCs w:val="28"/>
        </w:rPr>
        <w:t>.</w:t>
      </w:r>
      <w:r w:rsidRPr="0096797F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Pr="0096797F">
        <w:rPr>
          <w:rFonts w:ascii="Times New Roman" w:hAnsi="Times New Roman" w:cs="Times New Roman"/>
          <w:sz w:val="28"/>
          <w:szCs w:val="28"/>
        </w:rPr>
        <w:t>.</w:t>
      </w:r>
      <w:r w:rsidRPr="0096797F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Информацию о заключениях на соответствие (несоответствие) проек</w:t>
      </w:r>
      <w:r w:rsidRPr="0096797F">
        <w:rPr>
          <w:rFonts w:ascii="Times New Roman" w:hAnsi="Times New Roman" w:cs="Times New Roman"/>
          <w:sz w:val="28"/>
          <w:szCs w:val="28"/>
        </w:rPr>
        <w:t>т</w:t>
      </w:r>
      <w:r w:rsidRPr="0096797F">
        <w:rPr>
          <w:rFonts w:ascii="Times New Roman" w:hAnsi="Times New Roman" w:cs="Times New Roman"/>
          <w:sz w:val="28"/>
          <w:szCs w:val="28"/>
        </w:rPr>
        <w:t>ной документации действующему законодательству можно получить: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в администрации сельского поселения по адресу: 682882, Хабаро</w:t>
      </w:r>
      <w:r w:rsidRPr="0096797F">
        <w:rPr>
          <w:rFonts w:ascii="Times New Roman" w:hAnsi="Times New Roman" w:cs="Times New Roman"/>
          <w:sz w:val="28"/>
          <w:szCs w:val="28"/>
        </w:rPr>
        <w:t>в</w:t>
      </w:r>
      <w:r w:rsidRPr="0096797F">
        <w:rPr>
          <w:rFonts w:ascii="Times New Roman" w:hAnsi="Times New Roman" w:cs="Times New Roman"/>
          <w:sz w:val="28"/>
          <w:szCs w:val="28"/>
        </w:rPr>
        <w:t xml:space="preserve">ский край, Ванинский район, поселок Монгохто, ул. Октябрьская, д. 5, </w:t>
      </w:r>
      <w:proofErr w:type="spellStart"/>
      <w:r w:rsidRPr="009679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797F">
        <w:rPr>
          <w:rFonts w:ascii="Times New Roman" w:hAnsi="Times New Roman" w:cs="Times New Roman"/>
          <w:sz w:val="28"/>
          <w:szCs w:val="28"/>
        </w:rPr>
        <w:t>. 10, график (режим) работы: понедельник - пятница с 9 до 18 часов.</w:t>
      </w:r>
    </w:p>
    <w:p w:rsidR="00555291" w:rsidRDefault="00555291" w:rsidP="005552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t>1.4.2. Информация о процедуре предоставления муниципальной услуги сообщается по телефону:</w:t>
      </w:r>
      <w:r w:rsidRPr="0096797F">
        <w:rPr>
          <w:b/>
          <w:color w:val="000000"/>
          <w:sz w:val="28"/>
          <w:szCs w:val="28"/>
        </w:rPr>
        <w:t xml:space="preserve"> </w:t>
      </w:r>
      <w:r w:rsidRPr="0096797F">
        <w:rPr>
          <w:color w:val="000000"/>
          <w:sz w:val="28"/>
          <w:szCs w:val="28"/>
        </w:rPr>
        <w:t>8(42137) 29-3-17, а также размещается на офиц</w:t>
      </w:r>
      <w:r w:rsidRPr="0096797F">
        <w:rPr>
          <w:color w:val="000000"/>
          <w:sz w:val="28"/>
          <w:szCs w:val="28"/>
        </w:rPr>
        <w:t>и</w:t>
      </w:r>
      <w:r w:rsidRPr="0096797F">
        <w:rPr>
          <w:color w:val="000000"/>
          <w:sz w:val="28"/>
          <w:szCs w:val="28"/>
        </w:rPr>
        <w:t xml:space="preserve">альном сайте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 xml:space="preserve">дминистрации </w:t>
      </w:r>
      <w:r w:rsidRPr="009679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на ин</w:t>
      </w:r>
      <w:r w:rsidRPr="0096797F">
        <w:rPr>
          <w:color w:val="000000"/>
          <w:sz w:val="28"/>
          <w:szCs w:val="28"/>
        </w:rPr>
        <w:t>формационном стенде.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1.4.3. На информационных стендах и в помещениях, предназначенных для приема документов</w:t>
      </w:r>
      <w:r>
        <w:rPr>
          <w:color w:val="000000"/>
          <w:sz w:val="28"/>
          <w:szCs w:val="28"/>
        </w:rPr>
        <w:t xml:space="preserve">, </w:t>
      </w:r>
      <w:r w:rsidRPr="0096797F">
        <w:rPr>
          <w:color w:val="000000"/>
          <w:sz w:val="28"/>
          <w:szCs w:val="28"/>
        </w:rPr>
        <w:t>для предоставления муниципальной услуги разм</w:t>
      </w:r>
      <w:r w:rsidRPr="0096797F">
        <w:rPr>
          <w:color w:val="000000"/>
          <w:sz w:val="28"/>
          <w:szCs w:val="28"/>
        </w:rPr>
        <w:t>е</w:t>
      </w:r>
      <w:r w:rsidRPr="0096797F">
        <w:rPr>
          <w:color w:val="000000"/>
          <w:sz w:val="28"/>
          <w:szCs w:val="28"/>
        </w:rPr>
        <w:t>щается следующая информация: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- извлечения нормативных правовых актов, содержащих нормы, рег</w:t>
      </w:r>
      <w:r w:rsidRPr="0096797F">
        <w:rPr>
          <w:color w:val="000000"/>
          <w:sz w:val="28"/>
          <w:szCs w:val="28"/>
        </w:rPr>
        <w:t>у</w:t>
      </w:r>
      <w:r w:rsidRPr="0096797F">
        <w:rPr>
          <w:color w:val="000000"/>
          <w:sz w:val="28"/>
          <w:szCs w:val="28"/>
        </w:rPr>
        <w:t>лирующие правоотношения по предоставлению муниципальной услуги;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lastRenderedPageBreak/>
        <w:t>- и</w:t>
      </w:r>
      <w:r>
        <w:rPr>
          <w:color w:val="000000"/>
          <w:sz w:val="28"/>
          <w:szCs w:val="28"/>
        </w:rPr>
        <w:t>звлечения из текста настоящего р</w:t>
      </w:r>
      <w:r w:rsidRPr="0096797F">
        <w:rPr>
          <w:color w:val="000000"/>
          <w:sz w:val="28"/>
          <w:szCs w:val="28"/>
        </w:rPr>
        <w:t>егламента;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- перечень документов, прилагаемых к заявлению о предоставлении</w:t>
      </w:r>
      <w:r w:rsidRPr="0096797F">
        <w:rPr>
          <w:color w:val="000000"/>
          <w:sz w:val="28"/>
          <w:szCs w:val="28"/>
        </w:rPr>
        <w:br/>
        <w:t>муниципальной услуги;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- бланки заявлений для предоставления муниципальной услуги;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- образцы документов, необходимых для предоставления муниципал</w:t>
      </w:r>
      <w:r w:rsidRPr="0096797F">
        <w:rPr>
          <w:color w:val="000000"/>
          <w:sz w:val="28"/>
          <w:szCs w:val="28"/>
        </w:rPr>
        <w:t>ь</w:t>
      </w:r>
      <w:r w:rsidRPr="0096797F">
        <w:rPr>
          <w:color w:val="000000"/>
          <w:sz w:val="28"/>
          <w:szCs w:val="28"/>
        </w:rPr>
        <w:t>ной услуги, и требования к ним;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 xml:space="preserve">- время приема граждан специалистами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96797F">
        <w:rPr>
          <w:color w:val="000000"/>
          <w:sz w:val="28"/>
          <w:szCs w:val="28"/>
        </w:rPr>
        <w:t>, ответственными за предоставление муниципальной услуги.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1.4.4. При ответах на телефонные звонки и устные обращения заявит</w:t>
      </w:r>
      <w:r w:rsidRPr="0096797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 специалисты а</w:t>
      </w:r>
      <w:r w:rsidRPr="0096797F">
        <w:rPr>
          <w:color w:val="000000"/>
          <w:sz w:val="28"/>
          <w:szCs w:val="28"/>
        </w:rPr>
        <w:t>дминистрации (далее - специалисты) подробно и в вежл</w:t>
      </w:r>
      <w:r w:rsidRPr="0096797F">
        <w:rPr>
          <w:color w:val="000000"/>
          <w:sz w:val="28"/>
          <w:szCs w:val="28"/>
        </w:rPr>
        <w:t>и</w:t>
      </w:r>
      <w:r w:rsidRPr="0096797F">
        <w:rPr>
          <w:color w:val="000000"/>
          <w:sz w:val="28"/>
          <w:szCs w:val="28"/>
        </w:rPr>
        <w:t xml:space="preserve">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>
        <w:rPr>
          <w:color w:val="000000"/>
          <w:sz w:val="28"/>
          <w:szCs w:val="28"/>
        </w:rPr>
        <w:t>наименовании а</w:t>
      </w:r>
      <w:r w:rsidRPr="0096797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color w:val="000000"/>
          <w:sz w:val="28"/>
          <w:szCs w:val="28"/>
        </w:rPr>
        <w:t>, фамилии, имени, отчес</w:t>
      </w:r>
      <w:r w:rsidRPr="0096797F">
        <w:rPr>
          <w:color w:val="000000"/>
          <w:sz w:val="28"/>
          <w:szCs w:val="28"/>
        </w:rPr>
        <w:t>т</w:t>
      </w:r>
      <w:r w:rsidRPr="0096797F">
        <w:rPr>
          <w:color w:val="000000"/>
          <w:sz w:val="28"/>
          <w:szCs w:val="28"/>
        </w:rPr>
        <w:t>ве и должности специалиста, принявшего телефонный звонок. Специалист также предлагает представиться абоненту.  Время разговора не должно пр</w:t>
      </w:r>
      <w:r w:rsidRPr="0096797F">
        <w:rPr>
          <w:color w:val="000000"/>
          <w:sz w:val="28"/>
          <w:szCs w:val="28"/>
        </w:rPr>
        <w:t>е</w:t>
      </w:r>
      <w:r w:rsidRPr="0096797F">
        <w:rPr>
          <w:color w:val="000000"/>
          <w:sz w:val="28"/>
          <w:szCs w:val="28"/>
        </w:rPr>
        <w:t>вышать 10 минут. При невозможности специалиста, принявшего звонок, с</w:t>
      </w:r>
      <w:r w:rsidRPr="0096797F"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мостоятельно ответить на поставленные вопросы, телефонный звонок до</w:t>
      </w:r>
      <w:r w:rsidRPr="0096797F">
        <w:rPr>
          <w:color w:val="000000"/>
          <w:sz w:val="28"/>
          <w:szCs w:val="28"/>
        </w:rPr>
        <w:t>л</w:t>
      </w:r>
      <w:r w:rsidRPr="0096797F">
        <w:rPr>
          <w:color w:val="000000"/>
          <w:sz w:val="28"/>
          <w:szCs w:val="28"/>
        </w:rPr>
        <w:t>жен быть переадресован (переведен) на другое должностное лицо или же о</w:t>
      </w:r>
      <w:r w:rsidRPr="0096797F">
        <w:rPr>
          <w:color w:val="000000"/>
          <w:sz w:val="28"/>
          <w:szCs w:val="28"/>
        </w:rPr>
        <w:t>б</w:t>
      </w:r>
      <w:r w:rsidRPr="0096797F">
        <w:rPr>
          <w:color w:val="000000"/>
          <w:sz w:val="28"/>
          <w:szCs w:val="28"/>
        </w:rPr>
        <w:t>ратившемуся гражданину должен быть сообщен телефонный номер, по кот</w:t>
      </w:r>
      <w:r w:rsidRPr="0096797F">
        <w:rPr>
          <w:color w:val="000000"/>
          <w:sz w:val="28"/>
          <w:szCs w:val="28"/>
        </w:rPr>
        <w:t>о</w:t>
      </w:r>
      <w:r w:rsidRPr="0096797F">
        <w:rPr>
          <w:color w:val="000000"/>
          <w:sz w:val="28"/>
          <w:szCs w:val="28"/>
        </w:rPr>
        <w:t>рому можно получить н</w:t>
      </w:r>
      <w:r w:rsidRPr="0096797F">
        <w:rPr>
          <w:color w:val="000000"/>
          <w:sz w:val="28"/>
          <w:szCs w:val="28"/>
        </w:rPr>
        <w:t>е</w:t>
      </w:r>
      <w:r w:rsidRPr="0096797F">
        <w:rPr>
          <w:color w:val="000000"/>
          <w:sz w:val="28"/>
          <w:szCs w:val="28"/>
        </w:rPr>
        <w:t xml:space="preserve">обходимую информацию. 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1.4.5. Информирование о ходе предоставления муниципальной услуги осуществляется специалистами при личном контакте с заявителями, посре</w:t>
      </w:r>
      <w:r w:rsidRPr="0096797F">
        <w:rPr>
          <w:color w:val="000000"/>
          <w:sz w:val="28"/>
          <w:szCs w:val="28"/>
        </w:rPr>
        <w:t>д</w:t>
      </w:r>
      <w:r w:rsidRPr="0096797F">
        <w:rPr>
          <w:color w:val="000000"/>
          <w:sz w:val="28"/>
          <w:szCs w:val="28"/>
        </w:rPr>
        <w:t>ством сети Интернет, почтовой, телефонной связи, электронной почты, в средствах массовой информации (газета «Восход-Ванино»).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1.4.6.  Информация о сроке предоставления муниципальной услуги с</w:t>
      </w:r>
      <w:r w:rsidRPr="0096797F">
        <w:rPr>
          <w:color w:val="000000"/>
          <w:sz w:val="28"/>
          <w:szCs w:val="28"/>
        </w:rPr>
        <w:t>о</w:t>
      </w:r>
      <w:r w:rsidRPr="0096797F">
        <w:rPr>
          <w:color w:val="000000"/>
          <w:sz w:val="28"/>
          <w:szCs w:val="28"/>
        </w:rPr>
        <w:t>общается заявителю устно при подаче документов и при возобновлении пр</w:t>
      </w:r>
      <w:r w:rsidRPr="0096797F">
        <w:rPr>
          <w:color w:val="000000"/>
          <w:sz w:val="28"/>
          <w:szCs w:val="28"/>
        </w:rPr>
        <w:t>е</w:t>
      </w:r>
      <w:r w:rsidRPr="0096797F">
        <w:rPr>
          <w:color w:val="000000"/>
          <w:sz w:val="28"/>
          <w:szCs w:val="28"/>
        </w:rPr>
        <w:t>доставления муниципальной услуги после ее приостановления.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 xml:space="preserve">1.4.7. Заявители, представившие в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color w:val="000000"/>
          <w:sz w:val="28"/>
          <w:szCs w:val="28"/>
        </w:rPr>
        <w:t xml:space="preserve"> документы, указанные в п. 1.3. настоящег</w:t>
      </w:r>
      <w:r>
        <w:rPr>
          <w:color w:val="000000"/>
          <w:sz w:val="28"/>
          <w:szCs w:val="28"/>
        </w:rPr>
        <w:t>о р</w:t>
      </w:r>
      <w:r w:rsidRPr="0096797F">
        <w:rPr>
          <w:color w:val="000000"/>
          <w:sz w:val="28"/>
          <w:szCs w:val="28"/>
        </w:rPr>
        <w:t>егламента, в обязательном</w:t>
      </w:r>
      <w:r w:rsidRPr="0096797F">
        <w:rPr>
          <w:b/>
          <w:color w:val="000000"/>
          <w:sz w:val="28"/>
          <w:szCs w:val="28"/>
        </w:rPr>
        <w:t xml:space="preserve"> </w:t>
      </w:r>
      <w:r w:rsidRPr="0096797F">
        <w:rPr>
          <w:color w:val="000000"/>
          <w:sz w:val="28"/>
          <w:szCs w:val="28"/>
        </w:rPr>
        <w:t>п</w:t>
      </w:r>
      <w:r w:rsidRPr="0096797F">
        <w:rPr>
          <w:color w:val="000000"/>
          <w:sz w:val="28"/>
          <w:szCs w:val="28"/>
        </w:rPr>
        <w:t>о</w:t>
      </w:r>
      <w:r w:rsidRPr="0096797F">
        <w:rPr>
          <w:color w:val="000000"/>
          <w:sz w:val="28"/>
          <w:szCs w:val="28"/>
        </w:rPr>
        <w:t>рядке информируются специалистами: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- о ходе предоставления муниципальной услуги;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- о завершении процедуры предоставления муниципальной услуги.</w:t>
      </w:r>
    </w:p>
    <w:p w:rsidR="00555291" w:rsidRPr="0096797F" w:rsidRDefault="00555291" w:rsidP="00555291">
      <w:pPr>
        <w:shd w:val="clear" w:color="auto" w:fill="FFFFFF"/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1.4.8. 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телефона, электронной почты или на личном приеме.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129C">
        <w:rPr>
          <w:b/>
          <w:sz w:val="28"/>
          <w:szCs w:val="28"/>
        </w:rPr>
        <w:t>2. Стандарт предоставления муниципальной услуги</w:t>
      </w:r>
    </w:p>
    <w:p w:rsidR="00555291" w:rsidRPr="00AC129C" w:rsidRDefault="00555291" w:rsidP="00555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 w:rsidRPr="0096797F">
        <w:rPr>
          <w:sz w:val="28"/>
          <w:szCs w:val="28"/>
        </w:rPr>
        <w:t>Присвоение, изменение, у</w:t>
      </w:r>
      <w:r w:rsidRPr="0096797F">
        <w:rPr>
          <w:sz w:val="28"/>
          <w:szCs w:val="28"/>
        </w:rPr>
        <w:t>п</w:t>
      </w:r>
      <w:r w:rsidRPr="0096797F">
        <w:rPr>
          <w:sz w:val="28"/>
          <w:szCs w:val="28"/>
        </w:rPr>
        <w:t>разднение наименований объектов уличной сети, адресации объектов недв</w:t>
      </w:r>
      <w:r w:rsidRPr="0096797F">
        <w:rPr>
          <w:sz w:val="28"/>
          <w:szCs w:val="28"/>
        </w:rPr>
        <w:t>и</w:t>
      </w:r>
      <w:r w:rsidRPr="0096797F">
        <w:rPr>
          <w:sz w:val="28"/>
          <w:szCs w:val="28"/>
        </w:rPr>
        <w:t>жимости на территории сельского поселения «Поселок Монгохто» Вани</w:t>
      </w:r>
      <w:r w:rsidRPr="0096797F">
        <w:rPr>
          <w:sz w:val="28"/>
          <w:szCs w:val="28"/>
        </w:rPr>
        <w:t>н</w:t>
      </w:r>
      <w:r w:rsidRPr="0096797F">
        <w:rPr>
          <w:sz w:val="28"/>
          <w:szCs w:val="28"/>
        </w:rPr>
        <w:t>ского муниципального ра</w:t>
      </w:r>
      <w:r w:rsidRPr="0096797F">
        <w:rPr>
          <w:sz w:val="28"/>
          <w:szCs w:val="28"/>
        </w:rPr>
        <w:t>й</w:t>
      </w:r>
      <w:r w:rsidRPr="0096797F">
        <w:rPr>
          <w:sz w:val="28"/>
          <w:szCs w:val="28"/>
        </w:rPr>
        <w:t>она Хабаровского края</w:t>
      </w:r>
      <w:r>
        <w:rPr>
          <w:sz w:val="28"/>
          <w:szCs w:val="28"/>
        </w:rPr>
        <w:t>».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2.2. Наименование органа предоставляющего муниципальную услугу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lastRenderedPageBreak/>
        <w:t xml:space="preserve"> 2.2.1. Муниципальная услуга предоставляется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дминистрацией сел</w:t>
      </w:r>
      <w:r w:rsidRPr="0096797F">
        <w:rPr>
          <w:sz w:val="28"/>
          <w:szCs w:val="28"/>
        </w:rPr>
        <w:t>ь</w:t>
      </w:r>
      <w:r w:rsidRPr="0096797F">
        <w:rPr>
          <w:sz w:val="28"/>
          <w:szCs w:val="28"/>
        </w:rPr>
        <w:t>ского поселения и осуществляется через заместителя главы администр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ции</w:t>
      </w:r>
      <w:r>
        <w:rPr>
          <w:sz w:val="28"/>
          <w:szCs w:val="28"/>
        </w:rPr>
        <w:t xml:space="preserve"> сельского поселения</w:t>
      </w:r>
      <w:r w:rsidRPr="0096797F">
        <w:rPr>
          <w:sz w:val="28"/>
          <w:szCs w:val="28"/>
        </w:rPr>
        <w:t xml:space="preserve"> (далее – специал</w:t>
      </w:r>
      <w:r w:rsidRPr="0096797F">
        <w:rPr>
          <w:sz w:val="28"/>
          <w:szCs w:val="28"/>
        </w:rPr>
        <w:t>и</w:t>
      </w:r>
      <w:r w:rsidRPr="0096797F">
        <w:rPr>
          <w:sz w:val="28"/>
          <w:szCs w:val="28"/>
        </w:rPr>
        <w:t>ста).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2.2.2. Для предоставления муниципальной услуги не требуется обр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щения в иные органы государственной власти, органы местного самоупра</w:t>
      </w:r>
      <w:r w:rsidRPr="0096797F">
        <w:rPr>
          <w:sz w:val="28"/>
          <w:szCs w:val="28"/>
        </w:rPr>
        <w:t>в</w:t>
      </w:r>
      <w:r w:rsidRPr="0096797F">
        <w:rPr>
          <w:sz w:val="28"/>
          <w:szCs w:val="28"/>
        </w:rPr>
        <w:t>ления и организации.</w:t>
      </w:r>
    </w:p>
    <w:p w:rsidR="00555291" w:rsidRDefault="00555291" w:rsidP="00555291">
      <w:pPr>
        <w:pStyle w:val="a9"/>
        <w:rPr>
          <w:rFonts w:ascii="Times New Roman" w:hAnsi="Times New Roman"/>
          <w:lang w:val="ru-RU"/>
        </w:rPr>
      </w:pPr>
      <w:r w:rsidRPr="0096797F">
        <w:rPr>
          <w:rFonts w:ascii="Times New Roman" w:hAnsi="Times New Roman"/>
        </w:rPr>
        <w:t>2.2.3.</w:t>
      </w:r>
      <w:r w:rsidRPr="0096797F">
        <w:t xml:space="preserve"> </w:t>
      </w:r>
      <w:r w:rsidRPr="0096797F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96797F">
        <w:rPr>
          <w:rFonts w:ascii="Times New Roman" w:hAnsi="Times New Roman"/>
          <w:lang w:val="ru-RU"/>
        </w:rPr>
        <w:t>муниципальной</w:t>
      </w:r>
      <w:r w:rsidRPr="0096797F">
        <w:rPr>
          <w:rFonts w:ascii="Times New Roman" w:hAnsi="Times New Roman"/>
        </w:rPr>
        <w:t xml:space="preserve"> услуги и связанных с обращением в иные </w:t>
      </w:r>
      <w:r w:rsidRPr="0096797F">
        <w:rPr>
          <w:rFonts w:ascii="Times New Roman" w:hAnsi="Times New Roman"/>
          <w:lang w:val="ru-RU"/>
        </w:rPr>
        <w:t>органы местного самоуправления</w:t>
      </w:r>
      <w:r w:rsidRPr="0096797F">
        <w:rPr>
          <w:rFonts w:ascii="Times New Roman" w:hAnsi="Times New Roman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96797F">
        <w:rPr>
          <w:rFonts w:ascii="Times New Roman" w:hAnsi="Times New Roman"/>
          <w:lang w:val="ru-RU"/>
        </w:rPr>
        <w:t>муниципальных</w:t>
      </w:r>
      <w:r w:rsidRPr="0096797F">
        <w:rPr>
          <w:rFonts w:ascii="Times New Roman" w:hAnsi="Times New Roman"/>
        </w:rPr>
        <w:t xml:space="preserve"> услуг</w:t>
      </w:r>
      <w:r w:rsidRPr="0096797F">
        <w:rPr>
          <w:rFonts w:ascii="Times New Roman" w:hAnsi="Times New Roman"/>
          <w:lang w:val="ru-RU"/>
        </w:rPr>
        <w:t>.</w:t>
      </w:r>
    </w:p>
    <w:p w:rsidR="00555291" w:rsidRPr="00AC129C" w:rsidRDefault="00555291" w:rsidP="00555291">
      <w:pPr>
        <w:pStyle w:val="a9"/>
        <w:rPr>
          <w:rFonts w:ascii="Times New Roman" w:hAnsi="Times New Roman"/>
          <w:lang w:val="ru-RU"/>
        </w:rPr>
      </w:pPr>
      <w:r w:rsidRPr="00AC129C">
        <w:rPr>
          <w:rFonts w:ascii="Times New Roman" w:hAnsi="Times New Roman"/>
        </w:rPr>
        <w:t>2.3. Результат предоставления муниципальной услуги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Результатом предоставления муниципальной услуги является:</w:t>
      </w:r>
    </w:p>
    <w:p w:rsidR="00555291" w:rsidRDefault="00555291" w:rsidP="00555291">
      <w:pPr>
        <w:ind w:firstLine="709"/>
        <w:contextualSpacing/>
        <w:jc w:val="both"/>
        <w:rPr>
          <w:sz w:val="28"/>
          <w:szCs w:val="28"/>
        </w:rPr>
      </w:pPr>
      <w:r w:rsidRPr="0096797F">
        <w:rPr>
          <w:sz w:val="28"/>
          <w:szCs w:val="28"/>
        </w:rPr>
        <w:t xml:space="preserve">- распоряжение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дминистрации сельского поселения о присвоении, и</w:t>
      </w:r>
      <w:r w:rsidRPr="0096797F">
        <w:rPr>
          <w:sz w:val="28"/>
          <w:szCs w:val="28"/>
        </w:rPr>
        <w:t>з</w:t>
      </w:r>
      <w:r w:rsidRPr="0096797F">
        <w:rPr>
          <w:sz w:val="28"/>
          <w:szCs w:val="28"/>
        </w:rPr>
        <w:t>менении, упразднении наименований объектов уличной сети, адресации об</w:t>
      </w:r>
      <w:r w:rsidRPr="0096797F">
        <w:rPr>
          <w:sz w:val="28"/>
          <w:szCs w:val="28"/>
        </w:rPr>
        <w:t>ъ</w:t>
      </w:r>
      <w:r w:rsidRPr="0096797F">
        <w:rPr>
          <w:sz w:val="28"/>
          <w:szCs w:val="28"/>
        </w:rPr>
        <w:t>ектов недвижимости на территории сельского поселения (далее – распоряж</w:t>
      </w:r>
      <w:r w:rsidRPr="0096797F">
        <w:rPr>
          <w:sz w:val="28"/>
          <w:szCs w:val="28"/>
        </w:rPr>
        <w:t>е</w:t>
      </w:r>
      <w:r w:rsidRPr="0096797F">
        <w:rPr>
          <w:sz w:val="28"/>
          <w:szCs w:val="28"/>
        </w:rPr>
        <w:t>ние);</w:t>
      </w:r>
    </w:p>
    <w:p w:rsidR="00555291" w:rsidRDefault="00555291" w:rsidP="00555291">
      <w:pPr>
        <w:ind w:firstLine="709"/>
        <w:contextualSpacing/>
        <w:jc w:val="both"/>
        <w:rPr>
          <w:sz w:val="28"/>
          <w:szCs w:val="28"/>
        </w:rPr>
      </w:pPr>
      <w:r w:rsidRPr="0096797F">
        <w:rPr>
          <w:sz w:val="28"/>
          <w:szCs w:val="28"/>
        </w:rPr>
        <w:t>- отказ в присвоении, изменение, упразднении наименований объектов уличной сети, адресации объектов недвижимости на территории сельского поселения, с обоснованием отк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за.</w:t>
      </w:r>
    </w:p>
    <w:p w:rsidR="00555291" w:rsidRPr="0096797F" w:rsidRDefault="00555291" w:rsidP="00555291">
      <w:pPr>
        <w:ind w:firstLine="709"/>
        <w:contextualSpacing/>
        <w:jc w:val="both"/>
        <w:rPr>
          <w:sz w:val="28"/>
          <w:szCs w:val="28"/>
        </w:rPr>
      </w:pPr>
      <w:r w:rsidRPr="0096797F">
        <w:rPr>
          <w:sz w:val="28"/>
          <w:szCs w:val="28"/>
        </w:rPr>
        <w:t>2.4. Срок предоставления муниципальной услуги</w:t>
      </w: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Муниципальная услуга предоставляется в срок не более 30 дней с м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>мента обращения заявителя</w:t>
      </w:r>
      <w:r>
        <w:rPr>
          <w:sz w:val="28"/>
          <w:szCs w:val="28"/>
        </w:rPr>
        <w:t>.</w:t>
      </w:r>
    </w:p>
    <w:p w:rsidR="00555291" w:rsidRPr="005A16E4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A16E4">
        <w:rPr>
          <w:sz w:val="28"/>
          <w:szCs w:val="28"/>
        </w:rPr>
        <w:t>2.5. Правовые основания предоставления мун</w:t>
      </w:r>
      <w:r w:rsidRPr="005A16E4">
        <w:rPr>
          <w:sz w:val="28"/>
          <w:szCs w:val="28"/>
        </w:rPr>
        <w:t>и</w:t>
      </w:r>
      <w:r w:rsidRPr="005A16E4">
        <w:rPr>
          <w:sz w:val="28"/>
          <w:szCs w:val="28"/>
        </w:rPr>
        <w:t>ципальной услуги</w:t>
      </w:r>
    </w:p>
    <w:p w:rsidR="00555291" w:rsidRPr="005A16E4" w:rsidRDefault="00555291" w:rsidP="00555291">
      <w:pPr>
        <w:pStyle w:val="af"/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A16E4">
        <w:rPr>
          <w:rFonts w:ascii="Times New Roman" w:hAnsi="Times New Roman"/>
          <w:sz w:val="28"/>
          <w:szCs w:val="28"/>
        </w:rPr>
        <w:t>Исполнение услуги осуществляется в соответствии с:</w:t>
      </w:r>
    </w:p>
    <w:p w:rsidR="00555291" w:rsidRPr="005A16E4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hyperlink r:id="rId5" w:history="1">
        <w:r w:rsidRPr="005A16E4">
          <w:rPr>
            <w:sz w:val="28"/>
            <w:szCs w:val="28"/>
          </w:rPr>
          <w:t>Конституцией</w:t>
        </w:r>
      </w:hyperlink>
      <w:r w:rsidRPr="005A16E4">
        <w:rPr>
          <w:sz w:val="28"/>
          <w:szCs w:val="28"/>
        </w:rPr>
        <w:t xml:space="preserve"> Российской Федерации, Российская газета от 25 декабря 1993 г. № 237 (изменения от 24 марта 2014 г. № 6338);</w:t>
      </w:r>
    </w:p>
    <w:p w:rsidR="00555291" w:rsidRPr="005A16E4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A16E4">
        <w:rPr>
          <w:sz w:val="28"/>
          <w:szCs w:val="28"/>
        </w:rPr>
        <w:t xml:space="preserve">Федеральным </w:t>
      </w:r>
      <w:hyperlink r:id="rId6" w:history="1">
        <w:r w:rsidRPr="005A16E4">
          <w:rPr>
            <w:sz w:val="28"/>
            <w:szCs w:val="28"/>
          </w:rPr>
          <w:t>законом</w:t>
        </w:r>
      </w:hyperlink>
      <w:r w:rsidRPr="005A16E4">
        <w:rPr>
          <w:sz w:val="28"/>
          <w:szCs w:val="28"/>
        </w:rPr>
        <w:t xml:space="preserve"> от 27 июля .2010 г. № 210-ФЗ «Об организации предоставления государственных и муниципальных услуг», Российская газета от 30 июля 2010 г. № 5247;</w:t>
      </w:r>
    </w:p>
    <w:p w:rsidR="00555291" w:rsidRPr="005A16E4" w:rsidRDefault="00555291" w:rsidP="00555291">
      <w:pPr>
        <w:ind w:firstLine="709"/>
        <w:rPr>
          <w:sz w:val="28"/>
          <w:szCs w:val="28"/>
        </w:rPr>
      </w:pPr>
      <w:r w:rsidRPr="005A16E4">
        <w:rPr>
          <w:sz w:val="28"/>
          <w:szCs w:val="28"/>
        </w:rPr>
        <w:t xml:space="preserve">- Жилищным </w:t>
      </w:r>
      <w:hyperlink r:id="rId7" w:history="1">
        <w:r w:rsidRPr="005A16E4">
          <w:rPr>
            <w:sz w:val="28"/>
            <w:szCs w:val="28"/>
          </w:rPr>
          <w:t>кодексом</w:t>
        </w:r>
      </w:hyperlink>
      <w:r w:rsidRPr="005A16E4">
        <w:rPr>
          <w:sz w:val="28"/>
          <w:szCs w:val="28"/>
        </w:rPr>
        <w:t xml:space="preserve"> Российской Федерации, Российская газета от 12 января 2005 г. № 1;</w:t>
      </w:r>
    </w:p>
    <w:p w:rsidR="00555291" w:rsidRPr="005A16E4" w:rsidRDefault="00555291" w:rsidP="00555291">
      <w:pPr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- Федеральный Закон от 06 октября 2003 г. № 131-ФЗ «Об общих принципах организации местного самоуправления в Российской Федерации», Российская газета от 08 октября 2003 г. № 3316;</w:t>
      </w:r>
    </w:p>
    <w:p w:rsidR="00555291" w:rsidRPr="005A16E4" w:rsidRDefault="00555291" w:rsidP="00555291">
      <w:pPr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- Федеральным законом от 02.05.2006 года № 59-ФЗ «О порядке ра</w:t>
      </w:r>
      <w:r w:rsidRPr="005A16E4">
        <w:rPr>
          <w:sz w:val="28"/>
          <w:szCs w:val="28"/>
        </w:rPr>
        <w:t>с</w:t>
      </w:r>
      <w:r w:rsidRPr="005A16E4">
        <w:rPr>
          <w:sz w:val="28"/>
          <w:szCs w:val="28"/>
        </w:rPr>
        <w:t xml:space="preserve">смотрения обращений граждан Российской Федерации», </w:t>
      </w:r>
      <w:hyperlink r:id="rId8" w:history="1">
        <w:r w:rsidRPr="005A16E4">
          <w:rPr>
            <w:rStyle w:val="ab"/>
            <w:spacing w:val="3"/>
            <w:sz w:val="28"/>
            <w:szCs w:val="28"/>
          </w:rPr>
          <w:t xml:space="preserve">Российская газета </w:t>
        </w:r>
        <w:r w:rsidRPr="005A16E4">
          <w:rPr>
            <w:sz w:val="28"/>
            <w:szCs w:val="28"/>
          </w:rPr>
          <w:t xml:space="preserve">от 05 мая 2006 </w:t>
        </w:r>
        <w:r w:rsidRPr="005A16E4">
          <w:rPr>
            <w:rStyle w:val="ab"/>
            <w:spacing w:val="3"/>
            <w:sz w:val="28"/>
            <w:szCs w:val="28"/>
          </w:rPr>
          <w:t>№4061</w:t>
        </w:r>
      </w:hyperlink>
      <w:r w:rsidRPr="005A16E4">
        <w:rPr>
          <w:sz w:val="28"/>
          <w:szCs w:val="28"/>
        </w:rPr>
        <w:t>;</w:t>
      </w:r>
    </w:p>
    <w:p w:rsidR="00555291" w:rsidRDefault="00555291" w:rsidP="00555291">
      <w:pPr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- постановлением Правительства Российской Федерации от 13 октября 1997 года № 1301 «О государственном учете ж</w:t>
      </w:r>
      <w:r w:rsidRPr="005A16E4">
        <w:rPr>
          <w:sz w:val="28"/>
          <w:szCs w:val="28"/>
        </w:rPr>
        <w:t>и</w:t>
      </w:r>
      <w:r w:rsidRPr="005A16E4">
        <w:rPr>
          <w:sz w:val="28"/>
          <w:szCs w:val="28"/>
        </w:rPr>
        <w:t xml:space="preserve">лищного фонда в Российской Федерации», </w:t>
      </w:r>
      <w:hyperlink r:id="rId9" w:history="1">
        <w:r w:rsidRPr="005A16E4">
          <w:rPr>
            <w:rStyle w:val="ab"/>
            <w:spacing w:val="3"/>
            <w:sz w:val="28"/>
            <w:szCs w:val="28"/>
          </w:rPr>
          <w:t xml:space="preserve">Российская газета </w:t>
        </w:r>
        <w:r w:rsidRPr="005A16E4">
          <w:rPr>
            <w:sz w:val="28"/>
            <w:szCs w:val="28"/>
          </w:rPr>
          <w:t xml:space="preserve">от 22 октября 1997 </w:t>
        </w:r>
        <w:r w:rsidRPr="005A16E4">
          <w:rPr>
            <w:rStyle w:val="ab"/>
            <w:spacing w:val="3"/>
            <w:sz w:val="28"/>
            <w:szCs w:val="28"/>
          </w:rPr>
          <w:t>№</w:t>
        </w:r>
      </w:hyperlink>
      <w:r w:rsidRPr="005A16E4">
        <w:rPr>
          <w:sz w:val="28"/>
          <w:szCs w:val="28"/>
        </w:rPr>
        <w:t xml:space="preserve"> 205.</w:t>
      </w:r>
    </w:p>
    <w:p w:rsidR="00555291" w:rsidRPr="0096797F" w:rsidRDefault="00555291" w:rsidP="00555291">
      <w:pPr>
        <w:ind w:firstLine="709"/>
        <w:jc w:val="both"/>
        <w:rPr>
          <w:sz w:val="28"/>
          <w:szCs w:val="28"/>
        </w:rPr>
      </w:pPr>
      <w:r w:rsidRPr="0096797F">
        <w:rPr>
          <w:sz w:val="28"/>
          <w:szCs w:val="28"/>
        </w:rPr>
        <w:t>2.6. Исчерпывающий перечень документов, необходимых для предо</w:t>
      </w:r>
      <w:r w:rsidRPr="0096797F">
        <w:rPr>
          <w:sz w:val="28"/>
          <w:szCs w:val="28"/>
        </w:rPr>
        <w:t>с</w:t>
      </w:r>
      <w:r w:rsidRPr="0096797F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>: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lastRenderedPageBreak/>
        <w:t>2.6.1. Для предоставления муниципальной услуги заявитель предоста</w:t>
      </w:r>
      <w:r w:rsidRPr="0096797F">
        <w:rPr>
          <w:sz w:val="28"/>
          <w:szCs w:val="28"/>
        </w:rPr>
        <w:t>в</w:t>
      </w:r>
      <w:r w:rsidRPr="0096797F">
        <w:rPr>
          <w:sz w:val="28"/>
          <w:szCs w:val="28"/>
        </w:rPr>
        <w:t>ляет следующие документы: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55291" w:rsidRPr="005A16E4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з) кадастровая выписка об объекте недвижимости, который снят с учета;</w:t>
      </w:r>
    </w:p>
    <w:p w:rsidR="00555291" w:rsidRPr="00777A7E" w:rsidRDefault="00555291" w:rsidP="005552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555291" w:rsidRPr="001C67EF" w:rsidRDefault="00555291" w:rsidP="00555291">
      <w:pPr>
        <w:pStyle w:val="a9"/>
        <w:rPr>
          <w:rFonts w:ascii="Times New Roman" w:hAnsi="Times New Roman"/>
          <w:lang w:val="ru-RU"/>
        </w:rPr>
      </w:pPr>
      <w:r w:rsidRPr="0096797F">
        <w:rPr>
          <w:rFonts w:ascii="Times New Roman" w:hAnsi="Times New Roman"/>
          <w:lang w:val="ru-RU"/>
        </w:rPr>
        <w:t xml:space="preserve">2.6.2. </w:t>
      </w:r>
      <w:r w:rsidRPr="0096797F">
        <w:rPr>
          <w:rFonts w:ascii="Times New Roman" w:hAnsi="Times New Roman"/>
        </w:rPr>
        <w:t xml:space="preserve">Запрещено требовать </w:t>
      </w:r>
      <w:r>
        <w:rPr>
          <w:rFonts w:ascii="Times New Roman" w:hAnsi="Times New Roman"/>
          <w:lang w:val="ru-RU"/>
        </w:rPr>
        <w:t>от заявителя: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rFonts w:ascii="Times New Roman" w:hAnsi="Times New Roman"/>
        </w:rPr>
        <w:t xml:space="preserve">ающие в связи с предоставлением </w:t>
      </w:r>
      <w:r w:rsidRPr="001C67EF">
        <w:rPr>
          <w:rFonts w:ascii="Times New Roman" w:hAnsi="Times New Roman"/>
        </w:rPr>
        <w:t>муниципальных услуг;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>
        <w:rPr>
          <w:rFonts w:ascii="Times New Roman" w:hAnsi="Times New Roman"/>
          <w:lang w:val="ru-RU"/>
        </w:rPr>
        <w:t>муниципальные</w:t>
      </w:r>
      <w:r w:rsidRPr="001C67EF">
        <w:rPr>
          <w:rFonts w:ascii="Times New Roman" w:hAnsi="Times New Roman"/>
        </w:rPr>
        <w:t xml:space="preserve"> услуги, органов местного самоуправления, участвующих в предоставлении предусмотренных ч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 ст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 Федерального закона</w:t>
      </w:r>
      <w:r>
        <w:rPr>
          <w:rFonts w:ascii="Times New Roman" w:hAnsi="Times New Roman"/>
          <w:lang w:val="ru-RU"/>
        </w:rPr>
        <w:t xml:space="preserve"> № 210-ФЗ</w:t>
      </w:r>
      <w:r w:rsidRPr="001C67EF">
        <w:rPr>
          <w:rFonts w:ascii="Times New Roman" w:hAnsi="Times New Roman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6</w:t>
      </w:r>
      <w:r w:rsidRPr="001C67EF">
        <w:rPr>
          <w:rFonts w:ascii="Times New Roman" w:hAnsi="Times New Roman"/>
        </w:rPr>
        <w:t xml:space="preserve"> ст</w:t>
      </w:r>
      <w:r>
        <w:rPr>
          <w:rFonts w:ascii="Times New Roman" w:hAnsi="Times New Roman"/>
          <w:lang w:val="ru-RU"/>
        </w:rPr>
        <w:t>. 1 Федерального закона № 210-ФЗ,</w:t>
      </w:r>
      <w:r w:rsidRPr="001C67EF">
        <w:rPr>
          <w:rFonts w:ascii="Times New Roman" w:hAnsi="Times New Roman"/>
        </w:rPr>
        <w:t xml:space="preserve"> перечень документов. Заявитель вправе представить указанные д</w:t>
      </w:r>
      <w:r>
        <w:rPr>
          <w:rFonts w:ascii="Times New Roman" w:hAnsi="Times New Roman"/>
        </w:rPr>
        <w:t xml:space="preserve">окументы и информацию в органы, </w:t>
      </w:r>
      <w:r w:rsidRPr="001C67EF">
        <w:rPr>
          <w:rFonts w:ascii="Times New Roman" w:hAnsi="Times New Roman"/>
        </w:rPr>
        <w:t>предоставляющие муниципальные услуги, по собственной инициативе;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lastRenderedPageBreak/>
        <w:t>3) осуществления действий, в том числе согласований, необходимых для получения муниципальных услуг,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 ст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9 Федерального закона</w:t>
      </w:r>
      <w:r>
        <w:rPr>
          <w:rFonts w:ascii="Times New Roman" w:hAnsi="Times New Roman"/>
          <w:lang w:val="ru-RU"/>
        </w:rPr>
        <w:t xml:space="preserve"> № 210-ФЗ</w:t>
      </w:r>
      <w:r w:rsidRPr="001C67EF">
        <w:rPr>
          <w:rFonts w:ascii="Times New Roman" w:hAnsi="Times New Roman"/>
        </w:rPr>
        <w:t>;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5291" w:rsidRPr="001C67E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5291" w:rsidRPr="00273C28" w:rsidRDefault="00555291" w:rsidP="00555291">
      <w:pPr>
        <w:pStyle w:val="a9"/>
        <w:rPr>
          <w:rFonts w:ascii="Times New Roman" w:hAnsi="Times New Roman"/>
          <w:lang w:val="ru-RU"/>
        </w:rPr>
      </w:pPr>
      <w:r w:rsidRPr="001C67EF"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предусмотренной ч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1.1 ст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16 Федерального закона</w:t>
      </w:r>
      <w:r>
        <w:rPr>
          <w:rFonts w:ascii="Times New Roman" w:hAnsi="Times New Roman"/>
          <w:lang w:val="ru-RU"/>
        </w:rPr>
        <w:t xml:space="preserve"> № 210-ФЗ</w:t>
      </w:r>
      <w:r w:rsidRPr="001C67EF">
        <w:rPr>
          <w:rFonts w:ascii="Times New Roman" w:hAnsi="Times New Roman"/>
        </w:rPr>
        <w:t xml:space="preserve">, при первоначальном отказе в приеме документов, необходимых для предоставления </w:t>
      </w:r>
      <w:r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  <w:lang w:val="ru-RU"/>
        </w:rPr>
        <w:t>;</w:t>
      </w:r>
    </w:p>
    <w:p w:rsidR="00555291" w:rsidRPr="0096797F" w:rsidRDefault="00555291" w:rsidP="00555291">
      <w:pPr>
        <w:pStyle w:val="a9"/>
        <w:rPr>
          <w:rFonts w:ascii="Times New Roman" w:hAnsi="Times New Roman"/>
        </w:rPr>
      </w:pPr>
      <w:r w:rsidRPr="001C67EF">
        <w:rPr>
          <w:rFonts w:ascii="Times New Roman" w:hAnsi="Times New Roman"/>
        </w:rPr>
        <w:t>5) предоставления на бумажном носителе документов и информации, электронные образы которых ранее были заверены в соответствии с п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>7.2 ч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 ст</w:t>
      </w:r>
      <w:r>
        <w:rPr>
          <w:rFonts w:ascii="Times New Roman" w:hAnsi="Times New Roman"/>
          <w:lang w:val="ru-RU"/>
        </w:rPr>
        <w:t>.</w:t>
      </w:r>
      <w:r w:rsidRPr="001C67EF">
        <w:rPr>
          <w:rFonts w:ascii="Times New Roman" w:hAnsi="Times New Roman"/>
        </w:rPr>
        <w:t xml:space="preserve"> 16 Федерального закон</w:t>
      </w:r>
      <w:r>
        <w:rPr>
          <w:rFonts w:ascii="Times New Roman" w:hAnsi="Times New Roman"/>
          <w:lang w:val="ru-RU"/>
        </w:rPr>
        <w:t>а № 210-ФЗ</w:t>
      </w:r>
      <w:r w:rsidRPr="001C67EF">
        <w:rPr>
          <w:rFonts w:ascii="Times New Roman" w:hAnsi="Times New Roman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55291" w:rsidRPr="0096797F" w:rsidRDefault="00555291" w:rsidP="00555291">
      <w:pPr>
        <w:pStyle w:val="a9"/>
        <w:rPr>
          <w:rFonts w:ascii="Times New Roman" w:hAnsi="Times New Roman"/>
          <w:lang w:val="ru-RU"/>
        </w:rPr>
      </w:pPr>
      <w:r w:rsidRPr="0096797F">
        <w:rPr>
          <w:rFonts w:ascii="Times New Roman" w:hAnsi="Times New Roman"/>
          <w:lang w:val="ru-RU"/>
        </w:rPr>
        <w:t xml:space="preserve">2.6.3. </w:t>
      </w:r>
      <w:r w:rsidRPr="0096797F">
        <w:rPr>
          <w:rFonts w:ascii="Times New Roman" w:hAnsi="Times New Roman"/>
        </w:rPr>
        <w:t xml:space="preserve">Запрещено требовать предоставления документов и информации, которые находятся в распоряжении </w:t>
      </w:r>
      <w:r>
        <w:rPr>
          <w:rFonts w:ascii="Times New Roman" w:hAnsi="Times New Roman"/>
          <w:lang w:val="ru-RU"/>
        </w:rPr>
        <w:t>а</w:t>
      </w:r>
      <w:r w:rsidRPr="0096797F">
        <w:rPr>
          <w:rFonts w:ascii="Times New Roman" w:hAnsi="Times New Roman"/>
          <w:lang w:val="ru-RU"/>
        </w:rPr>
        <w:t>дминистрации</w:t>
      </w:r>
      <w:r>
        <w:rPr>
          <w:rFonts w:ascii="Times New Roman" w:hAnsi="Times New Roman"/>
          <w:lang w:val="ru-RU"/>
        </w:rPr>
        <w:t xml:space="preserve"> сельского поселения</w:t>
      </w:r>
      <w:r w:rsidRPr="0096797F">
        <w:rPr>
          <w:rFonts w:ascii="Times New Roman" w:hAnsi="Times New Roman"/>
          <w:lang w:val="ru-RU"/>
        </w:rPr>
        <w:t xml:space="preserve"> </w:t>
      </w:r>
      <w:r w:rsidRPr="0096797F">
        <w:rPr>
          <w:rFonts w:ascii="Times New Roman" w:hAnsi="Times New Roman"/>
        </w:rPr>
        <w:t>в соответствии с нормативными правовыми актами Российской Федерации</w:t>
      </w:r>
      <w:r w:rsidRPr="0096797F">
        <w:rPr>
          <w:rFonts w:ascii="Times New Roman" w:hAnsi="Times New Roman"/>
          <w:lang w:val="ru-RU"/>
        </w:rPr>
        <w:t>.</w:t>
      </w:r>
    </w:p>
    <w:p w:rsidR="00555291" w:rsidRPr="0096797F" w:rsidRDefault="00555291" w:rsidP="0055529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2.6.4. </w:t>
      </w:r>
      <w:r w:rsidRPr="0096797F">
        <w:rPr>
          <w:rFonts w:ascii="Times New Roman" w:hAnsi="Times New Roman"/>
        </w:rPr>
        <w:t>Документы, предоставляемые заявителем, должны соответствовать следующим требованиям: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97F">
        <w:rPr>
          <w:sz w:val="28"/>
          <w:szCs w:val="28"/>
        </w:rPr>
        <w:t xml:space="preserve">тексты документов написаны разборчиво; 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97F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97F">
        <w:rPr>
          <w:sz w:val="28"/>
          <w:szCs w:val="28"/>
        </w:rPr>
        <w:t>в документах нет подчисток, приписок, зачеркнутых слов и иных н</w:t>
      </w:r>
      <w:r w:rsidRPr="0096797F">
        <w:rPr>
          <w:sz w:val="28"/>
          <w:szCs w:val="28"/>
        </w:rPr>
        <w:t>е</w:t>
      </w:r>
      <w:r w:rsidRPr="0096797F">
        <w:rPr>
          <w:sz w:val="28"/>
          <w:szCs w:val="28"/>
        </w:rPr>
        <w:t>оговоренных исправлений;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97F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заполнены </w:t>
      </w:r>
      <w:r w:rsidRPr="0096797F">
        <w:rPr>
          <w:sz w:val="28"/>
          <w:szCs w:val="28"/>
        </w:rPr>
        <w:t>карандашом;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797F">
        <w:rPr>
          <w:sz w:val="28"/>
          <w:szCs w:val="28"/>
        </w:rPr>
        <w:t>документы не имеют серьезных повреждений, наличие которых д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>пускает многозначность истолкования содержания.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2.7. Исчерпывающий перечень оснований для отказа в приеме док</w:t>
      </w:r>
      <w:r w:rsidRPr="0096797F">
        <w:rPr>
          <w:sz w:val="28"/>
          <w:szCs w:val="28"/>
        </w:rPr>
        <w:t>у</w:t>
      </w:r>
      <w:r w:rsidRPr="0096797F">
        <w:rPr>
          <w:sz w:val="28"/>
          <w:szCs w:val="28"/>
        </w:rPr>
        <w:t>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555291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2.7.1.</w:t>
      </w:r>
      <w:r w:rsidRPr="000B6735">
        <w:rPr>
          <w:sz w:val="28"/>
          <w:szCs w:val="28"/>
        </w:rPr>
        <w:t xml:space="preserve"> </w:t>
      </w:r>
      <w:r w:rsidRPr="0096797F">
        <w:rPr>
          <w:sz w:val="28"/>
          <w:szCs w:val="28"/>
        </w:rPr>
        <w:t>Документы не соответствуют требованиям, установленным пун</w:t>
      </w:r>
      <w:r w:rsidRPr="0096797F">
        <w:rPr>
          <w:sz w:val="28"/>
          <w:szCs w:val="28"/>
        </w:rPr>
        <w:t>к</w:t>
      </w:r>
      <w:r>
        <w:rPr>
          <w:sz w:val="28"/>
          <w:szCs w:val="28"/>
        </w:rPr>
        <w:t>том 2.6.4 настоящего а</w:t>
      </w:r>
      <w:r w:rsidRPr="0096797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2.7.2. Предоставление заявителем документов, содержащих ошибки или противоречивые сведения.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2.8. Исчерпывающи</w:t>
      </w:r>
      <w:r>
        <w:rPr>
          <w:sz w:val="28"/>
          <w:szCs w:val="28"/>
        </w:rPr>
        <w:t xml:space="preserve">й перечень оснований для отказа </w:t>
      </w:r>
      <w:r w:rsidRPr="0096797F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2.8.1. Запрашиваемая информация относится к информации ограниче</w:t>
      </w:r>
      <w:r w:rsidRPr="0096797F">
        <w:rPr>
          <w:sz w:val="28"/>
          <w:szCs w:val="28"/>
        </w:rPr>
        <w:t>н</w:t>
      </w:r>
      <w:r w:rsidRPr="0096797F">
        <w:rPr>
          <w:sz w:val="28"/>
          <w:szCs w:val="28"/>
        </w:rPr>
        <w:t>ного доступа.</w:t>
      </w:r>
    </w:p>
    <w:p w:rsidR="00555291" w:rsidRPr="0096797F" w:rsidRDefault="00555291" w:rsidP="00555291">
      <w:pPr>
        <w:ind w:firstLine="709"/>
        <w:jc w:val="both"/>
        <w:rPr>
          <w:sz w:val="28"/>
          <w:szCs w:val="28"/>
        </w:rPr>
      </w:pPr>
      <w:r w:rsidRPr="0096797F">
        <w:rPr>
          <w:sz w:val="28"/>
          <w:szCs w:val="28"/>
        </w:rPr>
        <w:t>2.8.2</w:t>
      </w:r>
      <w:r>
        <w:rPr>
          <w:sz w:val="28"/>
          <w:szCs w:val="28"/>
        </w:rPr>
        <w:t>. Обращение неправомочного лица.</w:t>
      </w:r>
    </w:p>
    <w:p w:rsidR="00555291" w:rsidRPr="0096797F" w:rsidRDefault="00555291" w:rsidP="00555291">
      <w:pPr>
        <w:ind w:firstLine="709"/>
        <w:jc w:val="both"/>
        <w:rPr>
          <w:sz w:val="28"/>
          <w:szCs w:val="28"/>
        </w:rPr>
      </w:pPr>
      <w:r w:rsidRPr="0096797F">
        <w:rPr>
          <w:sz w:val="28"/>
          <w:szCs w:val="28"/>
        </w:rPr>
        <w:t>2.8.3. Не представле</w:t>
      </w:r>
      <w:r>
        <w:rPr>
          <w:sz w:val="28"/>
          <w:szCs w:val="28"/>
        </w:rPr>
        <w:t>ние документов согласно перечню.</w:t>
      </w:r>
    </w:p>
    <w:p w:rsidR="00555291" w:rsidRPr="0096797F" w:rsidRDefault="00555291" w:rsidP="00555291">
      <w:pPr>
        <w:ind w:firstLine="709"/>
        <w:jc w:val="both"/>
        <w:rPr>
          <w:sz w:val="28"/>
          <w:szCs w:val="28"/>
        </w:rPr>
      </w:pPr>
      <w:r w:rsidRPr="0096797F">
        <w:rPr>
          <w:sz w:val="28"/>
          <w:szCs w:val="28"/>
        </w:rPr>
        <w:t>2.8.4. Представление документов, оформленных ненадлежащим обр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зом.</w:t>
      </w:r>
    </w:p>
    <w:p w:rsidR="00555291" w:rsidRPr="000876F0" w:rsidRDefault="00555291" w:rsidP="00555291">
      <w:pPr>
        <w:pStyle w:val="a9"/>
        <w:rPr>
          <w:rFonts w:ascii="Times New Roman" w:hAnsi="Times New Roman"/>
          <w:bCs/>
          <w:lang w:val="ru-RU"/>
        </w:rPr>
      </w:pPr>
      <w:r w:rsidRPr="0096797F">
        <w:rPr>
          <w:rFonts w:ascii="Times New Roman" w:hAnsi="Times New Roman"/>
        </w:rPr>
        <w:t>2.9. Перечень услуг, необходимых</w:t>
      </w:r>
      <w:r w:rsidRPr="0096797F">
        <w:t xml:space="preserve"> </w:t>
      </w:r>
      <w:r w:rsidRPr="0096797F">
        <w:rPr>
          <w:rFonts w:ascii="Times New Roman" w:hAnsi="Times New Roman"/>
          <w:bCs/>
        </w:rPr>
        <w:t xml:space="preserve">и обязательных для предоставления </w:t>
      </w:r>
      <w:r w:rsidRPr="0096797F">
        <w:rPr>
          <w:rFonts w:ascii="Times New Roman" w:hAnsi="Times New Roman"/>
          <w:bCs/>
          <w:lang w:val="ru-RU"/>
        </w:rPr>
        <w:t>муниципальной</w:t>
      </w:r>
      <w:r w:rsidRPr="0096797F">
        <w:rPr>
          <w:rFonts w:ascii="Times New Roman" w:hAnsi="Times New Roman"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96797F">
        <w:rPr>
          <w:rFonts w:ascii="Times New Roman" w:hAnsi="Times New Roman"/>
          <w:bCs/>
          <w:lang w:val="ru-RU"/>
        </w:rPr>
        <w:t>муниципальной</w:t>
      </w:r>
      <w:r w:rsidRPr="0096797F">
        <w:rPr>
          <w:rFonts w:ascii="Times New Roman" w:hAnsi="Times New Roman"/>
          <w:bCs/>
        </w:rPr>
        <w:t xml:space="preserve"> услуги</w:t>
      </w:r>
      <w:r>
        <w:rPr>
          <w:rFonts w:ascii="Times New Roman" w:hAnsi="Times New Roman"/>
          <w:bCs/>
          <w:lang w:val="ru-RU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2.9.1. Получение кадастрового паспорта земельного участка.</w:t>
      </w:r>
    </w:p>
    <w:p w:rsidR="00555291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>2.9.2. Получение кадастрового паспорта здания, сооружения, объекта незавершенного строительства.</w:t>
      </w:r>
    </w:p>
    <w:p w:rsidR="00555291" w:rsidRPr="0096797F" w:rsidRDefault="00555291" w:rsidP="005552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 xml:space="preserve">2.10. Размер платы, взимаемой с заявителя при предоставлении </w:t>
      </w:r>
    </w:p>
    <w:p w:rsidR="00555291" w:rsidRPr="0096797F" w:rsidRDefault="00555291" w:rsidP="005552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муниципальной услуги, и способы ее взимания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</w:pPr>
      <w:r w:rsidRPr="0096797F">
        <w:rPr>
          <w:sz w:val="28"/>
          <w:szCs w:val="28"/>
        </w:rPr>
        <w:t>Муниципальная услуга предоставляется бесплатно.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96797F">
        <w:rPr>
          <w:sz w:val="28"/>
          <w:szCs w:val="28"/>
        </w:rPr>
        <w:t>с</w:t>
      </w:r>
      <w:r w:rsidRPr="0096797F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2.11.1. Максимальный срок ожидания в очереди при подаче докуме</w:t>
      </w:r>
      <w:r w:rsidRPr="0096797F">
        <w:rPr>
          <w:sz w:val="28"/>
          <w:szCs w:val="28"/>
        </w:rPr>
        <w:t>н</w:t>
      </w:r>
      <w:r w:rsidRPr="0096797F">
        <w:rPr>
          <w:sz w:val="28"/>
          <w:szCs w:val="28"/>
        </w:rPr>
        <w:t>тов на получение муниципальной услуги - 30 минут.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2.11.2. Максимальный срок ожидания в очереди при получении резул</w:t>
      </w:r>
      <w:r w:rsidRPr="0096797F">
        <w:rPr>
          <w:sz w:val="28"/>
          <w:szCs w:val="28"/>
        </w:rPr>
        <w:t>ь</w:t>
      </w:r>
      <w:r w:rsidRPr="0096797F">
        <w:rPr>
          <w:sz w:val="28"/>
          <w:szCs w:val="28"/>
        </w:rPr>
        <w:t>тата предоставления муниципальной услуги - 30 минут.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2.12. Срок регистрации запроса заявителя</w:t>
      </w:r>
      <w:r>
        <w:rPr>
          <w:sz w:val="28"/>
          <w:szCs w:val="28"/>
        </w:rPr>
        <w:t xml:space="preserve"> </w:t>
      </w:r>
      <w:r w:rsidRPr="0096797F">
        <w:rPr>
          <w:sz w:val="28"/>
          <w:szCs w:val="28"/>
        </w:rPr>
        <w:t>о предоставлении муниц</w:t>
      </w:r>
      <w:r w:rsidRPr="0096797F">
        <w:rPr>
          <w:sz w:val="28"/>
          <w:szCs w:val="28"/>
        </w:rPr>
        <w:t>и</w:t>
      </w:r>
      <w:r w:rsidRPr="0096797F">
        <w:rPr>
          <w:sz w:val="28"/>
          <w:szCs w:val="28"/>
        </w:rPr>
        <w:t>пальной услуги</w:t>
      </w:r>
      <w:r>
        <w:rPr>
          <w:sz w:val="28"/>
          <w:szCs w:val="28"/>
        </w:rPr>
        <w:t>.</w:t>
      </w:r>
      <w:r w:rsidRPr="0096797F">
        <w:rPr>
          <w:sz w:val="28"/>
          <w:szCs w:val="28"/>
        </w:rPr>
        <w:t xml:space="preserve"> 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20 минут.</w:t>
      </w:r>
    </w:p>
    <w:p w:rsidR="00555291" w:rsidRPr="0096797F" w:rsidRDefault="00555291" w:rsidP="005552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2.13. Требования </w:t>
      </w:r>
      <w:r w:rsidRPr="0096797F">
        <w:rPr>
          <w:sz w:val="28"/>
          <w:szCs w:val="28"/>
        </w:rPr>
        <w:t>к помещениям, в которых предоставляются муниц</w:t>
      </w:r>
      <w:r w:rsidRPr="0096797F">
        <w:rPr>
          <w:sz w:val="28"/>
          <w:szCs w:val="28"/>
        </w:rPr>
        <w:t>и</w:t>
      </w:r>
      <w:r w:rsidRPr="0096797F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96797F">
        <w:rPr>
          <w:sz w:val="28"/>
          <w:szCs w:val="28"/>
        </w:rPr>
        <w:t>с</w:t>
      </w:r>
      <w:r w:rsidRPr="0096797F">
        <w:rPr>
          <w:sz w:val="28"/>
          <w:szCs w:val="28"/>
        </w:rPr>
        <w:t xml:space="preserve">тавлении муниципальной услуги, информационным стендам с </w:t>
      </w:r>
      <w:r w:rsidRPr="0096797F">
        <w:rPr>
          <w:sz w:val="28"/>
          <w:szCs w:val="28"/>
        </w:rPr>
        <w:lastRenderedPageBreak/>
        <w:t>образцами их заполнения и перечнем документов, необходимых для предоставления ка</w:t>
      </w:r>
      <w:r w:rsidRPr="0096797F">
        <w:rPr>
          <w:sz w:val="28"/>
          <w:szCs w:val="28"/>
        </w:rPr>
        <w:t>ж</w:t>
      </w:r>
      <w:r w:rsidRPr="0096797F">
        <w:rPr>
          <w:sz w:val="28"/>
          <w:szCs w:val="28"/>
        </w:rPr>
        <w:t>дой муниципальной услуги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Прилегающая к зданиям территория должна быть оборудована парк</w:t>
      </w:r>
      <w:r w:rsidRPr="0096797F">
        <w:rPr>
          <w:rFonts w:ascii="Times New Roman" w:hAnsi="Times New Roman" w:cs="Times New Roman"/>
          <w:sz w:val="28"/>
          <w:szCs w:val="28"/>
        </w:rPr>
        <w:t>о</w:t>
      </w:r>
      <w:r w:rsidRPr="0096797F">
        <w:rPr>
          <w:rFonts w:ascii="Times New Roman" w:hAnsi="Times New Roman" w:cs="Times New Roman"/>
          <w:sz w:val="28"/>
          <w:szCs w:val="28"/>
        </w:rPr>
        <w:t>вочными местами (в том числе для транспортных средств инвалидов) исходя из фактической возможности для их размещения.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вывеской с указанием н</w:t>
      </w:r>
      <w:r w:rsidRPr="0096797F"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>именования учреждения.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</w:t>
      </w:r>
      <w:r w:rsidRPr="0096797F">
        <w:rPr>
          <w:rFonts w:ascii="Times New Roman" w:hAnsi="Times New Roman" w:cs="Times New Roman"/>
          <w:sz w:val="28"/>
          <w:szCs w:val="28"/>
        </w:rPr>
        <w:t>и</w:t>
      </w:r>
      <w:r w:rsidRPr="0096797F">
        <w:rPr>
          <w:rFonts w:ascii="Times New Roman" w:hAnsi="Times New Roman" w:cs="Times New Roman"/>
          <w:sz w:val="28"/>
          <w:szCs w:val="28"/>
        </w:rPr>
        <w:t>телей с информационным материалом, оборудуются: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непосредственно р</w:t>
      </w:r>
      <w:r w:rsidRPr="0096797F">
        <w:rPr>
          <w:rFonts w:ascii="Times New Roman" w:hAnsi="Times New Roman" w:cs="Times New Roman"/>
          <w:sz w:val="28"/>
          <w:szCs w:val="28"/>
        </w:rPr>
        <w:t>я</w:t>
      </w:r>
      <w:r w:rsidRPr="0096797F">
        <w:rPr>
          <w:rFonts w:ascii="Times New Roman" w:hAnsi="Times New Roman" w:cs="Times New Roman"/>
          <w:sz w:val="28"/>
          <w:szCs w:val="28"/>
        </w:rPr>
        <w:t>дом с кабинетом (рабочим местом) специалиста.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</w:t>
      </w:r>
      <w:proofErr w:type="spellStart"/>
      <w:r w:rsidRPr="0096797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6797F">
        <w:rPr>
          <w:rFonts w:ascii="Times New Roman" w:hAnsi="Times New Roman" w:cs="Times New Roman"/>
          <w:sz w:val="28"/>
          <w:szCs w:val="28"/>
        </w:rPr>
        <w:t>-портале администрации сельск</w:t>
      </w:r>
      <w:r w:rsidRPr="009679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96797F">
        <w:rPr>
          <w:rFonts w:ascii="Times New Roman" w:hAnsi="Times New Roman" w:cs="Times New Roman"/>
          <w:sz w:val="28"/>
          <w:szCs w:val="28"/>
        </w:rPr>
        <w:t>должны быть размещены следующие информационные мат</w:t>
      </w:r>
      <w:r w:rsidRPr="0096797F">
        <w:rPr>
          <w:rFonts w:ascii="Times New Roman" w:hAnsi="Times New Roman" w:cs="Times New Roman"/>
          <w:sz w:val="28"/>
          <w:szCs w:val="28"/>
        </w:rPr>
        <w:t>е</w:t>
      </w:r>
      <w:r w:rsidRPr="0096797F">
        <w:rPr>
          <w:rFonts w:ascii="Times New Roman" w:hAnsi="Times New Roman" w:cs="Times New Roman"/>
          <w:sz w:val="28"/>
          <w:szCs w:val="28"/>
        </w:rPr>
        <w:t>риалы: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исполнения услуги;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о переводе, в соо</w:t>
      </w:r>
      <w:r w:rsidRPr="0096797F">
        <w:rPr>
          <w:rFonts w:ascii="Times New Roman" w:hAnsi="Times New Roman" w:cs="Times New Roman"/>
          <w:sz w:val="28"/>
          <w:szCs w:val="28"/>
        </w:rPr>
        <w:t>т</w:t>
      </w:r>
      <w:r w:rsidRPr="0096797F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0" w:history="1">
        <w:r w:rsidRPr="0096797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679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согласований;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адреса, телефоны и время приема администрации;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 xml:space="preserve">- часы приема специалистов в соответствии с </w:t>
      </w:r>
      <w:hyperlink r:id="rId11" w:history="1">
        <w:r w:rsidRPr="0096797F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96797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Места для ожидания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</w:t>
      </w:r>
      <w:r w:rsidRPr="0096797F">
        <w:rPr>
          <w:rFonts w:ascii="Times New Roman" w:hAnsi="Times New Roman" w:cs="Times New Roman"/>
          <w:sz w:val="28"/>
          <w:szCs w:val="28"/>
        </w:rPr>
        <w:t>е</w:t>
      </w:r>
      <w:r w:rsidRPr="0096797F">
        <w:rPr>
          <w:rFonts w:ascii="Times New Roman" w:hAnsi="Times New Roman" w:cs="Times New Roman"/>
          <w:sz w:val="28"/>
          <w:szCs w:val="28"/>
        </w:rPr>
        <w:t>щения в здании, но не может составлять менее 3 мест.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заявлений.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</w:t>
      </w:r>
      <w:r w:rsidRPr="0096797F">
        <w:rPr>
          <w:rFonts w:ascii="Times New Roman" w:hAnsi="Times New Roman" w:cs="Times New Roman"/>
          <w:sz w:val="28"/>
          <w:szCs w:val="28"/>
        </w:rPr>
        <w:t>о</w:t>
      </w:r>
      <w:r w:rsidRPr="0096797F">
        <w:rPr>
          <w:rFonts w:ascii="Times New Roman" w:hAnsi="Times New Roman" w:cs="Times New Roman"/>
          <w:sz w:val="28"/>
          <w:szCs w:val="28"/>
        </w:rPr>
        <w:t>рудованы стульями, столами, канцелярскими принадлежностями, информ</w:t>
      </w:r>
      <w:r w:rsidRPr="0096797F"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>ционными табличками (вывесками) с указанием номера кабинета.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</w:t>
      </w:r>
      <w:r w:rsidRPr="0096797F">
        <w:rPr>
          <w:rFonts w:ascii="Times New Roman" w:hAnsi="Times New Roman" w:cs="Times New Roman"/>
          <w:sz w:val="28"/>
          <w:szCs w:val="28"/>
        </w:rPr>
        <w:t>о</w:t>
      </w:r>
      <w:r w:rsidRPr="0096797F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</w:t>
      </w:r>
      <w:r w:rsidRPr="0096797F">
        <w:rPr>
          <w:rFonts w:ascii="Times New Roman" w:hAnsi="Times New Roman" w:cs="Times New Roman"/>
          <w:sz w:val="28"/>
          <w:szCs w:val="28"/>
        </w:rPr>
        <w:t>и</w:t>
      </w:r>
      <w:r w:rsidRPr="0096797F">
        <w:rPr>
          <w:rFonts w:ascii="Times New Roman" w:hAnsi="Times New Roman" w:cs="Times New Roman"/>
          <w:sz w:val="28"/>
          <w:szCs w:val="28"/>
        </w:rPr>
        <w:t>онным базам данных, печатающим и сканирующим устройствам.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2.14. Показатели доступности и качества муниципальных услуг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</w:t>
      </w:r>
      <w:r>
        <w:rPr>
          <w:sz w:val="28"/>
          <w:szCs w:val="28"/>
        </w:rPr>
        <w:t>определенные п. 2.4 настоящего а</w:t>
      </w:r>
      <w:r w:rsidRPr="0096797F">
        <w:rPr>
          <w:sz w:val="28"/>
          <w:szCs w:val="28"/>
        </w:rPr>
        <w:t>дминистр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тивного регламента, и при отсутствии жалоб со стороны потребителей на н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рушение требований стандарта предоставления муниципальной услуги.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2.15. Особенности предоставления муниципальных услуг</w:t>
      </w:r>
      <w:r>
        <w:rPr>
          <w:sz w:val="28"/>
          <w:szCs w:val="28"/>
        </w:rPr>
        <w:t>.</w:t>
      </w:r>
    </w:p>
    <w:p w:rsidR="00555291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6797F">
        <w:rPr>
          <w:sz w:val="28"/>
          <w:szCs w:val="28"/>
        </w:rPr>
        <w:t xml:space="preserve">2.15.1. Запросы и обращения могут быть направлены </w:t>
      </w:r>
      <w:r w:rsidRPr="003739E2">
        <w:rPr>
          <w:sz w:val="28"/>
          <w:szCs w:val="28"/>
        </w:rPr>
        <w:t>по почте, через многофункциональный центр, с использованием информационно-телекоммуникационной сети "Интернет", официального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5291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96797F">
        <w:rPr>
          <w:sz w:val="28"/>
          <w:szCs w:val="28"/>
        </w:rPr>
        <w:t xml:space="preserve">2.15.2. Запросы и обращения, поступившие в </w:t>
      </w:r>
      <w:r>
        <w:rPr>
          <w:sz w:val="28"/>
          <w:szCs w:val="28"/>
        </w:rPr>
        <w:t>а</w:t>
      </w:r>
      <w:r w:rsidRPr="0096797F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96797F">
        <w:rPr>
          <w:sz w:val="28"/>
          <w:szCs w:val="28"/>
        </w:rPr>
        <w:t>, подлежат рассмотрению в п</w:t>
      </w:r>
      <w:r w:rsidRPr="0096797F"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а</w:t>
      </w:r>
      <w:r w:rsidRPr="0096797F">
        <w:rPr>
          <w:sz w:val="28"/>
          <w:szCs w:val="28"/>
        </w:rPr>
        <w:t>дминистративным регламентом. В обращении заявитель в обязательном порядке указ</w:t>
      </w:r>
      <w:r w:rsidRPr="0096797F">
        <w:rPr>
          <w:sz w:val="28"/>
          <w:szCs w:val="28"/>
        </w:rPr>
        <w:t>ы</w:t>
      </w:r>
      <w:r w:rsidRPr="0096797F">
        <w:rPr>
          <w:sz w:val="28"/>
          <w:szCs w:val="28"/>
        </w:rPr>
        <w:t>вает свои фамилию, имя, отчество (последнее - при наличии) - для гр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ждан или наименование юридического лица (организации) - для юридич</w:t>
      </w:r>
      <w:r w:rsidRPr="0096797F">
        <w:rPr>
          <w:sz w:val="28"/>
          <w:szCs w:val="28"/>
        </w:rPr>
        <w:t>е</w:t>
      </w:r>
      <w:r w:rsidRPr="0096797F">
        <w:rPr>
          <w:sz w:val="28"/>
          <w:szCs w:val="28"/>
        </w:rPr>
        <w:t>ских лиц и иных организаций, адрес электронной почты, если ответ должен быть н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правлен в форме электронного документа, и почтовый адрес, если ответ до</w:t>
      </w:r>
      <w:r w:rsidRPr="0096797F">
        <w:rPr>
          <w:sz w:val="28"/>
          <w:szCs w:val="28"/>
        </w:rPr>
        <w:t>л</w:t>
      </w:r>
      <w:r w:rsidRPr="0096797F">
        <w:rPr>
          <w:sz w:val="28"/>
          <w:szCs w:val="28"/>
        </w:rPr>
        <w:t>жен быть направлен в письменной форме. Заявитель вправе приложить к т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кому обращению необходимые документы и материалы в электро</w:t>
      </w:r>
      <w:r w:rsidRPr="0096797F">
        <w:rPr>
          <w:sz w:val="28"/>
          <w:szCs w:val="28"/>
        </w:rPr>
        <w:t>н</w:t>
      </w:r>
      <w:r w:rsidRPr="0096797F">
        <w:rPr>
          <w:sz w:val="28"/>
          <w:szCs w:val="28"/>
        </w:rPr>
        <w:t>ной форме либо направить указанные документы и материалы или их копии в письме</w:t>
      </w:r>
      <w:r w:rsidRPr="0096797F">
        <w:rPr>
          <w:sz w:val="28"/>
          <w:szCs w:val="28"/>
        </w:rPr>
        <w:t>н</w:t>
      </w:r>
      <w:r w:rsidRPr="0096797F">
        <w:rPr>
          <w:sz w:val="28"/>
          <w:szCs w:val="28"/>
        </w:rPr>
        <w:t>ной фо</w:t>
      </w:r>
      <w:r w:rsidRPr="0096797F">
        <w:rPr>
          <w:sz w:val="28"/>
          <w:szCs w:val="28"/>
        </w:rPr>
        <w:t>р</w:t>
      </w:r>
      <w:r w:rsidRPr="0096797F">
        <w:rPr>
          <w:sz w:val="28"/>
          <w:szCs w:val="28"/>
        </w:rPr>
        <w:t>ме.</w:t>
      </w:r>
    </w:p>
    <w:p w:rsidR="00555291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C129C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555291" w:rsidRDefault="00555291" w:rsidP="005552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C129C">
        <w:rPr>
          <w:b/>
          <w:sz w:val="28"/>
          <w:szCs w:val="28"/>
        </w:rPr>
        <w:t>администрати</w:t>
      </w:r>
      <w:r w:rsidRPr="00AC129C">
        <w:rPr>
          <w:b/>
          <w:sz w:val="28"/>
          <w:szCs w:val="28"/>
        </w:rPr>
        <w:t>в</w:t>
      </w:r>
      <w:r w:rsidRPr="00AC129C">
        <w:rPr>
          <w:b/>
          <w:sz w:val="28"/>
          <w:szCs w:val="28"/>
        </w:rPr>
        <w:t>ных процедур, требования к порядку их выполнения</w:t>
      </w:r>
    </w:p>
    <w:p w:rsidR="00555291" w:rsidRPr="00AC129C" w:rsidRDefault="00555291" w:rsidP="005552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3.1. Блок-схема предоставления муниципальной услуги приведена</w:t>
      </w:r>
      <w:r>
        <w:rPr>
          <w:sz w:val="28"/>
          <w:szCs w:val="28"/>
        </w:rPr>
        <w:t xml:space="preserve"> в приложении к настоящему а</w:t>
      </w:r>
      <w:r w:rsidRPr="0096797F">
        <w:rPr>
          <w:sz w:val="28"/>
          <w:szCs w:val="28"/>
        </w:rPr>
        <w:t>дминистративному регламенту.</w:t>
      </w:r>
    </w:p>
    <w:p w:rsidR="00555291" w:rsidRPr="0096797F" w:rsidRDefault="00555291" w:rsidP="005552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96797F">
        <w:rPr>
          <w:rStyle w:val="a8"/>
          <w:sz w:val="28"/>
          <w:szCs w:val="28"/>
        </w:rPr>
        <w:t xml:space="preserve"> 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1) принятие заявления;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55291" w:rsidRPr="0096797F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3.3. Последовательность и сроки выполнения административных пр</w:t>
      </w:r>
      <w:r w:rsidRPr="0096797F">
        <w:rPr>
          <w:sz w:val="28"/>
          <w:szCs w:val="28"/>
        </w:rPr>
        <w:t>о</w:t>
      </w:r>
      <w:r w:rsidRPr="0096797F">
        <w:rPr>
          <w:sz w:val="28"/>
          <w:szCs w:val="28"/>
        </w:rPr>
        <w:t>цедур, а также требования к порядку их выполнения:</w:t>
      </w: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797F">
        <w:rPr>
          <w:sz w:val="28"/>
          <w:szCs w:val="28"/>
        </w:rPr>
        <w:t>3.3.1. Прием и регистр</w:t>
      </w:r>
      <w:r w:rsidRPr="0096797F">
        <w:rPr>
          <w:sz w:val="28"/>
          <w:szCs w:val="28"/>
        </w:rPr>
        <w:t>а</w:t>
      </w:r>
      <w:r w:rsidRPr="0096797F">
        <w:rPr>
          <w:sz w:val="28"/>
          <w:szCs w:val="28"/>
        </w:rPr>
        <w:t>ция документов</w:t>
      </w:r>
      <w:r>
        <w:rPr>
          <w:sz w:val="28"/>
          <w:szCs w:val="28"/>
        </w:rPr>
        <w:t>.</w:t>
      </w:r>
    </w:p>
    <w:p w:rsidR="00555291" w:rsidRPr="0096797F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t>Основанием для начала исполнения административной процедуры я</w:t>
      </w:r>
      <w:r w:rsidRPr="0096797F">
        <w:rPr>
          <w:color w:val="000000"/>
          <w:sz w:val="28"/>
          <w:szCs w:val="28"/>
        </w:rPr>
        <w:t>в</w:t>
      </w:r>
      <w:r w:rsidRPr="0096797F">
        <w:rPr>
          <w:color w:val="000000"/>
          <w:sz w:val="28"/>
          <w:szCs w:val="28"/>
        </w:rPr>
        <w:t xml:space="preserve">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color w:val="000000"/>
          <w:sz w:val="28"/>
          <w:szCs w:val="28"/>
        </w:rPr>
        <w:t xml:space="preserve"> либо поступление запроса в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</w:t>
      </w:r>
      <w:r w:rsidRPr="0096797F">
        <w:rPr>
          <w:color w:val="000000"/>
          <w:sz w:val="28"/>
          <w:szCs w:val="28"/>
        </w:rPr>
        <w:t>н</w:t>
      </w:r>
      <w:r w:rsidRPr="0096797F">
        <w:rPr>
          <w:color w:val="000000"/>
          <w:sz w:val="28"/>
          <w:szCs w:val="28"/>
        </w:rPr>
        <w:t>тернет, включая электронную почту.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Специалист, в обязанности которого входит принятие документов: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</w:t>
      </w:r>
      <w:r w:rsidRPr="0096797F">
        <w:rPr>
          <w:sz w:val="28"/>
          <w:szCs w:val="28"/>
        </w:rPr>
        <w:t>дминистративного ре</w:t>
      </w:r>
      <w:r w:rsidRPr="0096797F">
        <w:rPr>
          <w:sz w:val="28"/>
          <w:szCs w:val="28"/>
        </w:rPr>
        <w:t>г</w:t>
      </w:r>
      <w:r w:rsidRPr="0096797F">
        <w:rPr>
          <w:sz w:val="28"/>
          <w:szCs w:val="28"/>
        </w:rPr>
        <w:t>ламента;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6797F">
        <w:rPr>
          <w:i/>
          <w:iCs/>
          <w:color w:val="000000"/>
          <w:sz w:val="28"/>
          <w:szCs w:val="28"/>
        </w:rPr>
        <w:t>,</w:t>
      </w:r>
      <w:r w:rsidRPr="0096797F">
        <w:rPr>
          <w:color w:val="000000"/>
          <w:sz w:val="28"/>
          <w:szCs w:val="28"/>
        </w:rPr>
        <w:t xml:space="preserve"> установленным пунктом 2.6.4 </w:t>
      </w:r>
      <w:r>
        <w:rPr>
          <w:sz w:val="28"/>
          <w:szCs w:val="28"/>
        </w:rPr>
        <w:t>настоящего а</w:t>
      </w:r>
      <w:r w:rsidRPr="0096797F">
        <w:rPr>
          <w:sz w:val="28"/>
          <w:szCs w:val="28"/>
        </w:rPr>
        <w:t>дминистративного регламента;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bookmarkStart w:id="0" w:name="sub_1086"/>
      <w:r w:rsidRPr="0096797F">
        <w:rPr>
          <w:color w:val="000000"/>
          <w:sz w:val="28"/>
          <w:szCs w:val="28"/>
        </w:rPr>
        <w:lastRenderedPageBreak/>
        <w:t>3) регистрирует поступление запроса в соответствии с установленными правилами делопроизводства;</w:t>
      </w:r>
      <w:bookmarkEnd w:id="0"/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Результатом административной процедуры является получение сп</w:t>
      </w:r>
      <w:r w:rsidRPr="0096797F">
        <w:rPr>
          <w:color w:val="000000"/>
          <w:sz w:val="28"/>
          <w:szCs w:val="28"/>
        </w:rPr>
        <w:t>е</w:t>
      </w:r>
      <w:r w:rsidRPr="0096797F">
        <w:rPr>
          <w:color w:val="000000"/>
          <w:sz w:val="28"/>
          <w:szCs w:val="28"/>
        </w:rPr>
        <w:t>циалистом, уполномоченным на рассмотрение обращения заявителя, прин</w:t>
      </w:r>
      <w:r w:rsidRPr="0096797F">
        <w:rPr>
          <w:color w:val="000000"/>
          <w:sz w:val="28"/>
          <w:szCs w:val="28"/>
        </w:rPr>
        <w:t>я</w:t>
      </w:r>
      <w:r w:rsidRPr="0096797F">
        <w:rPr>
          <w:color w:val="000000"/>
          <w:sz w:val="28"/>
          <w:szCs w:val="28"/>
        </w:rPr>
        <w:t>тых документов.</w:t>
      </w:r>
    </w:p>
    <w:p w:rsidR="00555291" w:rsidRPr="0096797F" w:rsidRDefault="00555291" w:rsidP="00555291">
      <w:pPr>
        <w:ind w:firstLine="720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 xml:space="preserve">Продолжительность административной процедуры не более </w:t>
      </w:r>
      <w:r>
        <w:rPr>
          <w:color w:val="000000"/>
          <w:sz w:val="28"/>
          <w:szCs w:val="28"/>
        </w:rPr>
        <w:t>одного дня</w:t>
      </w:r>
      <w:r w:rsidRPr="0096797F">
        <w:rPr>
          <w:color w:val="000000"/>
          <w:sz w:val="28"/>
          <w:szCs w:val="28"/>
        </w:rPr>
        <w:t>.</w:t>
      </w:r>
    </w:p>
    <w:p w:rsidR="00555291" w:rsidRPr="0096797F" w:rsidRDefault="00555291" w:rsidP="00555291">
      <w:pPr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96797F">
        <w:rPr>
          <w:iCs/>
          <w:color w:val="000000"/>
          <w:sz w:val="28"/>
          <w:szCs w:val="28"/>
        </w:rPr>
        <w:t>3.3.2. Рассмотрение обращения заявителя</w:t>
      </w:r>
      <w:r>
        <w:rPr>
          <w:iCs/>
          <w:color w:val="000000"/>
          <w:sz w:val="28"/>
          <w:szCs w:val="28"/>
        </w:rPr>
        <w:t>.</w:t>
      </w:r>
    </w:p>
    <w:p w:rsidR="00555291" w:rsidRPr="0096797F" w:rsidRDefault="00555291" w:rsidP="00555291">
      <w:pPr>
        <w:ind w:firstLine="709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 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</w:t>
      </w:r>
      <w:r w:rsidRPr="0096797F">
        <w:rPr>
          <w:color w:val="000000"/>
          <w:sz w:val="28"/>
          <w:szCs w:val="28"/>
        </w:rPr>
        <w:t>я</w:t>
      </w:r>
      <w:r w:rsidRPr="0096797F">
        <w:rPr>
          <w:color w:val="000000"/>
          <w:sz w:val="28"/>
          <w:szCs w:val="28"/>
        </w:rPr>
        <w:t>вителя, принятых документов.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При получении запроса заявителя, специалист, ответственный за ра</w:t>
      </w:r>
      <w:r w:rsidRPr="0096797F">
        <w:rPr>
          <w:color w:val="000000"/>
          <w:sz w:val="28"/>
          <w:szCs w:val="28"/>
        </w:rPr>
        <w:t>с</w:t>
      </w:r>
      <w:r w:rsidRPr="0096797F">
        <w:rPr>
          <w:color w:val="000000"/>
          <w:sz w:val="28"/>
          <w:szCs w:val="28"/>
        </w:rPr>
        <w:t>смотрение обращения заявителя: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1) устанавливает предмет обращения заявителя;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2) проверяет наличие приложенных к заявлению документов, перечи</w:t>
      </w:r>
      <w:r w:rsidRPr="0096797F">
        <w:rPr>
          <w:color w:val="000000"/>
          <w:sz w:val="28"/>
          <w:szCs w:val="28"/>
        </w:rPr>
        <w:t>с</w:t>
      </w:r>
      <w:r w:rsidRPr="0096797F">
        <w:rPr>
          <w:color w:val="000000"/>
          <w:sz w:val="28"/>
          <w:szCs w:val="28"/>
        </w:rPr>
        <w:t xml:space="preserve">ленных в пункте 2.6.1 </w:t>
      </w:r>
      <w:r>
        <w:rPr>
          <w:sz w:val="28"/>
          <w:szCs w:val="28"/>
        </w:rPr>
        <w:t>настоящего а</w:t>
      </w:r>
      <w:r w:rsidRPr="0096797F">
        <w:rPr>
          <w:sz w:val="28"/>
          <w:szCs w:val="28"/>
        </w:rPr>
        <w:t>дминистративного регламента</w:t>
      </w:r>
      <w:r w:rsidRPr="0096797F">
        <w:rPr>
          <w:color w:val="000000"/>
          <w:sz w:val="28"/>
          <w:szCs w:val="28"/>
        </w:rPr>
        <w:t>;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 xml:space="preserve">3) 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96797F">
        <w:rPr>
          <w:sz w:val="28"/>
          <w:szCs w:val="28"/>
        </w:rPr>
        <w:t xml:space="preserve"> </w:t>
      </w:r>
      <w:r w:rsidRPr="0096797F">
        <w:rPr>
          <w:color w:val="000000"/>
          <w:sz w:val="28"/>
          <w:szCs w:val="28"/>
        </w:rPr>
        <w:t>по рассмотрению обращения заявителя.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В случае если предоставление муниципальной услуги входит в полн</w:t>
      </w:r>
      <w:r w:rsidRPr="0096797F">
        <w:rPr>
          <w:color w:val="000000"/>
          <w:sz w:val="28"/>
          <w:szCs w:val="28"/>
        </w:rPr>
        <w:t>о</w:t>
      </w:r>
      <w:r w:rsidRPr="0096797F">
        <w:rPr>
          <w:color w:val="000000"/>
          <w:sz w:val="28"/>
          <w:szCs w:val="28"/>
        </w:rPr>
        <w:t>мочия администрации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color w:val="000000"/>
          <w:sz w:val="28"/>
          <w:szCs w:val="28"/>
        </w:rPr>
        <w:t xml:space="preserve"> и отсутствуют определенные пунктом 2.8 настоящего</w:t>
      </w:r>
      <w:r>
        <w:rPr>
          <w:color w:val="000000"/>
          <w:sz w:val="28"/>
          <w:szCs w:val="28"/>
        </w:rPr>
        <w:t xml:space="preserve"> административного</w:t>
      </w:r>
      <w:r w:rsidRPr="0096797F">
        <w:rPr>
          <w:color w:val="000000"/>
          <w:sz w:val="28"/>
          <w:szCs w:val="28"/>
        </w:rPr>
        <w:t xml:space="preserve"> регламента основания для отк</w:t>
      </w:r>
      <w:r w:rsidRPr="0096797F"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за в предоставлении муниципальной услуги, специалист, ответственный за ра</w:t>
      </w:r>
      <w:r w:rsidRPr="0096797F">
        <w:rPr>
          <w:color w:val="000000"/>
          <w:sz w:val="28"/>
          <w:szCs w:val="28"/>
        </w:rPr>
        <w:t>с</w:t>
      </w:r>
      <w:r w:rsidRPr="0096797F">
        <w:rPr>
          <w:color w:val="000000"/>
          <w:sz w:val="28"/>
          <w:szCs w:val="28"/>
        </w:rPr>
        <w:t>смотрение обращения заявителя, готовит в двух экземплярах проект р</w:t>
      </w:r>
      <w:r w:rsidRPr="0096797F">
        <w:rPr>
          <w:color w:val="000000"/>
          <w:sz w:val="28"/>
          <w:szCs w:val="28"/>
        </w:rPr>
        <w:t>е</w:t>
      </w:r>
      <w:r w:rsidRPr="0096797F">
        <w:rPr>
          <w:color w:val="000000"/>
          <w:sz w:val="28"/>
          <w:szCs w:val="28"/>
        </w:rPr>
        <w:t>шения (результат предоставления м</w:t>
      </w:r>
      <w:r w:rsidRPr="0096797F">
        <w:rPr>
          <w:color w:val="000000"/>
          <w:sz w:val="28"/>
          <w:szCs w:val="28"/>
        </w:rPr>
        <w:t>у</w:t>
      </w:r>
      <w:r w:rsidRPr="0096797F">
        <w:rPr>
          <w:color w:val="000000"/>
          <w:sz w:val="28"/>
          <w:szCs w:val="28"/>
        </w:rPr>
        <w:t>ниципальной услуги) заявителю.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Результатом административной процедуры является подписание упо</w:t>
      </w:r>
      <w:r w:rsidRPr="0096797F">
        <w:rPr>
          <w:color w:val="000000"/>
          <w:sz w:val="28"/>
          <w:szCs w:val="28"/>
        </w:rPr>
        <w:t>л</w:t>
      </w:r>
      <w:r w:rsidRPr="0096797F">
        <w:rPr>
          <w:color w:val="000000"/>
          <w:sz w:val="28"/>
          <w:szCs w:val="28"/>
        </w:rPr>
        <w:t>номоченным лицом решения о предоставлении муниципальной услуги или отказе в предоставлении муниципальной услуги.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Продолжительность административной процедуры не более 3</w:t>
      </w:r>
      <w:r w:rsidRPr="0096797F">
        <w:rPr>
          <w:i/>
          <w:iCs/>
          <w:color w:val="000000"/>
          <w:sz w:val="28"/>
          <w:szCs w:val="28"/>
        </w:rPr>
        <w:t xml:space="preserve"> </w:t>
      </w:r>
      <w:r w:rsidRPr="0096797F">
        <w:rPr>
          <w:color w:val="000000"/>
          <w:sz w:val="28"/>
          <w:szCs w:val="28"/>
        </w:rPr>
        <w:t>дней.</w:t>
      </w:r>
    </w:p>
    <w:p w:rsidR="00555291" w:rsidRPr="0096797F" w:rsidRDefault="00555291" w:rsidP="00555291">
      <w:pPr>
        <w:ind w:firstLine="709"/>
        <w:rPr>
          <w:sz w:val="28"/>
          <w:szCs w:val="28"/>
        </w:rPr>
      </w:pPr>
      <w:r w:rsidRPr="0096797F">
        <w:rPr>
          <w:iCs/>
          <w:color w:val="000000"/>
          <w:sz w:val="28"/>
          <w:szCs w:val="28"/>
        </w:rPr>
        <w:t>3.3.3. Выдача результата</w:t>
      </w:r>
      <w:r>
        <w:rPr>
          <w:iCs/>
          <w:color w:val="000000"/>
          <w:sz w:val="28"/>
          <w:szCs w:val="28"/>
        </w:rPr>
        <w:t xml:space="preserve"> </w:t>
      </w:r>
      <w:r w:rsidRPr="0096797F">
        <w:rPr>
          <w:iCs/>
          <w:color w:val="000000"/>
          <w:sz w:val="28"/>
          <w:szCs w:val="28"/>
        </w:rPr>
        <w:t>предоставления муниципальной услуги (р</w:t>
      </w:r>
      <w:r w:rsidRPr="0096797F">
        <w:rPr>
          <w:iCs/>
          <w:color w:val="000000"/>
          <w:sz w:val="28"/>
          <w:szCs w:val="28"/>
        </w:rPr>
        <w:t>е</w:t>
      </w:r>
      <w:r w:rsidRPr="0096797F">
        <w:rPr>
          <w:iCs/>
          <w:color w:val="000000"/>
          <w:sz w:val="28"/>
          <w:szCs w:val="28"/>
        </w:rPr>
        <w:t>шения) заявителю</w:t>
      </w:r>
      <w:r>
        <w:rPr>
          <w:iCs/>
          <w:color w:val="000000"/>
          <w:sz w:val="28"/>
          <w:szCs w:val="28"/>
        </w:rPr>
        <w:t>.</w:t>
      </w:r>
    </w:p>
    <w:p w:rsidR="00555291" w:rsidRPr="005A16E4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96797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sz w:val="28"/>
          <w:szCs w:val="28"/>
        </w:rPr>
        <w:t xml:space="preserve"> </w:t>
      </w:r>
      <w:r w:rsidRPr="0096797F">
        <w:rPr>
          <w:color w:val="000000"/>
          <w:sz w:val="28"/>
          <w:szCs w:val="28"/>
        </w:rPr>
        <w:t xml:space="preserve">соответствующих документов и поступление документов для выдачи заявителю специалисту, </w:t>
      </w:r>
      <w:r w:rsidRPr="005A16E4">
        <w:rPr>
          <w:color w:val="000000"/>
          <w:sz w:val="28"/>
          <w:szCs w:val="28"/>
        </w:rPr>
        <w:t>ответственному за в</w:t>
      </w:r>
      <w:r w:rsidRPr="005A16E4">
        <w:rPr>
          <w:color w:val="000000"/>
          <w:sz w:val="28"/>
          <w:szCs w:val="28"/>
        </w:rPr>
        <w:t>ы</w:t>
      </w:r>
      <w:r w:rsidRPr="005A16E4">
        <w:rPr>
          <w:color w:val="000000"/>
          <w:sz w:val="28"/>
          <w:szCs w:val="28"/>
        </w:rPr>
        <w:t>дачу документов.</w:t>
      </w:r>
    </w:p>
    <w:p w:rsidR="00555291" w:rsidRPr="002F4348" w:rsidRDefault="00555291" w:rsidP="00555291">
      <w:pPr>
        <w:ind w:firstLine="720"/>
        <w:jc w:val="both"/>
        <w:rPr>
          <w:sz w:val="28"/>
          <w:szCs w:val="28"/>
        </w:rPr>
      </w:pPr>
      <w:r w:rsidRPr="005A16E4">
        <w:rPr>
          <w:rFonts w:eastAsia="Calibri"/>
          <w:sz w:val="28"/>
          <w:szCs w:val="28"/>
          <w:lang w:eastAsia="en-US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555291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t>Решение о предоставлении или отказе в предоставлении муниципал</w:t>
      </w:r>
      <w:r w:rsidRPr="0096797F">
        <w:rPr>
          <w:color w:val="000000"/>
          <w:sz w:val="28"/>
          <w:szCs w:val="28"/>
        </w:rPr>
        <w:t>ь</w:t>
      </w:r>
      <w:r w:rsidRPr="0096797F">
        <w:rPr>
          <w:color w:val="000000"/>
          <w:sz w:val="28"/>
          <w:szCs w:val="28"/>
        </w:rPr>
        <w:t>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55291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lastRenderedPageBreak/>
        <w:t>Решение о предоставлении или отказе в предоставлении муниципал</w:t>
      </w:r>
      <w:r w:rsidRPr="0096797F">
        <w:rPr>
          <w:color w:val="000000"/>
          <w:sz w:val="28"/>
          <w:szCs w:val="28"/>
        </w:rPr>
        <w:t>ь</w:t>
      </w:r>
      <w:r w:rsidRPr="0096797F">
        <w:rPr>
          <w:color w:val="000000"/>
          <w:sz w:val="28"/>
          <w:szCs w:val="28"/>
        </w:rPr>
        <w:t>ной услуги с присвоенным регистрационным номером специалист, ответс</w:t>
      </w:r>
      <w:r w:rsidRPr="0096797F">
        <w:rPr>
          <w:color w:val="000000"/>
          <w:sz w:val="28"/>
          <w:szCs w:val="28"/>
        </w:rPr>
        <w:t>т</w:t>
      </w:r>
      <w:r w:rsidRPr="0096797F">
        <w:rPr>
          <w:color w:val="000000"/>
          <w:sz w:val="28"/>
          <w:szCs w:val="28"/>
        </w:rPr>
        <w:t>венный за выдачу документов, направляет заявителю почтовым направлен</w:t>
      </w:r>
      <w:r w:rsidRPr="0096797F">
        <w:rPr>
          <w:color w:val="000000"/>
          <w:sz w:val="28"/>
          <w:szCs w:val="28"/>
        </w:rPr>
        <w:t>и</w:t>
      </w:r>
      <w:r w:rsidRPr="0096797F">
        <w:rPr>
          <w:color w:val="000000"/>
          <w:sz w:val="28"/>
          <w:szCs w:val="28"/>
        </w:rPr>
        <w:t>ем либо вручает лично заявителю под роспись, если иной порядок выдачи документа не определен заявителем при подаче запроса.</w:t>
      </w:r>
    </w:p>
    <w:p w:rsidR="00555291" w:rsidRPr="005A16E4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555291" w:rsidRPr="005A16E4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16E4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5A16E4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5A16E4">
          <w:rPr>
            <w:sz w:val="28"/>
            <w:szCs w:val="28"/>
          </w:rPr>
          <w:t xml:space="preserve"> 1.3</w:t>
        </w:r>
      </w:hyperlink>
      <w:r w:rsidRPr="005A16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п. </w:t>
      </w:r>
      <w:hyperlink w:anchor="P121" w:history="1">
        <w:r w:rsidRPr="005A16E4">
          <w:rPr>
            <w:sz w:val="28"/>
            <w:szCs w:val="28"/>
          </w:rPr>
          <w:t>1.4</w:t>
        </w:r>
      </w:hyperlink>
      <w:r w:rsidRPr="005A16E4">
        <w:rPr>
          <w:sz w:val="28"/>
          <w:szCs w:val="28"/>
        </w:rPr>
        <w:t xml:space="preserve"> настоящих Правил;</w:t>
      </w:r>
    </w:p>
    <w:p w:rsidR="00555291" w:rsidRPr="005A16E4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55291" w:rsidRPr="005A16E4" w:rsidRDefault="00555291" w:rsidP="005552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16E4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55291" w:rsidRPr="002F4348" w:rsidRDefault="00555291" w:rsidP="005552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5A16E4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</w:t>
      </w:r>
      <w:r>
        <w:rPr>
          <w:sz w:val="28"/>
          <w:szCs w:val="28"/>
        </w:rPr>
        <w:t>а, указанных в Правилах присвоения, упразднения и изменения адресов, утвержденные постановлением Правительства Российской Федерации от 19 ноября 2014 года № 1</w:t>
      </w:r>
      <w:r w:rsidRPr="005A16E4">
        <w:rPr>
          <w:sz w:val="28"/>
          <w:szCs w:val="28"/>
        </w:rPr>
        <w:t>221</w:t>
      </w:r>
      <w:r w:rsidRPr="005A16E4">
        <w:rPr>
          <w:rFonts w:ascii="Calibri" w:hAnsi="Calibri" w:cs="Calibri"/>
          <w:sz w:val="22"/>
        </w:rPr>
        <w:t>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96797F">
        <w:rPr>
          <w:color w:val="000000"/>
          <w:sz w:val="28"/>
          <w:szCs w:val="28"/>
        </w:rPr>
        <w:t>.</w:t>
      </w:r>
    </w:p>
    <w:p w:rsidR="00555291" w:rsidRPr="0096797F" w:rsidRDefault="00555291" w:rsidP="00555291">
      <w:pPr>
        <w:ind w:firstLine="720"/>
        <w:jc w:val="both"/>
        <w:rPr>
          <w:sz w:val="28"/>
          <w:szCs w:val="28"/>
        </w:rPr>
      </w:pPr>
      <w:r w:rsidRPr="0096797F">
        <w:rPr>
          <w:color w:val="000000"/>
          <w:sz w:val="28"/>
          <w:szCs w:val="28"/>
        </w:rPr>
        <w:t>Результатом административной процедуры является направление за</w:t>
      </w:r>
      <w:r w:rsidRPr="0096797F">
        <w:rPr>
          <w:color w:val="000000"/>
          <w:sz w:val="28"/>
          <w:szCs w:val="28"/>
        </w:rPr>
        <w:t>я</w:t>
      </w:r>
      <w:r w:rsidRPr="0096797F">
        <w:rPr>
          <w:color w:val="000000"/>
          <w:sz w:val="28"/>
          <w:szCs w:val="28"/>
        </w:rPr>
        <w:t>вителю решения о предоставлении или отказе в предоставлении муниц</w:t>
      </w:r>
      <w:r w:rsidRPr="0096797F">
        <w:rPr>
          <w:color w:val="000000"/>
          <w:sz w:val="28"/>
          <w:szCs w:val="28"/>
        </w:rPr>
        <w:t>и</w:t>
      </w:r>
      <w:r w:rsidRPr="0096797F">
        <w:rPr>
          <w:color w:val="000000"/>
          <w:sz w:val="28"/>
          <w:szCs w:val="28"/>
        </w:rPr>
        <w:t>пальной услуги.</w:t>
      </w:r>
    </w:p>
    <w:p w:rsidR="00555291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 w:rsidRPr="0096797F">
        <w:rPr>
          <w:color w:val="000000"/>
          <w:sz w:val="28"/>
          <w:szCs w:val="28"/>
        </w:rPr>
        <w:t>Продолжительность административной процедуры не более 3</w:t>
      </w:r>
      <w:r w:rsidRPr="0096797F">
        <w:rPr>
          <w:i/>
          <w:iCs/>
          <w:color w:val="000000"/>
          <w:sz w:val="28"/>
          <w:szCs w:val="28"/>
        </w:rPr>
        <w:t xml:space="preserve"> </w:t>
      </w:r>
      <w:r w:rsidRPr="0096797F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>, с момента принятия решения</w:t>
      </w:r>
      <w:r w:rsidRPr="0096797F">
        <w:rPr>
          <w:color w:val="000000"/>
          <w:sz w:val="28"/>
          <w:szCs w:val="28"/>
        </w:rPr>
        <w:t>.</w:t>
      </w:r>
    </w:p>
    <w:p w:rsidR="00555291" w:rsidRDefault="00555291" w:rsidP="005552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Основания</w:t>
      </w:r>
      <w:r w:rsidRPr="00CC7662">
        <w:rPr>
          <w:color w:val="000000"/>
          <w:sz w:val="28"/>
          <w:szCs w:val="28"/>
        </w:rPr>
        <w:t xml:space="preserve"> для приостановления предоставления муниципальной </w:t>
      </w:r>
      <w:r>
        <w:rPr>
          <w:color w:val="000000"/>
          <w:sz w:val="28"/>
          <w:szCs w:val="28"/>
        </w:rPr>
        <w:t>услуги</w:t>
      </w:r>
      <w:r w:rsidRPr="00CC7662">
        <w:rPr>
          <w:color w:val="000000"/>
          <w:sz w:val="28"/>
          <w:szCs w:val="28"/>
        </w:rPr>
        <w:t xml:space="preserve"> или отказа в предоставлении муниципальной услуги</w:t>
      </w:r>
      <w:r>
        <w:rPr>
          <w:color w:val="000000"/>
          <w:sz w:val="28"/>
          <w:szCs w:val="28"/>
        </w:rPr>
        <w:t>,</w:t>
      </w:r>
      <w:r w:rsidRPr="00CC7662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ются в соответствии с федеральными законами</w:t>
      </w:r>
      <w:r w:rsidRPr="00CC7662">
        <w:rPr>
          <w:color w:val="000000"/>
          <w:sz w:val="28"/>
          <w:szCs w:val="28"/>
        </w:rP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55291" w:rsidRPr="0096797F" w:rsidRDefault="00555291" w:rsidP="00555291">
      <w:pPr>
        <w:ind w:firstLine="720"/>
        <w:rPr>
          <w:color w:val="000000"/>
          <w:sz w:val="28"/>
          <w:szCs w:val="28"/>
        </w:rPr>
      </w:pPr>
    </w:p>
    <w:p w:rsidR="00555291" w:rsidRDefault="00555291" w:rsidP="005552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29C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555291" w:rsidRPr="00AC129C" w:rsidRDefault="00555291" w:rsidP="005552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услуги, осуществляет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797F">
        <w:rPr>
          <w:rFonts w:ascii="Times New Roman" w:hAnsi="Times New Roman" w:cs="Times New Roman"/>
          <w:sz w:val="28"/>
          <w:szCs w:val="28"/>
        </w:rPr>
        <w:t>лава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4.2. Проверки могут быть: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плановыми (не реже одного раза в год);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- внеплановыми - по конкретным обращениям граждан.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документально в у</w:t>
      </w:r>
      <w:r w:rsidRPr="0096797F">
        <w:rPr>
          <w:rFonts w:ascii="Times New Roman" w:hAnsi="Times New Roman" w:cs="Times New Roman"/>
          <w:sz w:val="28"/>
          <w:szCs w:val="28"/>
        </w:rPr>
        <w:t>с</w:t>
      </w:r>
      <w:r w:rsidRPr="0096797F">
        <w:rPr>
          <w:rFonts w:ascii="Times New Roman" w:hAnsi="Times New Roman" w:cs="Times New Roman"/>
          <w:sz w:val="28"/>
          <w:szCs w:val="28"/>
        </w:rPr>
        <w:t>тановленном порядке для принятия мер.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lastRenderedPageBreak/>
        <w:t>При проверке могут рассматриваться все вопросы, связанные с предо</w:t>
      </w:r>
      <w:r w:rsidRPr="0096797F">
        <w:rPr>
          <w:rFonts w:ascii="Times New Roman" w:hAnsi="Times New Roman" w:cs="Times New Roman"/>
          <w:sz w:val="28"/>
          <w:szCs w:val="28"/>
        </w:rPr>
        <w:t>с</w:t>
      </w:r>
      <w:r w:rsidRPr="0096797F">
        <w:rPr>
          <w:rFonts w:ascii="Times New Roman" w:hAnsi="Times New Roman" w:cs="Times New Roman"/>
          <w:sz w:val="28"/>
          <w:szCs w:val="28"/>
        </w:rPr>
        <w:t>тавлением услуги (комплексные проверки), или вопросы, связанные с испо</w:t>
      </w:r>
      <w:r w:rsidRPr="0096797F">
        <w:rPr>
          <w:rFonts w:ascii="Times New Roman" w:hAnsi="Times New Roman" w:cs="Times New Roman"/>
          <w:sz w:val="28"/>
          <w:szCs w:val="28"/>
        </w:rPr>
        <w:t>л</w:t>
      </w:r>
      <w:r w:rsidRPr="0096797F">
        <w:rPr>
          <w:rFonts w:ascii="Times New Roman" w:hAnsi="Times New Roman" w:cs="Times New Roman"/>
          <w:sz w:val="28"/>
          <w:szCs w:val="28"/>
        </w:rPr>
        <w:t>нением той или иной административной процедуры.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 xml:space="preserve">4.3. За ненадлежащее исполнение требований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>дминистр</w:t>
      </w:r>
      <w:r w:rsidRPr="0096797F"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>тивного регламента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797F">
        <w:rPr>
          <w:rFonts w:ascii="Times New Roman" w:hAnsi="Times New Roman" w:cs="Times New Roman"/>
          <w:sz w:val="28"/>
          <w:szCs w:val="28"/>
        </w:rPr>
        <w:t xml:space="preserve"> н</w:t>
      </w:r>
      <w:r w:rsidRPr="0096797F">
        <w:rPr>
          <w:rFonts w:ascii="Times New Roman" w:hAnsi="Times New Roman" w:cs="Times New Roman"/>
          <w:sz w:val="28"/>
          <w:szCs w:val="28"/>
        </w:rPr>
        <w:t>е</w:t>
      </w:r>
      <w:r w:rsidRPr="0096797F">
        <w:rPr>
          <w:rFonts w:ascii="Times New Roman" w:hAnsi="Times New Roman" w:cs="Times New Roman"/>
          <w:sz w:val="28"/>
          <w:szCs w:val="28"/>
        </w:rPr>
        <w:t xml:space="preserve">сет дисциплинарную ответственность в соответствии с Трудовым </w:t>
      </w:r>
      <w:hyperlink r:id="rId12" w:history="1">
        <w:r w:rsidRPr="009679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797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Хаб</w:t>
      </w:r>
      <w:r w:rsidRPr="0096797F"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>ровского края о мун</w:t>
      </w:r>
      <w:r w:rsidRPr="0096797F">
        <w:rPr>
          <w:rFonts w:ascii="Times New Roman" w:hAnsi="Times New Roman" w:cs="Times New Roman"/>
          <w:sz w:val="28"/>
          <w:szCs w:val="28"/>
        </w:rPr>
        <w:t>и</w:t>
      </w:r>
      <w:r w:rsidRPr="0096797F">
        <w:rPr>
          <w:rFonts w:ascii="Times New Roman" w:hAnsi="Times New Roman" w:cs="Times New Roman"/>
          <w:sz w:val="28"/>
          <w:szCs w:val="28"/>
        </w:rPr>
        <w:t>ципальной службе.</w:t>
      </w:r>
    </w:p>
    <w:p w:rsidR="00555291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4.4. Контроль за исполнением услуги осуществляется заявителем путем получения устной и письменной информации о выполнении администрати</w:t>
      </w:r>
      <w:r w:rsidRPr="0096797F">
        <w:rPr>
          <w:rFonts w:ascii="Times New Roman" w:hAnsi="Times New Roman" w:cs="Times New Roman"/>
          <w:sz w:val="28"/>
          <w:szCs w:val="28"/>
        </w:rPr>
        <w:t>в</w:t>
      </w:r>
      <w:r w:rsidRPr="0096797F">
        <w:rPr>
          <w:rFonts w:ascii="Times New Roman" w:hAnsi="Times New Roman" w:cs="Times New Roman"/>
          <w:sz w:val="28"/>
          <w:szCs w:val="28"/>
        </w:rPr>
        <w:t>ных процедур.</w:t>
      </w:r>
    </w:p>
    <w:p w:rsidR="00555291" w:rsidRPr="0096797F" w:rsidRDefault="00555291" w:rsidP="005552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291" w:rsidRDefault="00555291" w:rsidP="0055529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C12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</w:t>
      </w:r>
      <w:r w:rsidRPr="00AC129C">
        <w:rPr>
          <w:rFonts w:ascii="Times New Roman" w:hAnsi="Times New Roman" w:cs="Times New Roman"/>
          <w:b/>
          <w:sz w:val="28"/>
          <w:szCs w:val="28"/>
        </w:rPr>
        <w:t>а</w:t>
      </w:r>
      <w:r w:rsidRPr="00AC129C">
        <w:rPr>
          <w:rFonts w:ascii="Times New Roman" w:hAnsi="Times New Roman" w:cs="Times New Roman"/>
          <w:b/>
          <w:sz w:val="28"/>
          <w:szCs w:val="28"/>
        </w:rPr>
        <w:t>на, предоставляющего муниципальную услугу, а также должностных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29C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служащих</w:t>
      </w:r>
    </w:p>
    <w:p w:rsidR="00555291" w:rsidRPr="0060579D" w:rsidRDefault="00555291" w:rsidP="00555291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F">
        <w:rPr>
          <w:rFonts w:ascii="Times New Roman" w:hAnsi="Times New Roman" w:cs="Times New Roman"/>
          <w:sz w:val="28"/>
          <w:szCs w:val="28"/>
        </w:rPr>
        <w:t>5.1. Заявитель имеет право на досудебное обжалование действий и р</w:t>
      </w:r>
      <w:r w:rsidRPr="0096797F">
        <w:rPr>
          <w:rFonts w:ascii="Times New Roman" w:hAnsi="Times New Roman" w:cs="Times New Roman"/>
          <w:sz w:val="28"/>
          <w:szCs w:val="28"/>
        </w:rPr>
        <w:t>е</w:t>
      </w:r>
      <w:r w:rsidRPr="0096797F">
        <w:rPr>
          <w:rFonts w:ascii="Times New Roman" w:hAnsi="Times New Roman" w:cs="Times New Roman"/>
          <w:sz w:val="28"/>
          <w:szCs w:val="28"/>
        </w:rPr>
        <w:t>шений, принятых в ходе предоставления муниципальной услуги, путем под</w:t>
      </w:r>
      <w:r w:rsidRPr="0096797F">
        <w:rPr>
          <w:rFonts w:ascii="Times New Roman" w:hAnsi="Times New Roman" w:cs="Times New Roman"/>
          <w:sz w:val="28"/>
          <w:szCs w:val="28"/>
        </w:rPr>
        <w:t>а</w:t>
      </w:r>
      <w:r w:rsidRPr="0096797F"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96797F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«Поселок Монгохто», на имя Главы администрации сельского поселения «Поселок Монгохто».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A16E4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291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5A16E4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555291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2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5291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2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291" w:rsidRPr="005A16E4" w:rsidRDefault="00555291" w:rsidP="0055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D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BD3">
        <w:rPr>
          <w:rFonts w:ascii="Times New Roman" w:hAnsi="Times New Roman" w:cs="Times New Roman"/>
          <w:sz w:val="28"/>
          <w:szCs w:val="28"/>
        </w:rPr>
        <w:t xml:space="preserve"> 4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BD3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BD3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D55BD3">
        <w:rPr>
          <w:rFonts w:ascii="Times New Roman" w:hAnsi="Times New Roman" w:cs="Times New Roman"/>
          <w:sz w:val="28"/>
          <w:szCs w:val="28"/>
        </w:rPr>
        <w:t>.</w:t>
      </w:r>
    </w:p>
    <w:p w:rsidR="00555291" w:rsidRPr="00D55BD3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6797F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могут быть решения (действия, бездействие) должностных лиц, принятые (осуществле</w:t>
      </w:r>
      <w:r w:rsidRPr="0096797F">
        <w:rPr>
          <w:rFonts w:ascii="Times New Roman" w:hAnsi="Times New Roman" w:cs="Times New Roman"/>
          <w:sz w:val="28"/>
          <w:szCs w:val="28"/>
        </w:rPr>
        <w:t>н</w:t>
      </w:r>
      <w:r w:rsidRPr="0096797F">
        <w:rPr>
          <w:rFonts w:ascii="Times New Roman" w:hAnsi="Times New Roman" w:cs="Times New Roman"/>
          <w:sz w:val="28"/>
          <w:szCs w:val="28"/>
        </w:rPr>
        <w:t>ные) при предоставлении муниципальной услуги.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bookmarkStart w:id="1" w:name="P276"/>
      <w:bookmarkEnd w:id="1"/>
      <w:r w:rsidRPr="003A1BE3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3A1BE3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A1BE3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A1BE3">
        <w:rPr>
          <w:sz w:val="28"/>
          <w:szCs w:val="28"/>
        </w:rPr>
        <w:t>. Жалоба должна содержать: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муниципального служащего, решения и действия (бездействие) которых обжалуются;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A1BE3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bookmarkStart w:id="2" w:name="P290"/>
      <w:bookmarkEnd w:id="2"/>
      <w:r w:rsidRPr="003A1BE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A1BE3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2) отказывает в удовлетворении жалобы.</w:t>
      </w:r>
    </w:p>
    <w:p w:rsidR="00555291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A1BE3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290" w:history="1">
        <w:r w:rsidRPr="003A1BE3">
          <w:rPr>
            <w:rStyle w:val="ab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5.8</w:t>
      </w:r>
      <w:r w:rsidRPr="003A1BE3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291" w:rsidRDefault="00555291" w:rsidP="0055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Pr="00A47B5F">
        <w:t xml:space="preserve"> </w:t>
      </w:r>
      <w:r w:rsidRPr="00A47B5F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</w:t>
      </w:r>
      <w:r w:rsidRPr="00B233A0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A1BE3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3A1BE3">
        <w:rPr>
          <w:sz w:val="28"/>
          <w:szCs w:val="28"/>
        </w:rPr>
        <w:lastRenderedPageBreak/>
        <w:t xml:space="preserve">жалоб в соответствии с </w:t>
      </w:r>
      <w:hyperlink w:anchor="P276" w:history="1">
        <w:r w:rsidRPr="003A1BE3">
          <w:rPr>
            <w:rStyle w:val="ab"/>
            <w:sz w:val="28"/>
            <w:szCs w:val="28"/>
          </w:rPr>
          <w:t>пунктом</w:t>
        </w:r>
      </w:hyperlink>
      <w:r w:rsidRPr="003A1BE3">
        <w:rPr>
          <w:sz w:val="28"/>
          <w:szCs w:val="28"/>
        </w:rPr>
        <w:t xml:space="preserve"> 5.3 настоящей статьи, незамедлительно направляет имеющиеся материалы в органы прокуратуры.</w:t>
      </w:r>
    </w:p>
    <w:p w:rsidR="00555291" w:rsidRPr="003A1BE3" w:rsidRDefault="00555291" w:rsidP="00555291">
      <w:pPr>
        <w:ind w:firstLine="709"/>
        <w:jc w:val="both"/>
        <w:rPr>
          <w:sz w:val="28"/>
          <w:szCs w:val="28"/>
        </w:rPr>
      </w:pPr>
      <w:r w:rsidRPr="003A1BE3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A1BE3">
        <w:rPr>
          <w:sz w:val="28"/>
          <w:szCs w:val="28"/>
        </w:rPr>
        <w:t xml:space="preserve">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3" w:history="1">
        <w:r w:rsidRPr="003A1BE3">
          <w:rPr>
            <w:rStyle w:val="ab"/>
            <w:sz w:val="28"/>
            <w:szCs w:val="28"/>
          </w:rPr>
          <w:t>законом</w:t>
        </w:r>
      </w:hyperlink>
      <w:r w:rsidRPr="003A1BE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1BE3">
        <w:rPr>
          <w:sz w:val="28"/>
          <w:szCs w:val="28"/>
        </w:rPr>
        <w:t xml:space="preserve">2 мая 2006 года N 59-ФЗ </w:t>
      </w:r>
      <w:r>
        <w:rPr>
          <w:sz w:val="28"/>
          <w:szCs w:val="28"/>
        </w:rPr>
        <w:t>«</w:t>
      </w:r>
      <w:r w:rsidRPr="003A1BE3">
        <w:rPr>
          <w:sz w:val="28"/>
          <w:szCs w:val="28"/>
        </w:rPr>
        <w:t>О порядке рассмотрения обращений граждан Российской Фед</w:t>
      </w:r>
      <w:r>
        <w:rPr>
          <w:sz w:val="28"/>
          <w:szCs w:val="28"/>
        </w:rPr>
        <w:t>ерации»</w:t>
      </w:r>
      <w:r w:rsidRPr="003A1BE3">
        <w:rPr>
          <w:sz w:val="28"/>
          <w:szCs w:val="28"/>
        </w:rPr>
        <w:t>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96797F">
        <w:rPr>
          <w:rFonts w:ascii="Times New Roman" w:hAnsi="Times New Roman" w:cs="Times New Roman"/>
          <w:sz w:val="28"/>
          <w:szCs w:val="28"/>
        </w:rPr>
        <w:t>. Заявитель вправе по письменному заявлению запрашивать и пол</w:t>
      </w:r>
      <w:r w:rsidRPr="0096797F">
        <w:rPr>
          <w:rFonts w:ascii="Times New Roman" w:hAnsi="Times New Roman" w:cs="Times New Roman"/>
          <w:sz w:val="28"/>
          <w:szCs w:val="28"/>
        </w:rPr>
        <w:t>у</w:t>
      </w:r>
      <w:r w:rsidRPr="0096797F">
        <w:rPr>
          <w:rFonts w:ascii="Times New Roman" w:hAnsi="Times New Roman" w:cs="Times New Roman"/>
          <w:sz w:val="28"/>
          <w:szCs w:val="28"/>
        </w:rPr>
        <w:t>чать информацию и документы, необходимые для обоснования и рассмотр</w:t>
      </w:r>
      <w:r w:rsidRPr="0096797F">
        <w:rPr>
          <w:rFonts w:ascii="Times New Roman" w:hAnsi="Times New Roman" w:cs="Times New Roman"/>
          <w:sz w:val="28"/>
          <w:szCs w:val="28"/>
        </w:rPr>
        <w:t>е</w:t>
      </w:r>
      <w:r w:rsidRPr="0096797F">
        <w:rPr>
          <w:rFonts w:ascii="Times New Roman" w:hAnsi="Times New Roman" w:cs="Times New Roman"/>
          <w:sz w:val="28"/>
          <w:szCs w:val="28"/>
        </w:rPr>
        <w:t>ния жалобы.</w:t>
      </w:r>
    </w:p>
    <w:p w:rsidR="00555291" w:rsidRPr="0096797F" w:rsidRDefault="00555291" w:rsidP="00555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9679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96797F">
        <w:rPr>
          <w:rFonts w:ascii="Times New Roman" w:hAnsi="Times New Roman" w:cs="Times New Roman"/>
          <w:sz w:val="28"/>
          <w:szCs w:val="28"/>
        </w:rPr>
        <w:t xml:space="preserve"> заявителю направляется о</w:t>
      </w:r>
      <w:r w:rsidRPr="0096797F">
        <w:rPr>
          <w:rFonts w:ascii="Times New Roman" w:hAnsi="Times New Roman" w:cs="Times New Roman"/>
          <w:sz w:val="28"/>
          <w:szCs w:val="28"/>
        </w:rPr>
        <w:t>т</w:t>
      </w:r>
      <w:r w:rsidRPr="0096797F">
        <w:rPr>
          <w:rFonts w:ascii="Times New Roman" w:hAnsi="Times New Roman" w:cs="Times New Roman"/>
          <w:sz w:val="28"/>
          <w:szCs w:val="28"/>
        </w:rPr>
        <w:t>вет в установленный срок.</w:t>
      </w: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55291" w:rsidRPr="0096797F" w:rsidRDefault="00555291" w:rsidP="0055529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729BB" w:rsidRDefault="00A729BB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55291" w:rsidRPr="0096797F" w:rsidRDefault="00555291" w:rsidP="005552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3" w:name="_GoBack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820"/>
      </w:tblGrid>
      <w:tr w:rsidR="00555291" w:rsidRPr="0096797F" w:rsidTr="00F7311F">
        <w:tc>
          <w:tcPr>
            <w:tcW w:w="4502" w:type="dxa"/>
            <w:shd w:val="clear" w:color="auto" w:fill="auto"/>
          </w:tcPr>
          <w:p w:rsidR="00555291" w:rsidRPr="0096797F" w:rsidRDefault="00555291" w:rsidP="00F7311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64135</wp:posOffset>
                      </wp:positionV>
                      <wp:extent cx="3326765" cy="1755140"/>
                      <wp:effectExtent l="9525" t="6350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6765" cy="175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291" w:rsidRPr="00094A54" w:rsidRDefault="00555291" w:rsidP="00555291">
                                  <w:pPr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94A54">
                                    <w:rPr>
                                      <w:sz w:val="28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 xml:space="preserve">риложение </w:t>
                                  </w:r>
                                </w:p>
                                <w:p w:rsidR="00555291" w:rsidRDefault="00555291" w:rsidP="00555291">
                                  <w:pPr>
                                    <w:pStyle w:val="ConsPlusTitle"/>
                                    <w:widowControl/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  <w:t>к а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  <w:t>дминистративному регламенту</w:t>
                                  </w:r>
                                </w:p>
                                <w:p w:rsidR="00555291" w:rsidRDefault="00555291" w:rsidP="00555291">
                                  <w:pPr>
                                    <w:pStyle w:val="ConsPlusTitle"/>
                                    <w:widowControl/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</w:pP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  <w:t>пр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  <w:t>е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  <w:t xml:space="preserve">доставления муниципальной услуги 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8"/>
                                      <w:szCs w:val="24"/>
                                    </w:rPr>
                                    <w:t>«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Присвоение, изменение, упразднение наименований объе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к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тов уличной сети, адресации объектов недв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и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 xml:space="preserve">жимости на территории сельского поселения </w:t>
                                  </w:r>
                                </w:p>
                                <w:p w:rsidR="00555291" w:rsidRDefault="00555291" w:rsidP="00555291">
                                  <w:pPr>
                                    <w:pStyle w:val="ConsPlusTitle"/>
                                    <w:widowControl/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</w:pP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 xml:space="preserve">«Поселок Монгохто» Ванинского </w:t>
                                  </w:r>
                                </w:p>
                                <w:p w:rsidR="00555291" w:rsidRDefault="00555291" w:rsidP="00555291">
                                  <w:pPr>
                                    <w:pStyle w:val="ConsPlusTitle"/>
                                    <w:widowControl/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</w:pP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мун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и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 xml:space="preserve">ципального района </w:t>
                                  </w:r>
                                </w:p>
                                <w:p w:rsidR="00555291" w:rsidRDefault="00555291" w:rsidP="00555291">
                                  <w:pPr>
                                    <w:pStyle w:val="ConsPlusTitle"/>
                                    <w:widowControl/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iCs/>
                                      <w:sz w:val="28"/>
                                      <w:szCs w:val="24"/>
                                    </w:rPr>
                                    <w:t>Хабаровского края</w:t>
                                  </w:r>
                                  <w:r w:rsidRPr="00094A5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555291" w:rsidRPr="00094A54" w:rsidRDefault="00555291" w:rsidP="00555291">
                                  <w:pPr>
                                    <w:pStyle w:val="ConsPlusTitle"/>
                                    <w:widowControl/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202.25pt;margin-top:5.05pt;width:261.95pt;height:1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a0QQIAAFkEAAAOAAAAZHJzL2Uyb0RvYy54bWysVEtu2zAQ3RfoHQjua1m25SSC5SB16qJA&#10;+gHSHoCiKIkoxWFJ2pK7y75X6B266KK7XsG5UUeU4xrpLqgWBIcz8zjz3lCLy65RZCusk6AzGo/G&#10;lAjNoZC6yuinj+sX55Q4z3TBFGiR0Z1w9HL5/NmiNamYQA2qEJYgiHZpazJae2/SKHK8Fg1zIzBC&#10;o7ME2zCPpq2iwrIW0RsVTcbjedSCLYwFLpzD0+vBSZcBvywF9+/L0glPVEaxNh9WG9a8X6PlgqWV&#10;ZaaW/FAGe0IVDZMaLz1CXTPPyMbKf6AayS04KP2IQxNBWUouQg/YTTx+1M1tzYwIvSA5zhxpcv8P&#10;lr/bfrBEFqjdlBLNGtRo/33/Y/9z/3v/6/7u/htBB7LUGpdi8K3BcN+9hA4zQsfO3AD/7IiGVc10&#10;Ja6shbYWrMAq4z4zOkkdcFwPkrdvocDb2MZDAOpK2/QUIikE0VGt3VEh0XnC8XA6nczP5gklHH3x&#10;WZLEs6BhxNKHdGOdfy2gIf0moxZHIMCz7Y3zfTksfQjpb3OgZLGWSgXDVvlKWbJlOC7r8IUOHoUp&#10;TdqMXiSTZGDgCRCN9Dj3SjYZPR/33zCJPW+vdBGm0jOphj2WrPSByJ67gUXf5d1BmByKHVJqYZhv&#10;fI+4qcF+paTF2c6o+7JhVlCi3miU5SKeIW3EB2OWnE3QsKee/NTDNEeojHpKhu3KDw9oY6ysarxp&#10;GAQNVyhlKQPJveZDVYe6cX4D94e31j+QUztE/f0jLP8AAAD//wMAUEsDBBQABgAIAAAAIQB8pvMU&#10;3wAAAAoBAAAPAAAAZHJzL2Rvd25yZXYueG1sTI/BTsMwEETvSPyDtUhcELUbpVUIcaqqAnFu4cLN&#10;jbdJRLxOYrdJ+XqWExxX8zTzttjMrhMXHEPrScNyoUAgVd62VGv4eH99zECEaMiazhNquGKATXl7&#10;U5jc+on2eDnEWnAJhdxoaGLscylD1aAzYeF7JM5OfnQm8jnW0o5m4nLXyUSptXSmJV5oTI+7Bquv&#10;w9lp8NPL1XkcVPLw+e3edtthf0oGre/v5u0ziIhz/IPhV5/VoWSnoz+TDaLTkKp0xSgHagmCgack&#10;S0EcNSTZegWyLOT/F8ofAAAA//8DAFBLAQItABQABgAIAAAAIQC2gziS/gAAAOEBAAATAAAAAAAA&#10;AAAAAAAAAAAAAABbQ29udGVudF9UeXBlc10ueG1sUEsBAi0AFAAGAAgAAAAhADj9If/WAAAAlAEA&#10;AAsAAAAAAAAAAAAAAAAALwEAAF9yZWxzLy5yZWxzUEsBAi0AFAAGAAgAAAAhAMyMdrRBAgAAWQQA&#10;AA4AAAAAAAAAAAAAAAAALgIAAGRycy9lMm9Eb2MueG1sUEsBAi0AFAAGAAgAAAAhAHym8xTfAAAA&#10;CgEAAA8AAAAAAAAAAAAAAAAAmwQAAGRycy9kb3ducmV2LnhtbFBLBQYAAAAABAAEAPMAAACnBQAA&#10;AAA=&#10;" strokecolor="white">
                      <v:textbox>
                        <w:txbxContent>
                          <w:p w:rsidR="00555291" w:rsidRPr="00094A54" w:rsidRDefault="00555291" w:rsidP="00555291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94A54">
                              <w:rPr>
                                <w:sz w:val="28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риложение </w:t>
                            </w:r>
                          </w:p>
                          <w:p w:rsidR="00555291" w:rsidRDefault="00555291" w:rsidP="00555291">
                            <w:pPr>
                              <w:pStyle w:val="ConsPlusTitle"/>
                              <w:widowControl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к а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дминистративному регламенту</w:t>
                            </w:r>
                          </w:p>
                          <w:p w:rsidR="00555291" w:rsidRDefault="00555291" w:rsidP="00555291">
                            <w:pPr>
                              <w:pStyle w:val="ConsPlusTitle"/>
                              <w:widowControl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</w:pP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пр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е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доставления муниципальной услуги 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4"/>
                              </w:rPr>
                              <w:t>«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Присвоение, изменение, упразднение наименований объе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к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тов уличной сети, адресации объектов недв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и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 xml:space="preserve">жимости на территории сельского поселения </w:t>
                            </w:r>
                          </w:p>
                          <w:p w:rsidR="00555291" w:rsidRDefault="00555291" w:rsidP="00555291">
                            <w:pPr>
                              <w:pStyle w:val="ConsPlusTitle"/>
                              <w:widowControl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</w:pP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 xml:space="preserve">«Поселок Монгохто» Ванинского </w:t>
                            </w:r>
                          </w:p>
                          <w:p w:rsidR="00555291" w:rsidRDefault="00555291" w:rsidP="00555291">
                            <w:pPr>
                              <w:pStyle w:val="ConsPlusTitle"/>
                              <w:widowControl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</w:pP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мун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и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 xml:space="preserve">ципального района </w:t>
                            </w:r>
                          </w:p>
                          <w:p w:rsidR="00555291" w:rsidRDefault="00555291" w:rsidP="00555291">
                            <w:pPr>
                              <w:pStyle w:val="ConsPlusTitle"/>
                              <w:widowControl/>
                              <w:spacing w:line="240" w:lineRule="exact"/>
                              <w:contextualSpacing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Cs/>
                                <w:sz w:val="28"/>
                                <w:szCs w:val="24"/>
                              </w:rPr>
                              <w:t>Хабаровского края</w:t>
                            </w:r>
                            <w:r w:rsidRPr="00094A5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55291" w:rsidRPr="00094A54" w:rsidRDefault="00555291" w:rsidP="00555291">
                            <w:pPr>
                              <w:pStyle w:val="ConsPlusTitle"/>
                              <w:widowControl/>
                              <w:spacing w:line="240" w:lineRule="exact"/>
                              <w:contextualSpacing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auto"/>
          </w:tcPr>
          <w:p w:rsidR="00555291" w:rsidRPr="0096797F" w:rsidRDefault="00555291" w:rsidP="00F7311F">
            <w:pPr>
              <w:ind w:left="3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rPr>
          <w:bCs/>
          <w:iCs/>
        </w:rPr>
      </w:pPr>
    </w:p>
    <w:p w:rsidR="00555291" w:rsidRDefault="00555291" w:rsidP="005552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291" w:rsidRDefault="00555291" w:rsidP="005552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291" w:rsidRDefault="00555291" w:rsidP="005552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291" w:rsidRPr="00BB6B3E" w:rsidRDefault="00555291" w:rsidP="005552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B3E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</w:p>
    <w:p w:rsidR="00555291" w:rsidRPr="00BB6B3E" w:rsidRDefault="00555291" w:rsidP="005552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B3E">
        <w:rPr>
          <w:rFonts w:ascii="Times New Roman" w:hAnsi="Times New Roman" w:cs="Times New Roman"/>
          <w:sz w:val="28"/>
          <w:szCs w:val="28"/>
        </w:rPr>
        <w:t>муниципал</w:t>
      </w:r>
      <w:r w:rsidRPr="00BB6B3E">
        <w:rPr>
          <w:rFonts w:ascii="Times New Roman" w:hAnsi="Times New Roman" w:cs="Times New Roman"/>
          <w:sz w:val="28"/>
          <w:szCs w:val="28"/>
        </w:rPr>
        <w:t>ь</w:t>
      </w:r>
      <w:r w:rsidRPr="00BB6B3E">
        <w:rPr>
          <w:rFonts w:ascii="Times New Roman" w:hAnsi="Times New Roman" w:cs="Times New Roman"/>
          <w:sz w:val="28"/>
          <w:szCs w:val="28"/>
        </w:rPr>
        <w:t>ной услуги</w:t>
      </w:r>
    </w:p>
    <w:p w:rsidR="00555291" w:rsidRPr="00BB6B3E" w:rsidRDefault="00555291" w:rsidP="00555291">
      <w:pPr>
        <w:rPr>
          <w:b/>
          <w:sz w:val="28"/>
          <w:szCs w:val="28"/>
        </w:rPr>
      </w:pPr>
      <w:r w:rsidRPr="00BB6B3E">
        <w:rPr>
          <w:b/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141605</wp:posOffset>
                </wp:positionV>
                <wp:extent cx="3656965" cy="435610"/>
                <wp:effectExtent l="9525" t="5715" r="10160" b="63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96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91" w:rsidRPr="0096797F" w:rsidRDefault="00555291" w:rsidP="005552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97F"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59pt;margin-top:11.15pt;width:287.9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MEcgIAAJwEAAAOAAAAZHJzL2Uyb0RvYy54bWysVMFuEzEQvSPxD5bvdLNpsiWrbqqqpQip&#10;QEXhAxzbmzV4bWM72ZQTEkeQ+Aa+ASFBS8svOH/ErDcpCXBC7MGa8XieZ97z7P7BopZozq0TWhU4&#10;3elhxBXVTKhpgV88P7l3HyPniWJEasULfMEdPhjfvbPfmJz3daUl4xYBiHJ5YwpceW/yJHG04jVx&#10;O9pwBcFS25p4cO00YZY0gF7LpN/rZUmjLTNWU+4c7B53QTyO+GXJqX9alo57JAsMtfm42rhO2jUZ&#10;75N8aompBF2VQf6hipoIBZfeQh0TT9DMij+gakGtdrr0O1TXiS5LQXnsAbpJe791c14Rw2MvQI4z&#10;tzS5/wdLn8zPLBIMtOtjpEgNGoVP4XL5dvkufA5X4Uu4DtfL9+EbCj9g82P4Hm5i6CZcLT9A8Gu4&#10;RJALRDbG5YB3bs5sS4Uzp5q+ckjpo4qoKT+0VjcVJwzKT9vzyVZC6zhIRZPmsWZQBpl5HTldlLZu&#10;AYEttIjSXdxKxxceUdjczYbZKBtiRCE22B1madQ2Ifk621jnH3Jdo9YosNUzxZ7B+4hXkPmp81E/&#10;tiKBsJcYlbWE1zAnEqVZlu3Fokm+OgzYa8zYrpaCnQgpo2OnkyNpEaQW+CR+q2S3eUwq1BR4NOwP&#10;YxVbMbcJ0Yvf3yBiH/EVt9Q+UCzangjZ2VClVCuuW3o7mfxisuhUbzFb6ieaXQD5VncjAiMNRqXt&#10;G4waGI8Cu9czYjlG8pECAUfpYNDOU3QGw70+OHYzMtmMEEUBqsAeo8488t0MzowV0wpuSiMBSh+C&#10;6KXw69fRVbUqH0YArK0Z2/TjqV8/lfFPAAAA//8DAFBLAwQUAAYACAAAACEAMnxdbtwAAAAJAQAA&#10;DwAAAGRycy9kb3ducmV2LnhtbEyPQU+EMBSE7yb+h+aZeHPbZeNmi5SNMdGrET14LPQJRPrK0sKi&#10;v97nSY+Tmcx8UxxXP4gFp9gHMrDdKBBITXA9tQbeXh9vDiBisuTsEAgNfGGEY3l5UdjchTO94FKl&#10;VnAJxdwa6FIacylj06G3cRNGJPY+wuRtYjm10k32zOV+kJlSe+ltT7zQ2REfOmw+q9kbaJya1fS+&#10;POv6NlXfy3wi+XQy5vpqvb8DkXBNf2H4xWd0KJmpDjO5KAbW2wN/SQaybAeCA3u90yBqA1ppkGUh&#10;/z8ofwAAAP//AwBQSwECLQAUAAYACAAAACEAtoM4kv4AAADhAQAAEwAAAAAAAAAAAAAAAAAAAAAA&#10;W0NvbnRlbnRfVHlwZXNdLnhtbFBLAQItABQABgAIAAAAIQA4/SH/1gAAAJQBAAALAAAAAAAAAAAA&#10;AAAAAC8BAABfcmVscy8ucmVsc1BLAQItABQABgAIAAAAIQBRm+MEcgIAAJwEAAAOAAAAAAAAAAAA&#10;AAAAAC4CAABkcnMvZTJvRG9jLnhtbFBLAQItABQABgAIAAAAIQAyfF1u3AAAAAkBAAAPAAAAAAAA&#10;AAAAAAAAAMwEAABkcnMvZG93bnJldi54bWxQSwUGAAAAAAQABADzAAAA1QUAAAAA&#10;">
                <v:textbox>
                  <w:txbxContent>
                    <w:p w:rsidR="00555291" w:rsidRPr="0096797F" w:rsidRDefault="00555291" w:rsidP="005552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97F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291" w:rsidRPr="0096797F" w:rsidRDefault="00555291" w:rsidP="00555291">
      <w:pPr>
        <w:jc w:val="center"/>
      </w:pP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22225</wp:posOffset>
                </wp:positionV>
                <wp:extent cx="314325" cy="289560"/>
                <wp:effectExtent l="33020" t="12700" r="33655" b="1206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75E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97.35pt;margin-top:1.75pt;width:24.7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35YAIAAKEEAAAOAAAAZHJzL2Uyb0RvYy54bWysVF1uEzEQfkfiDpbfyWa3SWlW3VRVSxBS&#10;gUqFAzi2N2vwH7aTTXlC3IQbICQEAnGH7Y0Ye7chBYkHxD5YM56Zb34+zx6fbJVEG+68MLrC+WiM&#10;EdfUMKFXFX75YvHgCCMfiGZEGs0rfM09Ppnfv3fc2pIXpjGScYcARPuytRVuQrBllnnacEX8yFiu&#10;wVgbp0gA1a0y5kgL6EpmxXh8mLXGMesM5d7D7XlvxPOEX9echud17XlAssJQW0inS+cyntn8mJQr&#10;R2wj6FAG+YcqFBEaku6gzkkgaO3EH1BKUGe8qcOIGpWZuhaUpx6gm3z8WzdXDbE89QLD8XY3Jv//&#10;YOmzzaVDggF3OUaaKOCo+3Dz/uZd97n73n3rPqLuU/ej+9p9QeAB42qtLyHqyl662LC3F4a+9kib&#10;s4boFT91zrQNJwyKTP7ZnYCoeAhFy/apYZCMrINJk9vWTkVAmAnaJoKudwTxbUAULg/yyUExxYiC&#10;qTiaTQ8TgRkpb4Ot8+ExNwpFocLMtDoVlDKQzYUPiSQ2dErYK+i6VhI43xCJpmP4hjex51Ps+xTR&#10;KfpA2gERpNvEaSRGCrYQUibFrZZn0iGAr/AifUOw33eTGrUVnk2hu79DxAp3+e9AKBFglaRQFT7a&#10;OZEycvFIs/TQAxGyl6FkqaGHWz56XpeGXQM3zvR7AnsNQmPcW4xa2JEK+zdr4jhG8okGfmf5ZBKX&#10;KimT6cMCFLdvWe5biKYAVeGAUS+ehX4R19aJVQOZ8tS7NqfwJmoR4oxjfX1VgwJ7kEY/7GxctH09&#10;ef36s8x/AgAA//8DAFBLAwQUAAYACAAAACEA6UrzZtsAAAAIAQAADwAAAGRycy9kb3ducmV2Lnht&#10;bEyPwU7DMBBE70j8g7VI3Kid1BQS4lQICa6obT7AjU1iEa8j223Tv2c5wW1WM5p902wXP7GzjckF&#10;VFCsBDCLfTAOBwXd4f3hGVjKGo2eAloFV5tg297eNLo24YI7e97ngVEJplorGHOea85TP1qv0yrM&#10;Fsn7CtHrTGccuIn6QuV+4qUQG+61Q/ow6tm+jbb/3p+8AtcdxLKrrlIXg1iLz+4DoyuVur9bXl+A&#10;ZbvkvzD84hM6tMR0DCc0iU0K1pV8oiiJR2DkSylLYEcSVQG8bfj/Ae0PAAAA//8DAFBLAQItABQA&#10;BgAIAAAAIQC2gziS/gAAAOEBAAATAAAAAAAAAAAAAAAAAAAAAABbQ29udGVudF9UeXBlc10ueG1s&#10;UEsBAi0AFAAGAAgAAAAhADj9If/WAAAAlAEAAAsAAAAAAAAAAAAAAAAALwEAAF9yZWxzLy5yZWxz&#10;UEsBAi0AFAAGAAgAAAAhAO3JPflgAgAAoQQAAA4AAAAAAAAAAAAAAAAALgIAAGRycy9lMm9Eb2Mu&#10;eG1sUEsBAi0AFAAGAAgAAAAhAOlK82bbAAAACAEAAA8AAAAAAAAAAAAAAAAAugQAAGRycy9kb3du&#10;cmV2LnhtbFBLBQYAAAAABAAEAPMAAADCBQAAAAA=&#10;"/>
            </w:pict>
          </mc:Fallback>
        </mc:AlternateContent>
      </w: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107315</wp:posOffset>
                </wp:positionV>
                <wp:extent cx="4135120" cy="530860"/>
                <wp:effectExtent l="8890" t="6985" r="8890" b="508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91" w:rsidRPr="0096797F" w:rsidRDefault="00555291" w:rsidP="005552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97F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пре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ставленных д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кументов</w:t>
                            </w:r>
                          </w:p>
                          <w:p w:rsidR="00555291" w:rsidRPr="00F77FE3" w:rsidRDefault="00555291" w:rsidP="005552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42.45pt;margin-top:8.45pt;width:325.6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cscgIAAJwEAAAOAAAAZHJzL2Uyb0RvYy54bWysVMFuEzEQvSPxD5bvdLNpkrarbKqqJQip&#10;QEXhAxzbmzV4bWM72aQnJI4g8Q18A0KClpZfcP6IWW8aUuCE2IM14/E8v3nj2eHhopJozq0TWuU4&#10;3elgxBXVTKhpjl++GD/Yx8h5ohiRWvEcL7nDh6P794a1yXhXl1oybhGAKJfVJsel9yZLEkdLXhG3&#10;ow1XECy0rYgH104TZkkN6JVMup3OIKm1ZcZqyp2D3ZM2iEcRvyg49c+KwnGPZI6Bm4+rjeukWZPR&#10;kGRTS0wp6JoG+QcWFREKLt1AnRBP0MyKP6AqQa12uvA7VFeJLgpBeawBqkk7v1VzXhLDYy0gjjMb&#10;mdz/g6VP52cWCQa9A3kUqaBH4VO4XL1dvQufw1X4Eq7D9ep9+IbCD9j8GL6Hmxi6CVerDxD8Gi4R&#10;5IKQtXEZ4J2bM9tI4cyppq8dUvq4JGrKj6zVdckJA/ppcz65k9A4DlLRpH6iGdAgM6+jpovCVg0g&#10;qIUWsXXLTev4wiMKm710t592oQQKsf5uZ38QKSUku8021vlHXFeoMXJs9Uyx5/A+4hVkfup87B9b&#10;i0DYK4yKSsJrmBOJ0sFgsBdJk2x9GLBvMWO5Wgo2FlJGx04nx9IiSM3xOH7rZLd9TCpU5/ig3+1H&#10;FndibhuiE7+/QcQ64itupH2oWLQ9EbK1gaVUa60beds2+cVkEbvebTAb6SeaLUF8q9sRgZEGo9T2&#10;AqMaxiPH7s2MWI6RfKyggQdpr9fMU3R6/b1GersdmWxHiKIAlWOPUWse+3YGZ8aKaQk3pVEApY+g&#10;6YXwt6+jZbWmDyMA1p0Z2/bjqV8/ldFPAAAA//8DAFBLAwQUAAYACAAAACEAXJQDc9wAAAAJAQAA&#10;DwAAAGRycy9kb3ducmV2LnhtbEyPQU/DMAyF70j8h8hI3FgyYGUrTSeEBFdE4cAxbUxb0ThdknaF&#10;X485sZPl956ePxf7xQ1ixhB7TxrWKwUCqfG2p1bD+9vT1RZETIasGTyhhm+MsC/PzwqTW3+kV5yr&#10;1AouoZgbDV1KYy5lbDp0Jq78iMTepw/OJF5DK20wRy53g7xWKpPO9MQXOjPiY4fNVzU5DY1Vkwof&#10;88uu3qTqZ54OJJ8PWl9eLA/3IBIu6T8Mf/iMDiUz1X4iG8WgYXu74yTrGU/2726yNYiaBaU2IMtC&#10;nn5Q/gIAAP//AwBQSwECLQAUAAYACAAAACEAtoM4kv4AAADhAQAAEwAAAAAAAAAAAAAAAAAAAAAA&#10;W0NvbnRlbnRfVHlwZXNdLnhtbFBLAQItABQABgAIAAAAIQA4/SH/1gAAAJQBAAALAAAAAAAAAAAA&#10;AAAAAC8BAABfcmVscy8ucmVsc1BLAQItABQABgAIAAAAIQApzhcscgIAAJwEAAAOAAAAAAAAAAAA&#10;AAAAAC4CAABkcnMvZTJvRG9jLnhtbFBLAQItABQABgAIAAAAIQBclANz3AAAAAkBAAAPAAAAAAAA&#10;AAAAAAAAAMwEAABkcnMvZG93bnJldi54bWxQSwUGAAAAAAQABADzAAAA1QUAAAAA&#10;">
                <v:textbox>
                  <w:txbxContent>
                    <w:p w:rsidR="00555291" w:rsidRPr="0096797F" w:rsidRDefault="00555291" w:rsidP="005552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97F">
                        <w:rPr>
                          <w:sz w:val="28"/>
                          <w:szCs w:val="28"/>
                        </w:rPr>
                        <w:t>Прием и регистрация заявления и пре</w:t>
                      </w:r>
                      <w:r w:rsidRPr="0096797F">
                        <w:rPr>
                          <w:sz w:val="28"/>
                          <w:szCs w:val="28"/>
                        </w:rPr>
                        <w:t>д</w:t>
                      </w:r>
                      <w:r w:rsidRPr="0096797F">
                        <w:rPr>
                          <w:sz w:val="28"/>
                          <w:szCs w:val="28"/>
                        </w:rPr>
                        <w:t>ставленных д</w:t>
                      </w:r>
                      <w:r w:rsidRPr="0096797F">
                        <w:rPr>
                          <w:sz w:val="28"/>
                          <w:szCs w:val="28"/>
                        </w:rPr>
                        <w:t>о</w:t>
                      </w:r>
                      <w:r w:rsidRPr="0096797F">
                        <w:rPr>
                          <w:sz w:val="28"/>
                          <w:szCs w:val="28"/>
                        </w:rPr>
                        <w:t>кументов</w:t>
                      </w:r>
                    </w:p>
                    <w:p w:rsidR="00555291" w:rsidRPr="00F77FE3" w:rsidRDefault="00555291" w:rsidP="005552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25400</wp:posOffset>
                </wp:positionV>
                <wp:extent cx="314325" cy="289560"/>
                <wp:effectExtent l="33020" t="13970" r="33655" b="1079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E244" id="Стрелка вниз 9" o:spid="_x0000_s1026" type="#_x0000_t67" style="position:absolute;margin-left:197.35pt;margin-top:2pt;width:24.7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tpXQIAAJ8EAAAOAAAAZHJzL2Uyb0RvYy54bWysVF2O0zAQfkfiDpbfaZpsu2yjTVerLkVI&#10;C6y0cADXdhqD/7DdpuUJcRNugJAQCMQdsjdi4qSlBYkHRB6sGc/MNz+fJ+cXGyXRmjsvjC5wOhhi&#10;xDU1TOhlgV++mD84w8gHohmRRvMCb7nHF9P7985rm/PMVEYy7hCAaJ/XtsBVCDZPEk8rrogfGMs1&#10;GEvjFAmgumXCHKkBXckkGw5Pk9o4Zp2h3Hu4veqMeBrxy5LT8LwsPQ9IFhhqC/F08Vy0ZzI9J/nS&#10;EVsJ2pdB/qEKRYSGpHuoKxIIWjnxB5QS1BlvyjCgRiWmLAXlsQfoJh3+1s1tRSyPvcBwvN2Pyf8/&#10;WPpsfeOQYAWeYKSJAoqaD3fv7941n5vvzbfmI2o+NT+ar80XNGmHVVufQ8ytvXFtu95eG/raI21m&#10;FdFLfumcqStOGJSYtv7JUUCreAhFi/qpYZCLrIKJc9uUTrWAMBG0ifRs9/TwTUAULk/S0Uk2xoiC&#10;KTubjE8jfQnJd8HW+fCYG4VaocDM1DoWFDOQ9bUPkSLWN0rYqxSjUklgfE0kGg/h61/EgU926JO1&#10;TrExkveIUMAucRyJkYLNhZRRccvFTDoE8AWex68P9oduUqMaGBhDd3+HaCvc5z+CUCLAIkmhCny2&#10;dyJ5y8UjzeIzD0TIToaSpe7JafnoeF0YtgVunOm2BLYahMq4txjVsCEF9m9WxHGM5BMN/E7S0ahd&#10;qaiMxg8zUNyhZXFoIZoCVIEDRp04C90arqwTywoypbF3bS7hTZQi7B5PV1VfLGwBSEdrdqhHr1//&#10;lelPAAAA//8DAFBLAwQUAAYACAAAACEAfyTftdsAAAAIAQAADwAAAGRycy9kb3ducmV2LnhtbEyP&#10;wU7DMBBE70j8g7VI3Kjd1GpJiFMhJHpFbfMBbmwSi3gd2W6b/n2XE9x2NKPZN/V29iO72JhcQAXL&#10;hQBmsQvGYa+gPX6+vAJLWaPRY0Cr4GYTbJvHh1pXJlxxby+H3DMqwVRpBUPOU8V56gbrdVqEySJ5&#10;3yF6nUnGnpuor1TuR14IseZeO6QPg57sx2C7n8PZK3DtUcz78ib1shcr8dXuMLpCqeen+f0NWLZz&#10;/gvDLz6hQ0NMp3BGk9ioYFXKDUUVSJpEvpSyAHaio1wDb2r+f0BzBwAA//8DAFBLAQItABQABgAI&#10;AAAAIQC2gziS/gAAAOEBAAATAAAAAAAAAAAAAAAAAAAAAABbQ29udGVudF9UeXBlc10ueG1sUEsB&#10;Ai0AFAAGAAgAAAAhADj9If/WAAAAlAEAAAsAAAAAAAAAAAAAAAAALwEAAF9yZWxzLy5yZWxzUEsB&#10;Ai0AFAAGAAgAAAAhAOVkO2ldAgAAnwQAAA4AAAAAAAAAAAAAAAAALgIAAGRycy9lMm9Eb2MueG1s&#10;UEsBAi0AFAAGAAgAAAAhAH8k37XbAAAACAEAAA8AAAAAAAAAAAAAAAAAtwQAAGRycy9kb3ducmV2&#10;LnhtbFBLBQYAAAAABAAEAPMAAAC/BQAAAAA=&#10;"/>
            </w:pict>
          </mc:Fallback>
        </mc:AlternateContent>
      </w:r>
    </w:p>
    <w:p w:rsidR="00555291" w:rsidRPr="0096797F" w:rsidRDefault="00555291" w:rsidP="00555291">
      <w:pPr>
        <w:jc w:val="center"/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110490</wp:posOffset>
                </wp:positionV>
                <wp:extent cx="4572000" cy="818515"/>
                <wp:effectExtent l="12065" t="8255" r="6985" b="1143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91" w:rsidRDefault="00555291" w:rsidP="005552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97F">
                              <w:rPr>
                                <w:sz w:val="28"/>
                                <w:szCs w:val="28"/>
                              </w:rPr>
                              <w:t>Направление заявления и пакета документов для ра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 xml:space="preserve">смотрения и подготовки проекта распоряжения </w:t>
                            </w:r>
                          </w:p>
                          <w:p w:rsidR="00555291" w:rsidRPr="0096797F" w:rsidRDefault="00555291" w:rsidP="005552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97F">
                              <w:rPr>
                                <w:sz w:val="28"/>
                                <w:szCs w:val="28"/>
                              </w:rPr>
                              <w:t>Сп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96797F">
                              <w:rPr>
                                <w:sz w:val="28"/>
                                <w:szCs w:val="28"/>
                              </w:rPr>
                              <w:t>циалисту</w:t>
                            </w:r>
                          </w:p>
                          <w:p w:rsidR="00555291" w:rsidRPr="0096797F" w:rsidRDefault="00555291" w:rsidP="00555291">
                            <w:pPr>
                              <w:jc w:val="center"/>
                            </w:pPr>
                          </w:p>
                          <w:p w:rsidR="00555291" w:rsidRPr="00F77FE3" w:rsidRDefault="00555291" w:rsidP="005552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32.2pt;margin-top:8.7pt;width:5in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ZYdAIAAJoEAAAOAAAAZHJzL2Uyb0RvYy54bWysVMFuEzEQvSPxD5bvdLOlSdNVN1WVUoRU&#10;oKLwAY7tzRq8trGdbMoJiSNIfAPfgJCgpeUXnD9i7GzTFG6IPVgzHs/zvDee3T9YNBLNuXVCqxLn&#10;Wz2MuKKaCTUt8auXxw+GGDlPFCNSK17ic+7wwej+vf3WFHxb11oybhGAKFe0psS196bIMkdr3hC3&#10;pQ1XEKy0bYgH104zZkkL6I3Mtnu9QdZqy4zVlDsHu0erIB4l/Kri1D+vKsc9kiWG2nxabVoncc1G&#10;+6SYWmJqQbsyyD9U0RCh4NI11BHxBM2s+AuqEdRqpyu/RXWT6aoSlCcOwCbv/cHmrCaGJy4gjjNr&#10;mdz/g6XP5qcWCVZiaJQiDbQofAkXy/fLD+FruAzfwlW4Wn4MP1D4BZufw89wnULX4XL5CYLfwwUa&#10;Rhlb4wpAOzOnNgrhzImmbxxSelwTNeWH1uq25oRB8Xk8n91JiI6DVDRpn2oGVZCZ10nRRWWbCAha&#10;oUVq3Pm6cXzhEYXNnf4uPAboL4XYMB/28366ghQ32cY6/5jrBkWjxFbPFHsBryNdQeYnzqfusU4D&#10;wl5jVDUS3sKcSJQPBoPdDrE7nJHiBjPR1VKwYyFlcux0MpYWQWqJj9PXJbvNY1KhtsR7/e1+quJO&#10;zG1CALXILooGwm5CJB7pDUdpHymWbE+EXNlwXqpO6yjvqk1+MVmknj+MmFH6iWbnIL7VqwGBgQaj&#10;1vYdRi0MR4nd2xmxHCP5REED9/KdnThNyUniY2Q3I5PNCFEUoErsMVqZY7+awJmxYlrDTXkSQOlD&#10;aHolfCR6W1XnwAAk/t2wxgnb9NOp21/K6DcAAAD//wMAUEsDBBQABgAIAAAAIQCIL8R33AAAAAkB&#10;AAAPAAAAZHJzL2Rvd25yZXYueG1sTI9BT8MwDIXvSPyHyEjcWAKUbnRNJ4QEV0ThwDFtvLaicbom&#10;7Qq/Hu/ETpbfe3r+nO8W14sZx9B50nC7UiCQam87ajR8frzcbECEaMia3hNq+MEAu+LyIjeZ9Ud6&#10;x7mMjeASCpnR0MY4ZFKGukVnwsoPSOzt/ehM5HVspB3NkctdL++USqUzHfGF1gz43GL9XU5OQ23V&#10;pMav+e2xeojl7zwdSL4etL6+Wp62ICIu8T8MJ3xGh4KZKj+RDaLXkCYJJ1lf82R/vTkJFQtJeg+y&#10;yOX5B8UfAAAA//8DAFBLAQItABQABgAIAAAAIQC2gziS/gAAAOEBAAATAAAAAAAAAAAAAAAAAAAA&#10;AABbQ29udGVudF9UeXBlc10ueG1sUEsBAi0AFAAGAAgAAAAhADj9If/WAAAAlAEAAAsAAAAAAAAA&#10;AAAAAAAALwEAAF9yZWxzLy5yZWxzUEsBAi0AFAAGAAgAAAAhAM2Oplh0AgAAmgQAAA4AAAAAAAAA&#10;AAAAAAAALgIAAGRycy9lMm9Eb2MueG1sUEsBAi0AFAAGAAgAAAAhAIgvxHfcAAAACQEAAA8AAAAA&#10;AAAAAAAAAAAAzgQAAGRycy9kb3ducmV2LnhtbFBLBQYAAAAABAAEAPMAAADXBQAAAAA=&#10;">
                <v:textbox>
                  <w:txbxContent>
                    <w:p w:rsidR="00555291" w:rsidRDefault="00555291" w:rsidP="005552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97F">
                        <w:rPr>
                          <w:sz w:val="28"/>
                          <w:szCs w:val="28"/>
                        </w:rPr>
                        <w:t>Направление заявления и пакета документов для ра</w:t>
                      </w:r>
                      <w:r w:rsidRPr="0096797F">
                        <w:rPr>
                          <w:sz w:val="28"/>
                          <w:szCs w:val="28"/>
                        </w:rPr>
                        <w:t>с</w:t>
                      </w:r>
                      <w:r w:rsidRPr="0096797F">
                        <w:rPr>
                          <w:sz w:val="28"/>
                          <w:szCs w:val="28"/>
                        </w:rPr>
                        <w:t xml:space="preserve">смотрения и подготовки проекта распоряжения </w:t>
                      </w:r>
                    </w:p>
                    <w:p w:rsidR="00555291" w:rsidRPr="0096797F" w:rsidRDefault="00555291" w:rsidP="005552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97F">
                        <w:rPr>
                          <w:sz w:val="28"/>
                          <w:szCs w:val="28"/>
                        </w:rPr>
                        <w:t>Сп</w:t>
                      </w:r>
                      <w:r w:rsidRPr="0096797F">
                        <w:rPr>
                          <w:sz w:val="28"/>
                          <w:szCs w:val="28"/>
                        </w:rPr>
                        <w:t>е</w:t>
                      </w:r>
                      <w:r w:rsidRPr="0096797F">
                        <w:rPr>
                          <w:sz w:val="28"/>
                          <w:szCs w:val="28"/>
                        </w:rPr>
                        <w:t>циалисту</w:t>
                      </w:r>
                    </w:p>
                    <w:p w:rsidR="00555291" w:rsidRPr="0096797F" w:rsidRDefault="00555291" w:rsidP="00555291">
                      <w:pPr>
                        <w:jc w:val="center"/>
                      </w:pPr>
                    </w:p>
                    <w:p w:rsidR="00555291" w:rsidRPr="00F77FE3" w:rsidRDefault="00555291" w:rsidP="005552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169545</wp:posOffset>
                </wp:positionV>
                <wp:extent cx="314325" cy="289560"/>
                <wp:effectExtent l="33020" t="7620" r="33655" b="1714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CB70" id="Стрелка вниз 7" o:spid="_x0000_s1026" type="#_x0000_t67" style="position:absolute;margin-left:197.35pt;margin-top:13.35pt;width:24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ybXgIAAJ8EAAAOAAAAZHJzL2Uyb0RvYy54bWysVF2O0zAQfkfiDpbfaZpsuz9R09WqSxHS&#10;AistHMC1ncbgP2y36fK04ibcACEhEIg7ZG/ExElLCxIPiDxYM56Zb34+TybnGyXRmjsvjC5wOhhi&#10;xDU1TOhlgV+9nD86xcgHohmRRvMC33KPz6cPH0xqm/PMVEYy7hCAaJ/XtsBVCDZPEk8rrogfGMs1&#10;GEvjFAmgumXCHKkBXckkGw6Pk9o4Zp2h3Hu4veyMeBrxy5LT8KIsPQ9IFhhqC/F08Vy0ZzKdkHzp&#10;iK0E7csg/1CFIkJD0h3UJQkErZz4A0oJ6ow3ZRhQoxJTloLy2AN0kw5/6+amIpbHXmA43u7G5P8f&#10;LH2+vnZIsAKfYKSJAoqaD/fv7++az8335lvzETWfmh/N1+YLOmmHVVufQ8yNvXZtu95eGfrGI21m&#10;FdFLfuGcqStOGJSYtv7JQUCreAhFi/qZYZCLrIKJc9uUTrWAMBG0ifTc7ujhm4AoXB6lo6NsjBEF&#10;U3Z6Nj6O9CUk3wZb58MTbhRqhQIzU+tYUMxA1lc+RIpY3yhhr1OMSiWB8TWRaDyEr38Rez7Zvk/W&#10;OsXGSN4jQgHbxHEkRgo2F1JGxS0XM+kQwBd4Hr8+2O+7SY3qAp+Nobu/Q7QV7vIfQCgRYJGkUAU+&#10;3TmRvOXisWbxmQciZCdDyVL35LR8dLwuDLsFbpzptgS2GoTKuHcY1bAhBfZvV8RxjORTDfyepaNR&#10;u1JRGY1PMlDcvmWxbyGaAlSBA0adOAvdGq6sE8sKMqWxd20u4E2UImwfT1dVXyxsAUgHa7avR69f&#10;/5XpTwAAAP//AwBQSwMEFAAGAAgAAAAhAIkSb/vdAAAACQEAAA8AAABkcnMvZG93bnJldi54bWxM&#10;j0FOwzAQRfdI3MEaJHbUrhO1NI1TISTYorY5gBubxGo8jmy3TW/PsILVaDRPf96vd7Mf2dXG5AIq&#10;WC4EMItdMA57Be3x4+UVWMoajR4DWgV3m2DXPD7UujLhhnt7PeSeUQimSisYcp4qzlM3WK/TIkwW&#10;6fYdoteZ1thzE/WNwv3IpRAr7rVD+jDoyb4PtjsfLl6Ba49i3m/upV72ohBf7SdGJ5V6fprftsCy&#10;nfMfDL/6pA4NOZ3CBU1io4JiU64JVSBXNAkoy1ICOylYywJ4U/P/DZofAAAA//8DAFBLAQItABQA&#10;BgAIAAAAIQC2gziS/gAAAOEBAAATAAAAAAAAAAAAAAAAAAAAAABbQ29udGVudF9UeXBlc10ueG1s&#10;UEsBAi0AFAAGAAgAAAAhADj9If/WAAAAlAEAAAsAAAAAAAAAAAAAAAAALwEAAF9yZWxzLy5yZWxz&#10;UEsBAi0AFAAGAAgAAAAhAIRmPJteAgAAnwQAAA4AAAAAAAAAAAAAAAAALgIAAGRycy9lMm9Eb2Mu&#10;eG1sUEsBAi0AFAAGAAgAAAAhAIkSb/vdAAAACQEAAA8AAAAAAAAAAAAAAAAAuAQAAGRycy9kb3du&#10;cmV2LnhtbFBLBQYAAAAABAAEAPMAAADCBQAAAAA=&#10;"/>
            </w:pict>
          </mc:Fallback>
        </mc:AlternateContent>
      </w: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50165</wp:posOffset>
                </wp:positionV>
                <wp:extent cx="3890010" cy="387350"/>
                <wp:effectExtent l="13335" t="11430" r="11430" b="107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010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91" w:rsidRPr="0096797F" w:rsidRDefault="00555291" w:rsidP="005552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97F">
                              <w:rPr>
                                <w:sz w:val="28"/>
                                <w:szCs w:val="28"/>
                              </w:rPr>
                              <w:t>Препятствия для исполнения</w:t>
                            </w:r>
                          </w:p>
                          <w:p w:rsidR="00555291" w:rsidRPr="00F77FE3" w:rsidRDefault="00555291" w:rsidP="005552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54.8pt;margin-top:3.95pt;width:306.3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kJcgIAAJoEAAAOAAAAZHJzL2Uyb0RvYy54bWysVM1uEzEQviPxDpbvZJM0P+2qm6pqCUIq&#10;UFF4AMf2Zg1e29hONukJiSNIPAPPgJCgpeUVnDdi1puUBDgh9mDNeDyfv/nGs4dHi1KiObdOaJXh&#10;TquNEVdUM6GmGX75YvxgHyPniWJEasUzvOQOH43u3zusTMq7utCScYsARLm0MhkuvDdpkjha8JK4&#10;ljZcQTDXtiQeXDtNmCUVoJcy6bbbg6TSlhmrKXcOdk+bIB5F/Dzn1D/Lc8c9khkGbj6uNq6Tek1G&#10;hySdWmIKQdc0yD+wKIlQcOkd1CnxBM2s+AOqFNRqp3PforpMdJ4LymMNUE2n/Vs1FwUxPNYC4jhz&#10;J5P7f7D06fzcIsEyPMBIkRJaFD6Fq9Xb1bvwOVyHL+Em3Kzeh28o/IDNj+F7uI2h23C9+gDBr+EK&#10;DWoZK+NSQLsw57YWwpkzTV87pPRJQdSUH1urq4ITBuQ79flkJ6F2HKSiSfVEM2BBZl5HRRe5LWtA&#10;0AotYuOWd43jC48obO7tH7RBPowoxPb2h3v92NmEpJtsY51/xHWJaiPDVs8Uew6vI15B5mfOx+6x&#10;tQaEvcIoLyW8hTmRqDMYDIaRNEnXhwF7gxnL1VKwsZAyOnY6OZEWQWqGx/FbJ7vtY1KhKsMH/W4/&#10;stiJuW2Idvz+BhHriG+4lvahYtH2RMjGBpZSrbWu5W3a5BeTRex5r8aspZ9otgTxrW4GBAYajELb&#10;S4wqGI4MuzczYjlG8rGCBh50er16mqLT6w+74NjtyGQ7QhQFqAx7jBrzxDcTODNWTAu4qRMFUPoY&#10;mp4Lv3kdDas1fRgAsHYmbNuPp379UkY/AQAA//8DAFBLAwQUAAYACAAAACEABGbHI9sAAAAIAQAA&#10;DwAAAGRycy9kb3ducmV2LnhtbEyPQU+EMBSE7yb+h+aZeHNbSWQXlrIxJno14h48FvoEsvSVpYVF&#10;f73Pkx4nM5n5pjisbhALTqH3pOF+o0AgNd721Go4vj/f7UCEaMiawRNq+MIAh/L6qjC59Rd6w6WK&#10;reASCrnR0MU45lKGpkNnwsaPSOx9+smZyHJqpZ3MhcvdIBOlUulMT7zQmRGfOmxO1ew0NFbNavpY&#10;XrP6IVbfy3wm+XLW+vZmfdyDiLjGvzD84jM6lMxU+5lsEANrlaUc1bDNQLC/TZIERK0h3WUgy0L+&#10;P1D+AAAA//8DAFBLAQItABQABgAIAAAAIQC2gziS/gAAAOEBAAATAAAAAAAAAAAAAAAAAAAAAABb&#10;Q29udGVudF9UeXBlc10ueG1sUEsBAi0AFAAGAAgAAAAhADj9If/WAAAAlAEAAAsAAAAAAAAAAAAA&#10;AAAALwEAAF9yZWxzLy5yZWxzUEsBAi0AFAAGAAgAAAAhAMT/SQlyAgAAmgQAAA4AAAAAAAAAAAAA&#10;AAAALgIAAGRycy9lMm9Eb2MueG1sUEsBAi0AFAAGAAgAAAAhAARmxyPbAAAACAEAAA8AAAAAAAAA&#10;AAAAAAAAzAQAAGRycy9kb3ducmV2LnhtbFBLBQYAAAAABAAEAPMAAADUBQAAAAA=&#10;">
                <v:textbox>
                  <w:txbxContent>
                    <w:p w:rsidR="00555291" w:rsidRPr="0096797F" w:rsidRDefault="00555291" w:rsidP="005552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97F">
                        <w:rPr>
                          <w:sz w:val="28"/>
                          <w:szCs w:val="28"/>
                        </w:rPr>
                        <w:t>Препятствия для исполнения</w:t>
                      </w:r>
                    </w:p>
                    <w:p w:rsidR="00555291" w:rsidRPr="00F77FE3" w:rsidRDefault="00555291" w:rsidP="005552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291" w:rsidRDefault="00555291" w:rsidP="00555291">
      <w:pPr>
        <w:jc w:val="center"/>
        <w:rPr>
          <w:sz w:val="28"/>
          <w:szCs w:val="28"/>
        </w:rPr>
      </w:pP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28575</wp:posOffset>
                </wp:positionV>
                <wp:extent cx="314325" cy="289560"/>
                <wp:effectExtent l="33020" t="8255" r="33655" b="1651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315E" id="Стрелка вниз 5" o:spid="_x0000_s1026" type="#_x0000_t67" style="position:absolute;margin-left:273.1pt;margin-top:2.25pt;width:24.7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03XQIAAJ8EAAAOAAAAZHJzL2Uyb0RvYy54bWysVF2O0zAQfkfiDpbfaZpsu7RR09WqyyKk&#10;BVZaOIBrO43Bf9hu0+UJcRNugJAQCMQdsjdi4qSlBYkHRB4sjz3zzTfzeTI72yqJNtx5YXSB08EQ&#10;I66pYUKvCvzyxeWDCUY+EM2INJoX+JZ7fDa/f29W25xnpjKScYcARPu8tgWuQrB5knhacUX8wFiu&#10;4bI0TpEAplslzJEa0JVMsuHwNKmNY9YZyr2H04vuEs8jfllyGp6XpecByQIDtxBXF9dluybzGclX&#10;jthK0J4G+QcWiggNSfdQFyQQtHbiDyglqDPelGFAjUpMWQrKYw1QTTr8rZqbilgea4HmeLtvk/9/&#10;sPTZ5tohwQo8xkgTBRI1H+7e371rPjffm2/NR9R8an40X5svaNw2q7Y+h5gbe+3acr29MvS1R9os&#10;KqJX/Nw5U1ecMKCYtv7JUUBreAhFy/qpYZCLrIOJfduWTrWA0BG0jfLc7uXh24AoHJ6ko5MMaFK4&#10;yibT8WmULyH5Ltg6Hx5zo1C7KTAztY6EYgayufIhSsT6Qgl7lWJUKgmKb4hE4yF8/Ys48MkOfbLW&#10;KRZG8h4RCOwSx5YYKdilkDIabrVcSIcAvsCX8euD/aGb1Kgu8HQM1f0domW4z38EoUSAQZJCFXiy&#10;dyJ5q8UjzeIzD0TIbg+Upe7FafXodF0adgvaONNNCUw1bCrj3mJUw4QU2L9ZE8cxkk806DtNR6N2&#10;pKIxGj/MwHCHN8vDG6IpQBU4YNRtF6Ebw7V1YlVBpjTWrs05vIlShN3j6Vj1ZGEKYHc0Zod29Pr1&#10;X5n/BAAA//8DAFBLAwQUAAYACAAAACEAu4sIztsAAAAIAQAADwAAAGRycy9kb3ducmV2LnhtbEyP&#10;wU7DMBBE70j8g7VI3KidkBQa4lQICa6obT7AjZfEIl5Hsdumf89ygtusZjTztt4ufhRnnKMLpCFb&#10;KRBIXbCOeg3t4f3hGURMhqwZA6GGK0bYNrc3talsuNAOz/vUCy6hWBkNQ0pTJWXsBvQmrsKExN5X&#10;mL1JfM69tLO5cLkfZa7UWnrjiBcGM+HbgN33/uQ1uPaglt3mWpisV4/qs/2g2eVa398try8gEi7p&#10;Lwy/+IwODTMdw4lsFKOGsljnHNVQlCDYLzflE4gjC5WBbGr5/4HmBwAA//8DAFBLAQItABQABgAI&#10;AAAAIQC2gziS/gAAAOEBAAATAAAAAAAAAAAAAAAAAAAAAABbQ29udGVudF9UeXBlc10ueG1sUEsB&#10;Ai0AFAAGAAgAAAAhADj9If/WAAAAlAEAAAsAAAAAAAAAAAAAAAAALwEAAF9yZWxzLy5yZWxzUEsB&#10;Ai0AFAAGAAgAAAAhAMm/HTddAgAAnwQAAA4AAAAAAAAAAAAAAAAALgIAAGRycy9lMm9Eb2MueG1s&#10;UEsBAi0AFAAGAAgAAAAhALuLCM7bAAAACAEAAA8AAAAAAAAAAAAAAAAAtwQAAGRycy9kb3ducmV2&#10;LnhtbFBLBQYAAAAABAAEAPMAAAC/BQAAAAA=&#10;"/>
            </w:pict>
          </mc:Fallback>
        </mc:AlternateContent>
      </w: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28575</wp:posOffset>
                </wp:positionV>
                <wp:extent cx="314325" cy="289560"/>
                <wp:effectExtent l="35560" t="8255" r="31115" b="1651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BBB" id="Стрелка вниз 4" o:spid="_x0000_s1026" type="#_x0000_t67" style="position:absolute;margin-left:137.55pt;margin-top:2.25pt;width:24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WMXQIAAJ8EAAAOAAAAZHJzL2Uyb0RvYy54bWysVF2O0zAQfkfiDpbf2TTZdtlGm65WuxQh&#10;LbDSwgFc22kM/sN2m5YnxE24AUJCIBB3yN6IiZOWFCQeEHmwZjwz3/x8npydb5REa+68MLrA6dEI&#10;I66pYUIvC/zyxfzBKUY+EM2INJoXeMs9Pp/dv3dW25xnpjKScYcARPu8tgWuQrB5knhacUX8kbFc&#10;g7E0TpEAqlsmzJEa0JVMstHoJKmNY9YZyr2H26vOiGcRvyw5Dc/L0vOAZIGhthBPF89FeyazM5Iv&#10;HbGVoH0Z5B+qUERoSLqHuiKBoJUTf0ApQZ3xpgxH1KjElKWgPPYA3aSj37q5rYjlsRcYjrf7Mfn/&#10;B0ufrW8cEqzAY4w0UUBR8+Hu/d275nPzvfnWfETNp+ZH87X5gsbtsGrrc4i5tTeubdfba0Nfe6TN&#10;ZUX0kl84Z+qKEwYlpq1/chDQKh5C0aJ+ahjkIqtg4tw2pVMtIEwEbSI92z09fBMQhcvjdHycTTCi&#10;YMpOp5OTSF9C8l2wdT485kahVigwM7WOBcUMZH3tQ6SI9Y0S9irFqFQSGF8TiSYj+PoXMfDJhj5Z&#10;6xQbI3mPCAXsEseRGCnYXEgZFbdcXEqHAL7A8/j1wX7oJjWqCzydQHd/h2gr3Oc/gFAiwCJJoQp8&#10;unciecvFI83iMw9EyE6GkqXuyWn56HhdGLYFbpzptgS2GoTKuLcY1bAhBfZvVsRxjOQTDfxO0/G4&#10;XamojCcPM1Dc0LIYWoimAFXggFEnXoZuDVfWiWUFmdLYuzYX8CZKEXaPp6uqLxa2AKSDNRvq0evX&#10;f2X2EwAA//8DAFBLAwQUAAYACAAAACEAn2AtD9sAAAAIAQAADwAAAGRycy9kb3ducmV2LnhtbEyP&#10;wU7DMBBE70j8g7VI3KidNCkQsqkQElxR23zANjaJRbyOYrdN/x5zguNoRjNv6u3iRnE2c7CeEbKV&#10;AmG489pyj9Ae3h+eQIRIrGn0bBCuJsC2ub2pqdL+wjtz3sdepBIOFSEMMU6VlKEbjKOw8pPh5H35&#10;2VFMcu6lnumSyt0oc6U20pHltDDQZN4G033vTw7Btge17J6vBWW9WqvP9oNnmyPe3y2vLyCiWeJf&#10;GH7xEzo0ienoT6yDGBHyxzJLUYSiBJH8dV5sQBwRSpWBbGr5/0DzAwAA//8DAFBLAQItABQABgAI&#10;AAAAIQC2gziS/gAAAOEBAAATAAAAAAAAAAAAAAAAAAAAAABbQ29udGVudF9UeXBlc10ueG1sUEsB&#10;Ai0AFAAGAAgAAAAhADj9If/WAAAAlAEAAAsAAAAAAAAAAAAAAAAALwEAAF9yZWxzLy5yZWxzUEsB&#10;Ai0AFAAGAAgAAAAhAE/QtYxdAgAAnwQAAA4AAAAAAAAAAAAAAAAALgIAAGRycy9lMm9Eb2MueG1s&#10;UEsBAi0AFAAGAAgAAAAhAJ9gLQ/bAAAACAEAAA8AAAAAAAAAAAAAAAAAtwQAAGRycy9kb3ducmV2&#10;LnhtbFBLBQYAAAAABAAEAPMAAAC/BQAAAAA=&#10;"/>
            </w:pict>
          </mc:Fallback>
        </mc:AlternateContent>
      </w:r>
    </w:p>
    <w:p w:rsidR="00555291" w:rsidRDefault="00555291" w:rsidP="00555291">
      <w:pPr>
        <w:jc w:val="center"/>
        <w:rPr>
          <w:sz w:val="28"/>
          <w:szCs w:val="28"/>
        </w:rPr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1050925</wp:posOffset>
                </wp:positionV>
                <wp:extent cx="314325" cy="289560"/>
                <wp:effectExtent l="33020" t="6350" r="33655" b="1841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475A" id="Стрелка вниз 3" o:spid="_x0000_s1026" type="#_x0000_t67" style="position:absolute;margin-left:273.1pt;margin-top:82.75pt;width:24.7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4YXQIAAJ8EAAAOAAAAZHJzL2Uyb0RvYy54bWysVF2O0zAQfkfiDpbf2TRpu7RR09WqyyKk&#10;BVZaOIBrO43Bf9hu0+UJcRNugJAQCMQdsjdi4qSlBYkHRB6sGc/MNz+fJ7OzrZJow50XRhc4PRlg&#10;xDU1TOhVgV++uHwwwcgHohmRRvMC33KPz+b3781qm/PMVEYy7hCAaJ/XtsBVCDZPEk8rrog/MZZr&#10;MJbGKRJAdauEOVIDupJJNhicJrVxzDpDufdwe9EZ8TzilyWn4XlZeh6QLDDUFuLp4rlsz2Q+I/nK&#10;EVsJ2pdB/qEKRYSGpHuoCxIIWjvxB5QS1BlvynBCjUpMWQrKYw/QTTr4rZubilgee4HheLsfk/9/&#10;sPTZ5tohwQo8xEgTBRQ1H+7e371rPjffm2/NR9R8an40X5svaNgOq7Y+h5gbe+3adr29MvS1R9os&#10;KqJX/Nw5U1ecMCgxbf2To4BW8RCKlvVTwyAXWQcT57YtnWoBYSJoG+m53dPDtwFRuBymo2E2xoiC&#10;KZtMx6eRvoTku2DrfHjMjUKtUGBmah0LihnI5sqHSBHrGyXsVYpRqSQwviESjQfw9S/iwCc79Mla&#10;p9gYyXtEKGCXOI7ESMEuhZRRcavlQjoE8AW+jF8f7A/dpEZ1gadj6O7vEG2F+/xHEEoEWCQpVIEn&#10;eyeSt1w80iw+80CE7GQoWeqenJaPjtelYbfAjTPdlsBWg1AZ9xajGjakwP7NmjiOkXyigd9pOhq1&#10;KxWV0fhhBoo7tCwPLURTgCpwwKgTF6Fbw7V1YlVBpjT2rs05vIlShN3j6arqi4UtAOlozQ716PXr&#10;vzL/CQAA//8DAFBLAwQUAAYACAAAACEApqrB/t0AAAALAQAADwAAAGRycy9kb3ducmV2LnhtbEyP&#10;QU7DMBBF90jcwRokdtR2qAMNcSqEBFvUNgdw4yGxiMdR7Lbp7TErWI7+0/9v6u3iR3bGObpAGuRK&#10;AEPqgnXUa2gP7w/PwGIyZM0YCDVcMcK2ub2pTWXDhXZ43qee5RKKldEwpDRVnMduQG/iKkxIOfsK&#10;szcpn3PP7WwuudyPvBCi5N44yguDmfBtwO57f/IaXHsQy25zXRvZi0fx2X7Q7Aqt7++W1xdgCZf0&#10;B8OvflaHJjsdw4lsZKMGtS6LjOagVApYJtRGPQE7aiiklMCbmv//ofkBAAD//wMAUEsBAi0AFAAG&#10;AAgAAAAhALaDOJL+AAAA4QEAABMAAAAAAAAAAAAAAAAAAAAAAFtDb250ZW50X1R5cGVzXS54bWxQ&#10;SwECLQAUAAYACAAAACEAOP0h/9YAAACUAQAACwAAAAAAAAAAAAAAAAAvAQAAX3JlbHMvLnJlbHNQ&#10;SwECLQAUAAYACAAAACEAX9IOGF0CAACfBAAADgAAAAAAAAAAAAAAAAAuAgAAZHJzL2Uyb0RvYy54&#10;bWxQSwECLQAUAAYACAAAACEApqrB/t0AAAALAQAADwAAAAAAAAAAAAAAAAC3BAAAZHJzL2Rvd25y&#10;ZXYueG1sUEsFBgAAAAAEAAQA8wAAAMEFAAAAAA==&#10;"/>
            </w:pict>
          </mc:Fallback>
        </mc:AlternateContent>
      </w: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1050925</wp:posOffset>
                </wp:positionV>
                <wp:extent cx="314325" cy="289560"/>
                <wp:effectExtent l="35560" t="6350" r="31115" b="184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9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33E4" id="Стрелка вниз 2" o:spid="_x0000_s1026" type="#_x0000_t67" style="position:absolute;margin-left:137.55pt;margin-top:82.75pt;width:24.7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ajXwIAAJ8EAAAOAAAAZHJzL2Uyb0RvYy54bWysVF2O0zAQfkfiDpbfaZpsu+xGTVerLkVI&#10;C6y0cADXdhqD/7DdpsvTiptwA4SEQCDukL0REyfttiDxgMiDNeOZ+ebn82RytlESrbnzwugCp4Mh&#10;RlxTw4ReFvj1q/mjE4x8IJoRaTQv8A33+Gz68MGktjnPTGUk4w4BiPZ5bQtchWDzJPG04or4gbFc&#10;g7E0TpEAqlsmzJEa0JVMsuHwOKmNY9YZyr2H24vOiKcRvyw5DS/L0vOAZIGhthBPF89FeybTCcmX&#10;jthK0L4M8g9VKCI0JN1BXZBA0MqJP6CUoM54U4YBNSoxZSkojz1AN+nwt26uK2J57AWG4+1uTP7/&#10;wdIX6yuHBCtwhpEmCihqPt59uLttvjQ/mu/NJ9R8bn4235qvKGuHVVufQ8y1vXJtu95eGvrWI21m&#10;FdFLfu6cqStOGJSYtv7JQUCreAhFi/q5YZCLrIKJc9uUTrWAMBG0ifTc7Ojhm4AoXB6lo6NsjBEF&#10;U3ZyOj6O9CUk3wZb58NTbhRqhQIzU+tYUMxA1pc+RIpY3yhhb1KMSiWB8TWRaDyEr38Rez4wmHuf&#10;rHWKjZG8R4QCtonjSIwUbC6kjIpbLmbSIYAv8Dx+fbDfd5Ma1QU+HUN3f4doK9zlP4BQIsAiSaEK&#10;fLJzInnLxRPN4jMPRMhOhpKl7slp+eh4XRh2A9w4020JbDUIlXHvMaphQwrs362I4xjJZxr4PU1H&#10;o3alojIaP85AcfuWxb6FaApQBQ4YdeIsdGu4sk4sK8iUxt61OYc3UYqwfTxdVX2xsAUgHazZvh69&#10;7v8r018AAAD//wMAUEsDBBQABgAIAAAAIQDlgp2h3AAAAAsBAAAPAAAAZHJzL2Rvd25yZXYueG1s&#10;TI9BTsMwEEX3SNzBGiR21HbaBAhxKoQEW9Q2B3Bjk1jE48h22/T2DCtYjt7X/2+a7eIndrYxuYAK&#10;5EoAs9gH43BQ0B3eH56ApazR6CmgVXC1Cbbt7U2jaxMuuLPnfR4YlWCqtYIx57nmPPWj9TqtwmyR&#10;2FeIXmc648BN1Bcq9xMvhKi41w5pYdSzfRtt/70/eQWuO4hl93zdaDmItfjsPjC6Qqn7u+X1BVi2&#10;S/4Lw68+qUNLTsdwQpPYpKB4LCVFCVRlCYwS62JTATsSklICbxv+/4f2BwAA//8DAFBLAQItABQA&#10;BgAIAAAAIQC2gziS/gAAAOEBAAATAAAAAAAAAAAAAAAAAAAAAABbQ29udGVudF9UeXBlc10ueG1s&#10;UEsBAi0AFAAGAAgAAAAhADj9If/WAAAAlAEAAAsAAAAAAAAAAAAAAAAALwEAAF9yZWxzLy5yZWxz&#10;UEsBAi0AFAAGAAgAAAAhANm9pqNfAgAAnwQAAA4AAAAAAAAAAAAAAAAALgIAAGRycy9lMm9Eb2Mu&#10;eG1sUEsBAi0AFAAGAAgAAAAhAOWCnaHcAAAACwEAAA8AAAAAAAAAAAAAAAAAuQQAAGRycy9kb3du&#10;cmV2LnhtbFBLBQYAAAAABAAEAPMAAADCBQAAAAA=&#10;"/>
            </w:pict>
          </mc:Fallback>
        </mc:AlternateContent>
      </w:r>
    </w:p>
    <w:tbl>
      <w:tblPr>
        <w:tblpPr w:leftFromText="180" w:rightFromText="180" w:vertAnchor="text" w:horzAnchor="margin" w:tblpX="392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4279"/>
      </w:tblGrid>
      <w:tr w:rsidR="00555291" w:rsidTr="00F7311F">
        <w:trPr>
          <w:trHeight w:val="1409"/>
        </w:trPr>
        <w:tc>
          <w:tcPr>
            <w:tcW w:w="4368" w:type="dxa"/>
          </w:tcPr>
          <w:p w:rsidR="00555291" w:rsidRPr="0096797F" w:rsidRDefault="00555291" w:rsidP="00F7311F">
            <w:pPr>
              <w:jc w:val="center"/>
              <w:rPr>
                <w:sz w:val="28"/>
                <w:szCs w:val="28"/>
              </w:rPr>
            </w:pPr>
            <w:r w:rsidRPr="0096797F">
              <w:rPr>
                <w:sz w:val="28"/>
                <w:szCs w:val="28"/>
              </w:rPr>
              <w:t>Да</w:t>
            </w:r>
          </w:p>
          <w:p w:rsidR="00555291" w:rsidRPr="0096797F" w:rsidRDefault="00555291" w:rsidP="00F7311F">
            <w:pPr>
              <w:jc w:val="center"/>
              <w:rPr>
                <w:sz w:val="28"/>
                <w:szCs w:val="28"/>
              </w:rPr>
            </w:pPr>
            <w:r w:rsidRPr="0096797F">
              <w:rPr>
                <w:sz w:val="28"/>
                <w:szCs w:val="28"/>
              </w:rPr>
              <w:t>Отказ в присвоении и изменении н</w:t>
            </w:r>
            <w:r w:rsidRPr="0096797F">
              <w:rPr>
                <w:sz w:val="28"/>
                <w:szCs w:val="28"/>
              </w:rPr>
              <w:t>у</w:t>
            </w:r>
            <w:r w:rsidRPr="0096797F">
              <w:rPr>
                <w:sz w:val="28"/>
                <w:szCs w:val="28"/>
              </w:rPr>
              <w:t>мерации</w:t>
            </w:r>
          </w:p>
        </w:tc>
        <w:tc>
          <w:tcPr>
            <w:tcW w:w="4279" w:type="dxa"/>
          </w:tcPr>
          <w:p w:rsidR="00555291" w:rsidRPr="0096797F" w:rsidRDefault="00555291" w:rsidP="00F7311F">
            <w:pPr>
              <w:jc w:val="center"/>
              <w:rPr>
                <w:sz w:val="28"/>
                <w:szCs w:val="28"/>
              </w:rPr>
            </w:pPr>
            <w:r w:rsidRPr="0096797F">
              <w:rPr>
                <w:sz w:val="28"/>
                <w:szCs w:val="28"/>
              </w:rPr>
              <w:t>Нет</w:t>
            </w:r>
          </w:p>
          <w:p w:rsidR="00555291" w:rsidRPr="008E7BD1" w:rsidRDefault="00555291" w:rsidP="00F7311F">
            <w:pPr>
              <w:jc w:val="center"/>
              <w:rPr>
                <w:sz w:val="28"/>
                <w:szCs w:val="28"/>
              </w:rPr>
            </w:pPr>
            <w:r w:rsidRPr="0096797F">
              <w:rPr>
                <w:sz w:val="28"/>
                <w:szCs w:val="28"/>
              </w:rPr>
              <w:t>Подготовка проекта распоряж</w:t>
            </w:r>
            <w:r w:rsidRPr="0096797F">
              <w:rPr>
                <w:sz w:val="28"/>
                <w:szCs w:val="28"/>
              </w:rPr>
              <w:t>е</w:t>
            </w:r>
            <w:r w:rsidRPr="0096797F">
              <w:rPr>
                <w:sz w:val="28"/>
                <w:szCs w:val="28"/>
              </w:rPr>
              <w:t>ния и его согласование в уст</w:t>
            </w:r>
            <w:r w:rsidRPr="0096797F">
              <w:rPr>
                <w:sz w:val="28"/>
                <w:szCs w:val="28"/>
              </w:rPr>
              <w:t>а</w:t>
            </w:r>
            <w:r w:rsidRPr="0096797F">
              <w:rPr>
                <w:sz w:val="28"/>
                <w:szCs w:val="28"/>
              </w:rPr>
              <w:t>новленном порядке</w:t>
            </w:r>
          </w:p>
        </w:tc>
      </w:tr>
    </w:tbl>
    <w:p w:rsidR="00555291" w:rsidRDefault="00555291" w:rsidP="00555291">
      <w:pPr>
        <w:jc w:val="center"/>
      </w:pPr>
      <w:r>
        <w:rPr>
          <w:bCs/>
          <w:noProof/>
          <w:color w:val="4446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106045</wp:posOffset>
                </wp:positionV>
                <wp:extent cx="4207510" cy="425450"/>
                <wp:effectExtent l="9525" t="10160" r="12065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291" w:rsidRPr="00F77FE3" w:rsidRDefault="00555291" w:rsidP="005552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7FE3">
                              <w:rPr>
                                <w:sz w:val="28"/>
                                <w:szCs w:val="28"/>
                              </w:rPr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left:0;text-align:left;margin-left:59pt;margin-top:8.35pt;width:331.3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ezcQIAAJoEAAAOAAAAZHJzL2Uyb0RvYy54bWysVMFuEzEQvSPxD5bvZHejbEKjbKqqpQip&#10;QEXhAxzbmzV4bWM72ZQTEkeQ+Aa+ASFBS8svOH/ErDcpKXBC7MGa8XieZ97z7GR/VUu05NYJrQqc&#10;9VKMuKKaCTUv8Ivnx/fuY+Q8UYxIrXiBz7nD+9O7dyaNGfO+rrRk3CIAUW7cmAJX3ptxkjha8Zq4&#10;njZcQbDUtiYeXDtPmCUNoNcy6afpMGm0ZcZqyp2D3aMuiKcRvyw59U/L0nGPZIGhNh9XG9dZuybT&#10;CRnPLTGVoJsyyD9UUROh4NIbqCPiCVpY8QdULajVTpe+R3Wd6LIUlMceoJss/a2bs4oYHnsBcpy5&#10;ocn9P1j6ZHlqkWCgHUaK1CBR+BQu1m/X78LncBm+hKtwtX4fvqHwAzY/hu/hOoauw+X6AwS/hguU&#10;tTQ2xo0B7cyc2pYIZ040feWQ0ocVUXN+YK1uKk4YFB/PJ7cSWsdBKpo1jzWDKsjC68joqrR1Cwhc&#10;oVUU7vxGOL7yiMLmoJ+O8gz0pRAb9PNBHpVNyHibbazzD7muUWsU2OqFYs/gdcQryPLE+age23BA&#10;2EuMylrCW1gSibLhcDhqmwTEzWGwtpixXS0FOxZSRsfOZ4fSIkgt8HH8Nslu95hUqCnwXt7PYxW3&#10;Ym4XIo3f3yBiH/ENt9Q+UCzangjZ2VClVFD2lt5OJr+araLm+Va4mWbnQL7V3YDAQINRafsGowaG&#10;o8Du9YJYjpF8pEDAvWwwaKcpOoN81AfH7kZmuxGiKEAV2GPUmYe+m8CFsWJewU1ZJEDpAxC9FL4l&#10;uq24q2rjwABE/jfD2k7Yrh9P/fqlTH8CAAD//wMAUEsDBBQABgAIAAAAIQC4B1ac3AAAAAkBAAAP&#10;AAAAZHJzL2Rvd25yZXYueG1sTI9BT4QwEIXvJv6HZky8ue1qBGQpG2OiVyPrwWOhI5ClU5YWFv31&#10;jie9zcu8vPe9Yr+6QSw4hd6Thu1GgUBqvO2p1fB+eL7JQIRoyJrBE2r4wgD78vKiMLn1Z3rDpYqt&#10;4BAKudHQxTjmUoamQ2fCxo9I/Pv0kzOR5dRKO5kzh7tB3iqVSGd64obOjPjUYXOsZqehsWpW08fy&#10;+lDfx+p7mU8kX05aX1+tjzsQEdf4Z4ZffEaHkplqP5MNYmC9zXhL5CNJQbAhzVQCotaQ3aUgy0L+&#10;X1D+AAAA//8DAFBLAQItABQABgAIAAAAIQC2gziS/gAAAOEBAAATAAAAAAAAAAAAAAAAAAAAAABb&#10;Q29udGVudF9UeXBlc10ueG1sUEsBAi0AFAAGAAgAAAAhADj9If/WAAAAlAEAAAsAAAAAAAAAAAAA&#10;AAAALwEAAF9yZWxzLy5yZWxzUEsBAi0AFAAGAAgAAAAhAArj97NxAgAAmgQAAA4AAAAAAAAAAAAA&#10;AAAALgIAAGRycy9lMm9Eb2MueG1sUEsBAi0AFAAGAAgAAAAhALgHVpzcAAAACQEAAA8AAAAAAAAA&#10;AAAAAAAAywQAAGRycy9kb3ducmV2LnhtbFBLBQYAAAAABAAEAPMAAADUBQAAAAA=&#10;">
                <v:textbox>
                  <w:txbxContent>
                    <w:p w:rsidR="00555291" w:rsidRPr="00F77FE3" w:rsidRDefault="00555291" w:rsidP="005552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7FE3">
                        <w:rPr>
                          <w:sz w:val="28"/>
                          <w:szCs w:val="28"/>
                        </w:rPr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291" w:rsidRDefault="00555291" w:rsidP="00555291">
      <w:pPr>
        <w:jc w:val="center"/>
      </w:pPr>
    </w:p>
    <w:p w:rsidR="00555291" w:rsidRDefault="00555291" w:rsidP="00555291">
      <w:pPr>
        <w:jc w:val="center"/>
      </w:pPr>
    </w:p>
    <w:p w:rsidR="00555291" w:rsidRDefault="00555291" w:rsidP="00555291">
      <w:pPr>
        <w:jc w:val="center"/>
      </w:pPr>
    </w:p>
    <w:p w:rsidR="00555291" w:rsidRPr="0096797F" w:rsidRDefault="00555291" w:rsidP="00555291">
      <w:pPr>
        <w:jc w:val="center"/>
      </w:pPr>
    </w:p>
    <w:p w:rsidR="00555291" w:rsidRDefault="00555291" w:rsidP="00555291">
      <w:pPr>
        <w:pStyle w:val="ac"/>
        <w:tabs>
          <w:tab w:val="left" w:pos="2694"/>
          <w:tab w:val="left" w:pos="2835"/>
        </w:tabs>
        <w:ind w:right="125"/>
        <w:jc w:val="center"/>
        <w:rPr>
          <w:bCs/>
          <w:color w:val="444640"/>
          <w:sz w:val="28"/>
          <w:szCs w:val="28"/>
        </w:rPr>
      </w:pPr>
    </w:p>
    <w:p w:rsidR="00555291" w:rsidRDefault="00555291" w:rsidP="00555291">
      <w:pPr>
        <w:pStyle w:val="ac"/>
        <w:tabs>
          <w:tab w:val="left" w:pos="2694"/>
          <w:tab w:val="left" w:pos="2835"/>
        </w:tabs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>______________</w:t>
      </w:r>
    </w:p>
    <w:p w:rsidR="00555291" w:rsidRDefault="00555291" w:rsidP="00555291">
      <w:pPr>
        <w:pStyle w:val="ac"/>
        <w:tabs>
          <w:tab w:val="left" w:pos="2694"/>
          <w:tab w:val="left" w:pos="2835"/>
        </w:tabs>
        <w:ind w:right="125"/>
        <w:jc w:val="center"/>
        <w:rPr>
          <w:bCs/>
          <w:color w:val="444640"/>
          <w:sz w:val="28"/>
          <w:szCs w:val="28"/>
        </w:rPr>
      </w:pPr>
    </w:p>
    <w:p w:rsidR="00555291" w:rsidRDefault="00555291" w:rsidP="00555291">
      <w:pPr>
        <w:pStyle w:val="ac"/>
        <w:tabs>
          <w:tab w:val="left" w:pos="2694"/>
          <w:tab w:val="left" w:pos="2835"/>
        </w:tabs>
        <w:ind w:right="125"/>
        <w:jc w:val="center"/>
        <w:rPr>
          <w:bCs/>
          <w:color w:val="444640"/>
          <w:sz w:val="28"/>
          <w:szCs w:val="28"/>
        </w:rPr>
      </w:pPr>
    </w:p>
    <w:p w:rsidR="00555291" w:rsidRDefault="00555291" w:rsidP="00555291">
      <w:pPr>
        <w:pStyle w:val="ac"/>
        <w:tabs>
          <w:tab w:val="left" w:pos="2694"/>
          <w:tab w:val="left" w:pos="2835"/>
        </w:tabs>
        <w:ind w:right="125"/>
        <w:jc w:val="center"/>
        <w:rPr>
          <w:bCs/>
          <w:color w:val="444640"/>
          <w:sz w:val="28"/>
          <w:szCs w:val="28"/>
        </w:rPr>
      </w:pPr>
    </w:p>
    <w:p w:rsidR="00555291" w:rsidRPr="003A1BE3" w:rsidRDefault="00555291" w:rsidP="00555291">
      <w:pPr>
        <w:pStyle w:val="ac"/>
        <w:tabs>
          <w:tab w:val="left" w:pos="2694"/>
          <w:tab w:val="left" w:pos="2835"/>
        </w:tabs>
        <w:ind w:right="125"/>
        <w:jc w:val="center"/>
        <w:rPr>
          <w:bCs/>
        </w:rPr>
      </w:pPr>
    </w:p>
    <w:p w:rsidR="00B40326" w:rsidRDefault="00A729BB"/>
    <w:sectPr w:rsidR="00B40326" w:rsidSect="00E01A10">
      <w:headerReference w:type="even" r:id="rId14"/>
      <w:headerReference w:type="default" r:id="rId15"/>
      <w:footerReference w:type="even" r:id="rId16"/>
      <w:pgSz w:w="11907" w:h="16840" w:code="9"/>
      <w:pgMar w:top="1134" w:right="567" w:bottom="993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03" w:rsidRDefault="00A729BB">
    <w:pPr>
      <w:pStyle w:val="a6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555291">
      <w:rPr>
        <w:rStyle w:val="a5"/>
        <w:noProof/>
      </w:rPr>
      <w:t>08.12.22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555291">
      <w:rPr>
        <w:rStyle w:val="a5"/>
        <w:noProof/>
      </w:rPr>
      <w:t>08.12.22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555291">
      <w:rPr>
        <w:rStyle w:val="a5"/>
        <w:noProof/>
      </w:rPr>
      <w:t>08.12.22</w:t>
    </w:r>
    <w:r>
      <w:rPr>
        <w:rStyle w:val="a5"/>
      </w:rPr>
      <w:fldChar w:fldCharType="end"/>
    </w:r>
    <w:r w:rsidRPr="00CF0AB7">
      <w:rPr>
        <w:rStyle w:val="a5"/>
      </w:rPr>
      <w:t xml:space="preserve">стр. </w:t>
    </w:r>
    <w:r w:rsidRPr="00CF0AB7">
      <w:rPr>
        <w:rStyle w:val="a5"/>
      </w:rPr>
      <w:fldChar w:fldCharType="begin"/>
    </w:r>
    <w:r w:rsidRPr="00CF0AB7"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 w:rsidRPr="00CF0AB7">
      <w:rPr>
        <w:rStyle w:val="a5"/>
      </w:rPr>
      <w:fldChar w:fldCharType="end"/>
    </w:r>
    <w:r w:rsidRPr="00CF0AB7">
      <w:rPr>
        <w:rStyle w:val="a5"/>
      </w:rPr>
      <w:t xml:space="preserve"> из </w:t>
    </w:r>
    <w:r w:rsidRPr="00CF0AB7">
      <w:rPr>
        <w:rStyle w:val="a5"/>
      </w:rPr>
      <w:fldChar w:fldCharType="begin"/>
    </w:r>
    <w:r w:rsidRPr="00CF0AB7"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 w:rsidRPr="00CF0AB7">
      <w:rPr>
        <w:rStyle w:val="a5"/>
      </w:rPr>
      <w:fldChar w:fldCharType="end"/>
    </w:r>
    <w:r w:rsidRPr="00CF0AB7">
      <w:rPr>
        <w:rStyle w:val="a5"/>
      </w:rPr>
      <w:tab/>
      <w:t xml:space="preserve">- </w:t>
    </w:r>
    <w:r w:rsidRPr="00CF0AB7">
      <w:rPr>
        <w:rStyle w:val="a5"/>
      </w:rPr>
      <w:fldChar w:fldCharType="begin"/>
    </w:r>
    <w:r w:rsidRPr="00CF0AB7"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 w:rsidRPr="00CF0AB7">
      <w:rPr>
        <w:rStyle w:val="a5"/>
      </w:rPr>
      <w:fldChar w:fldCharType="end"/>
    </w:r>
    <w:r w:rsidRPr="00CF0AB7">
      <w:rPr>
        <w:rStyle w:val="a5"/>
      </w:rPr>
      <w:t xml:space="preserve"> -стр. </w:t>
    </w:r>
    <w:r w:rsidRPr="00CF0AB7">
      <w:rPr>
        <w:rStyle w:val="a5"/>
      </w:rPr>
      <w:fldChar w:fldCharType="begin"/>
    </w:r>
    <w:r w:rsidRPr="00CF0AB7"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 w:rsidRPr="00CF0AB7">
      <w:rPr>
        <w:rStyle w:val="a5"/>
      </w:rPr>
      <w:fldChar w:fldCharType="end"/>
    </w:r>
    <w:r w:rsidRPr="00CF0AB7">
      <w:rPr>
        <w:rStyle w:val="a5"/>
      </w:rPr>
      <w:t xml:space="preserve"> из </w:t>
    </w:r>
    <w:r w:rsidRPr="00CF0AB7">
      <w:rPr>
        <w:rStyle w:val="a5"/>
      </w:rPr>
      <w:fldChar w:fldCharType="begin"/>
    </w:r>
    <w:r w:rsidRPr="00CF0AB7"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 w:rsidRPr="00CF0AB7">
      <w:rPr>
        <w:rStyle w:val="a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03" w:rsidRDefault="00A729BB" w:rsidP="001879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203" w:rsidRDefault="00A72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03" w:rsidRDefault="00A729BB" w:rsidP="00AC129C">
    <w:pPr>
      <w:pStyle w:val="a3"/>
      <w:spacing w:line="240" w:lineRule="exac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3B3203" w:rsidRDefault="00A729BB" w:rsidP="00AC129C">
    <w:pPr>
      <w:pStyle w:val="a3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5"/>
    <w:rsid w:val="00136081"/>
    <w:rsid w:val="00555291"/>
    <w:rsid w:val="007D3F04"/>
    <w:rsid w:val="0091363C"/>
    <w:rsid w:val="00A729BB"/>
    <w:rsid w:val="00BE16E5"/>
    <w:rsid w:val="00C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9AF6-84AF-458E-979E-B299636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2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5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291"/>
  </w:style>
  <w:style w:type="paragraph" w:styleId="a6">
    <w:name w:val="footer"/>
    <w:basedOn w:val="a"/>
    <w:link w:val="a7"/>
    <w:rsid w:val="005552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55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semiHidden/>
    <w:rsid w:val="00555291"/>
    <w:rPr>
      <w:vertAlign w:val="superscript"/>
    </w:rPr>
  </w:style>
  <w:style w:type="paragraph" w:styleId="a9">
    <w:name w:val="Body Text Indent"/>
    <w:basedOn w:val="a"/>
    <w:link w:val="aa"/>
    <w:rsid w:val="00555291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555291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b">
    <w:name w:val="Hyperlink"/>
    <w:uiPriority w:val="99"/>
    <w:rsid w:val="00555291"/>
    <w:rPr>
      <w:color w:val="0000FF"/>
      <w:u w:val="single"/>
    </w:rPr>
  </w:style>
  <w:style w:type="paragraph" w:customStyle="1" w:styleId="ConsPlusNormal">
    <w:name w:val="ConsPlusNormal"/>
    <w:rsid w:val="00555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55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55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552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rsid w:val="005552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rg/2006/05/05.html" TargetMode="External"/><Relationship Id="rId13" Type="http://schemas.openxmlformats.org/officeDocument/2006/relationships/hyperlink" Target="consultantplus://offline/ref=30570C2D2B73C749B0CC2805F71B9817E2666826EFCD9751CD5BA1D7BF5E8ACEDB3723E1347A47A9V15A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08FA8788B0344F0D9E2725F90900D751D196C36EF0D8873E32B800D71183391F6AA15C795E8E0Cy5y9H" TargetMode="External"/><Relationship Id="rId12" Type="http://schemas.openxmlformats.org/officeDocument/2006/relationships/hyperlink" Target="consultantplus://offline/ref=9908FA8788B0344F0D9E2725F90900D751D196C76BF5D8873E32B800D7y1y1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8FA8788B0344F0D9E2725F90900D751D196C06FF6D8873E32B800D71183391F6AA15C795E8F0Fy5yBH" TargetMode="External"/><Relationship Id="rId11" Type="http://schemas.openxmlformats.org/officeDocument/2006/relationships/hyperlink" Target="consultantplus://offline/ref=9908FA8788B0344F0D9E3928EF655EDB51D8CACA6AF1D7D3626DE35D8018896E5825F81E3D538E0B5A7431y0y1H" TargetMode="External"/><Relationship Id="rId5" Type="http://schemas.openxmlformats.org/officeDocument/2006/relationships/hyperlink" Target="consultantplus://offline/ref=9908FA8788B0344F0D9E2725F90900D752DB93C264A68F856F67B6y0y5H" TargetMode="Externa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908FA8788B0344F0D9E3928EF655EDB51D8CACA6AF1D7D3626DE35D8018896E5825F81E3D538E0B5A7436y0y5H" TargetMode="External"/><Relationship Id="rId4" Type="http://schemas.openxmlformats.org/officeDocument/2006/relationships/hyperlink" Target="consultantplus://offline/ref=364617419316B432D9EFD2C2A19B4745EA86D25F6F1820DCB33D007B3DF7D7D6612AEB34902DF23F0827X" TargetMode="External"/><Relationship Id="rId9" Type="http://schemas.openxmlformats.org/officeDocument/2006/relationships/hyperlink" Target="https://rg.ru/gazeta/rg/2006/05/05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5625</Words>
  <Characters>32066</Characters>
  <Application>Microsoft Office Word</Application>
  <DocSecurity>0</DocSecurity>
  <Lines>267</Lines>
  <Paragraphs>75</Paragraphs>
  <ScaleCrop>false</ScaleCrop>
  <Company/>
  <LinksUpToDate>false</LinksUpToDate>
  <CharactersWithSpaces>37616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2022-12-08T07:02:00Z</dcterms:created>
  <dcterms:modified xsi:type="dcterms:W3CDTF">2022-12-08T07:11:00Z</dcterms:modified>
</cp:coreProperties>
</file>