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18" w:rsidRPr="00BA1D8C" w:rsidRDefault="00490118" w:rsidP="00490118">
      <w:pPr>
        <w:jc w:val="center"/>
        <w:rPr>
          <w:sz w:val="28"/>
        </w:rPr>
      </w:pPr>
      <w:r w:rsidRPr="00BA1D8C">
        <w:rPr>
          <w:sz w:val="28"/>
        </w:rPr>
        <w:t>Совет депутатов</w:t>
      </w:r>
    </w:p>
    <w:p w:rsidR="00490118" w:rsidRPr="00BA1D8C" w:rsidRDefault="00490118" w:rsidP="00490118">
      <w:pPr>
        <w:jc w:val="center"/>
        <w:rPr>
          <w:sz w:val="28"/>
        </w:rPr>
      </w:pPr>
      <w:r w:rsidRPr="00BA1D8C">
        <w:rPr>
          <w:sz w:val="28"/>
        </w:rPr>
        <w:t>сельского поселения «Поселок Монгохто»</w:t>
      </w:r>
    </w:p>
    <w:p w:rsidR="00490118" w:rsidRPr="00BA1D8C" w:rsidRDefault="00490118" w:rsidP="00490118">
      <w:pPr>
        <w:jc w:val="center"/>
        <w:rPr>
          <w:sz w:val="28"/>
        </w:rPr>
      </w:pPr>
      <w:r w:rsidRPr="00BA1D8C">
        <w:rPr>
          <w:sz w:val="28"/>
        </w:rPr>
        <w:t>Ванинского муниципального района Хабаровского края</w:t>
      </w:r>
    </w:p>
    <w:p w:rsidR="00490118" w:rsidRPr="00BA1D8C" w:rsidRDefault="00490118" w:rsidP="00490118">
      <w:pPr>
        <w:rPr>
          <w:sz w:val="28"/>
        </w:rPr>
      </w:pPr>
    </w:p>
    <w:p w:rsidR="00490118" w:rsidRPr="00BA1D8C" w:rsidRDefault="00490118" w:rsidP="00490118">
      <w:pPr>
        <w:jc w:val="center"/>
        <w:rPr>
          <w:b/>
          <w:sz w:val="28"/>
        </w:rPr>
      </w:pPr>
      <w:r w:rsidRPr="00BA1D8C">
        <w:rPr>
          <w:b/>
          <w:sz w:val="28"/>
        </w:rPr>
        <w:t>РЕШЕНИЕ</w:t>
      </w:r>
    </w:p>
    <w:p w:rsidR="00490118" w:rsidRPr="00BA1D8C" w:rsidRDefault="00490118" w:rsidP="00490118">
      <w:pPr>
        <w:jc w:val="center"/>
        <w:rPr>
          <w:sz w:val="28"/>
        </w:rPr>
      </w:pPr>
    </w:p>
    <w:p w:rsidR="00490118" w:rsidRPr="00BA1D8C" w:rsidRDefault="00490118" w:rsidP="00490118">
      <w:pPr>
        <w:pStyle w:val="ConsPlusTitle"/>
        <w:widowControl/>
        <w:jc w:val="both"/>
        <w:rPr>
          <w:rFonts w:ascii="Times New Roman" w:hAnsi="Times New Roman" w:cs="Times New Roman"/>
          <w:b w:val="0"/>
          <w:sz w:val="28"/>
          <w:szCs w:val="28"/>
          <w:u w:val="single"/>
        </w:rPr>
      </w:pPr>
      <w:r w:rsidRPr="008F1E73">
        <w:rPr>
          <w:rFonts w:ascii="Times New Roman" w:hAnsi="Times New Roman" w:cs="Times New Roman"/>
          <w:b w:val="0"/>
          <w:sz w:val="28"/>
        </w:rPr>
        <w:t xml:space="preserve">От </w:t>
      </w:r>
      <w:r w:rsidR="008C77F4" w:rsidRPr="008C77F4">
        <w:rPr>
          <w:rFonts w:ascii="Times New Roman" w:hAnsi="Times New Roman" w:cs="Times New Roman"/>
          <w:b w:val="0"/>
          <w:sz w:val="28"/>
          <w:u w:val="single"/>
        </w:rPr>
        <w:t>10</w:t>
      </w:r>
      <w:r w:rsidRPr="008C77F4">
        <w:rPr>
          <w:rFonts w:ascii="Times New Roman" w:hAnsi="Times New Roman" w:cs="Times New Roman"/>
          <w:b w:val="0"/>
          <w:sz w:val="28"/>
          <w:u w:val="single"/>
        </w:rPr>
        <w:t>.</w:t>
      </w:r>
      <w:r>
        <w:rPr>
          <w:rFonts w:ascii="Times New Roman" w:hAnsi="Times New Roman" w:cs="Times New Roman"/>
          <w:b w:val="0"/>
          <w:sz w:val="28"/>
          <w:u w:val="single"/>
        </w:rPr>
        <w:t>0</w:t>
      </w:r>
      <w:r w:rsidR="008C77F4">
        <w:rPr>
          <w:rFonts w:ascii="Times New Roman" w:hAnsi="Times New Roman" w:cs="Times New Roman"/>
          <w:b w:val="0"/>
          <w:sz w:val="28"/>
          <w:u w:val="single"/>
        </w:rPr>
        <w:t>4</w:t>
      </w:r>
      <w:r w:rsidRPr="008F1E73">
        <w:rPr>
          <w:rFonts w:ascii="Times New Roman" w:hAnsi="Times New Roman" w:cs="Times New Roman"/>
          <w:b w:val="0"/>
          <w:sz w:val="28"/>
          <w:u w:val="single"/>
        </w:rPr>
        <w:t>.201</w:t>
      </w:r>
      <w:r w:rsidR="008C77F4">
        <w:rPr>
          <w:rFonts w:ascii="Times New Roman" w:hAnsi="Times New Roman" w:cs="Times New Roman"/>
          <w:b w:val="0"/>
          <w:sz w:val="28"/>
          <w:u w:val="single"/>
        </w:rPr>
        <w:t>9</w:t>
      </w:r>
      <w:r w:rsidRPr="008F1E73">
        <w:rPr>
          <w:rFonts w:ascii="Times New Roman" w:hAnsi="Times New Roman" w:cs="Times New Roman"/>
          <w:b w:val="0"/>
          <w:sz w:val="28"/>
        </w:rPr>
        <w:t xml:space="preserve">            </w:t>
      </w:r>
      <w:r w:rsidRPr="00A63C4C">
        <w:rPr>
          <w:rFonts w:ascii="Times New Roman" w:hAnsi="Times New Roman" w:cs="Times New Roman"/>
          <w:b w:val="0"/>
        </w:rPr>
        <w:t xml:space="preserve">            </w:t>
      </w:r>
      <w:r w:rsidRPr="008F1E73">
        <w:rPr>
          <w:rFonts w:ascii="Times New Roman" w:hAnsi="Times New Roman" w:cs="Times New Roman"/>
          <w:b w:val="0"/>
          <w:sz w:val="28"/>
        </w:rPr>
        <w:t xml:space="preserve">    </w:t>
      </w:r>
      <w:r w:rsidR="00A63C4C">
        <w:rPr>
          <w:rFonts w:ascii="Times New Roman" w:hAnsi="Times New Roman" w:cs="Times New Roman"/>
          <w:b w:val="0"/>
          <w:sz w:val="28"/>
        </w:rPr>
        <w:t xml:space="preserve">           </w:t>
      </w:r>
      <w:r w:rsidRPr="008F1E73">
        <w:rPr>
          <w:rFonts w:ascii="Times New Roman" w:hAnsi="Times New Roman" w:cs="Times New Roman"/>
          <w:b w:val="0"/>
          <w:sz w:val="28"/>
        </w:rPr>
        <w:t xml:space="preserve"> </w:t>
      </w:r>
      <w:r w:rsidRPr="00A63C4C">
        <w:rPr>
          <w:rFonts w:ascii="Times New Roman" w:hAnsi="Times New Roman" w:cs="Times New Roman"/>
          <w:b w:val="0"/>
          <w:sz w:val="20"/>
        </w:rPr>
        <w:t>п. Монгохто</w:t>
      </w:r>
      <w:r w:rsidRPr="008F1E73">
        <w:rPr>
          <w:rFonts w:ascii="Times New Roman" w:hAnsi="Times New Roman" w:cs="Times New Roman"/>
          <w:b w:val="0"/>
        </w:rPr>
        <w:t xml:space="preserve">                                                           </w:t>
      </w:r>
      <w:r w:rsidRPr="008F1E73">
        <w:rPr>
          <w:rFonts w:ascii="Times New Roman" w:hAnsi="Times New Roman" w:cs="Times New Roman"/>
          <w:b w:val="0"/>
          <w:sz w:val="28"/>
          <w:u w:val="single"/>
        </w:rPr>
        <w:t xml:space="preserve">№ </w:t>
      </w:r>
      <w:r w:rsidR="008C77F4">
        <w:rPr>
          <w:rFonts w:ascii="Times New Roman" w:hAnsi="Times New Roman" w:cs="Times New Roman"/>
          <w:b w:val="0"/>
          <w:sz w:val="28"/>
          <w:u w:val="single"/>
        </w:rPr>
        <w:t>420</w:t>
      </w:r>
    </w:p>
    <w:p w:rsidR="00490118" w:rsidRDefault="00490118" w:rsidP="00490118">
      <w:pPr>
        <w:pStyle w:val="afc"/>
        <w:spacing w:line="240" w:lineRule="exact"/>
        <w:ind w:firstLine="709"/>
        <w:jc w:val="both"/>
      </w:pPr>
    </w:p>
    <w:p w:rsidR="0050688E" w:rsidRDefault="0050688E" w:rsidP="00490118">
      <w:pPr>
        <w:pStyle w:val="afc"/>
        <w:spacing w:line="240" w:lineRule="exact"/>
        <w:ind w:firstLine="709"/>
        <w:jc w:val="both"/>
      </w:pPr>
    </w:p>
    <w:p w:rsidR="00490118" w:rsidRDefault="00490118" w:rsidP="008C77F4">
      <w:pPr>
        <w:pStyle w:val="afc"/>
        <w:spacing w:line="240" w:lineRule="exact"/>
        <w:contextualSpacing/>
        <w:jc w:val="both"/>
      </w:pPr>
      <w:r>
        <w:t>О п</w:t>
      </w:r>
      <w:r w:rsidRPr="00307419">
        <w:t>роект</w:t>
      </w:r>
      <w:r>
        <w:t>е</w:t>
      </w:r>
      <w:r w:rsidRPr="00307419">
        <w:t xml:space="preserve"> решения </w:t>
      </w:r>
      <w:r>
        <w:t>«</w:t>
      </w:r>
      <w:r w:rsidRPr="00307419">
        <w:t>Об</w:t>
      </w:r>
      <w:r w:rsidR="00A0431C">
        <w:t xml:space="preserve"> </w:t>
      </w:r>
      <w:r w:rsidRPr="00307419">
        <w:t xml:space="preserve">утверждении </w:t>
      </w:r>
      <w:r w:rsidR="00D87DA2">
        <w:t>П</w:t>
      </w:r>
      <w:r w:rsidRPr="00307419">
        <w:t>р</w:t>
      </w:r>
      <w:r>
        <w:t xml:space="preserve">авил благоустройства территории </w:t>
      </w:r>
      <w:r w:rsidRPr="00307419">
        <w:t>сельского поселения</w:t>
      </w:r>
      <w:r>
        <w:t xml:space="preserve"> «Поселок Монгохто» Ванинского муниципального</w:t>
      </w:r>
      <w:r w:rsidR="0050688E">
        <w:t xml:space="preserve">   </w:t>
      </w:r>
      <w:r>
        <w:t xml:space="preserve"> района</w:t>
      </w:r>
      <w:r w:rsidR="00A0431C">
        <w:t xml:space="preserve"> </w:t>
      </w:r>
      <w:r w:rsidRPr="00307419">
        <w:t>Хабаровского края</w:t>
      </w:r>
      <w:r>
        <w:t>»</w:t>
      </w:r>
    </w:p>
    <w:p w:rsidR="008C77F4" w:rsidRDefault="008C77F4" w:rsidP="008C77F4">
      <w:pPr>
        <w:pStyle w:val="afc"/>
        <w:ind w:firstLine="567"/>
        <w:jc w:val="both"/>
      </w:pPr>
    </w:p>
    <w:p w:rsidR="00921F98" w:rsidRDefault="008C124E" w:rsidP="008C77F4">
      <w:pPr>
        <w:pStyle w:val="afc"/>
        <w:ind w:firstLine="567"/>
        <w:jc w:val="both"/>
      </w:pPr>
      <w:r>
        <w:t xml:space="preserve">В соответствии с </w:t>
      </w:r>
      <w:r w:rsidR="003526D9">
        <w:t xml:space="preserve">Градостроительным кодексом Российской Федерации, </w:t>
      </w:r>
      <w:r>
        <w:t>Федеральным законом от 06 октября 2003 г</w:t>
      </w:r>
      <w:r w:rsidR="008E0F7A">
        <w:t>ода</w:t>
      </w:r>
      <w:r>
        <w:t xml:space="preserve"> № 131</w:t>
      </w:r>
      <w:r w:rsidR="008C77F4">
        <w:t>-</w:t>
      </w:r>
      <w:r>
        <w:t>ФЗ «Об общих при</w:t>
      </w:r>
      <w:r>
        <w:t>н</w:t>
      </w:r>
      <w:r>
        <w:t>ципах организации местного самоуправления в Российской Федерации»</w:t>
      </w:r>
      <w:r w:rsidR="00921F98">
        <w:t>,</w:t>
      </w:r>
      <w:r w:rsidR="003526D9">
        <w:t xml:space="preserve"> </w:t>
      </w:r>
      <w:r>
        <w:t>в</w:t>
      </w:r>
      <w:r w:rsidRPr="008C124E">
        <w:t xml:space="preserve"> соответствии </w:t>
      </w:r>
      <w:r w:rsidRPr="003526D9">
        <w:t>с «Методическими рекомендациями для подготовки правил благоустройства территории поселений, городских округов, внутригородских районов»</w:t>
      </w:r>
      <w:r w:rsidR="008847FF">
        <w:t>,</w:t>
      </w:r>
      <w:r w:rsidRPr="003526D9">
        <w:t xml:space="preserve"> утвержденными приказом Министерства строительства и жили</w:t>
      </w:r>
      <w:r w:rsidRPr="003526D9">
        <w:t>щ</w:t>
      </w:r>
      <w:r w:rsidRPr="003526D9">
        <w:t>но-коммунального хозяйства Российской Федерации от 1</w:t>
      </w:r>
      <w:r w:rsidR="003526D9" w:rsidRPr="003526D9">
        <w:t>3</w:t>
      </w:r>
      <w:r w:rsidR="008E0F7A" w:rsidRPr="003526D9">
        <w:t xml:space="preserve"> апреля </w:t>
      </w:r>
      <w:r w:rsidRPr="003526D9">
        <w:t>2017</w:t>
      </w:r>
      <w:r w:rsidR="008E0F7A" w:rsidRPr="003526D9">
        <w:t xml:space="preserve"> года</w:t>
      </w:r>
      <w:r w:rsidRPr="003526D9">
        <w:t xml:space="preserve"> № 711/</w:t>
      </w:r>
      <w:proofErr w:type="spellStart"/>
      <w:proofErr w:type="gramStart"/>
      <w:r w:rsidRPr="003526D9">
        <w:t>пр</w:t>
      </w:r>
      <w:proofErr w:type="spellEnd"/>
      <w:proofErr w:type="gramEnd"/>
      <w:r>
        <w:t xml:space="preserve">, </w:t>
      </w:r>
      <w:r w:rsidR="00A63C4C" w:rsidRPr="00A63C4C">
        <w:t>З</w:t>
      </w:r>
      <w:r w:rsidR="003526D9" w:rsidRPr="00A63C4C">
        <w:t>аконом</w:t>
      </w:r>
      <w:r w:rsidR="003526D9">
        <w:t xml:space="preserve"> Хабаровского края от 19 декабря 2018 года №385 «О п</w:t>
      </w:r>
      <w:r w:rsidR="003526D9">
        <w:t>о</w:t>
      </w:r>
      <w:r w:rsidR="003526D9">
        <w:t xml:space="preserve">рядке определения </w:t>
      </w:r>
      <w:r w:rsidR="003526D9" w:rsidRPr="003526D9">
        <w:t>органами местного самоуправления муниципальных о</w:t>
      </w:r>
      <w:r w:rsidR="003526D9" w:rsidRPr="003526D9">
        <w:t>б</w:t>
      </w:r>
      <w:r w:rsidR="003526D9" w:rsidRPr="003526D9">
        <w:t>разований Хабаровского края границ прилегающих территорий</w:t>
      </w:r>
      <w:r w:rsidR="003526D9">
        <w:t xml:space="preserve">», </w:t>
      </w:r>
      <w:r w:rsidR="00921F98">
        <w:t>Совет д</w:t>
      </w:r>
      <w:r w:rsidR="00921F98">
        <w:t>е</w:t>
      </w:r>
      <w:r w:rsidR="00921F98">
        <w:t xml:space="preserve">путатов сельского поселения «Поселок </w:t>
      </w:r>
      <w:r w:rsidR="00490118">
        <w:t>Монгохто</w:t>
      </w:r>
      <w:r w:rsidR="00921F98">
        <w:t>»</w:t>
      </w:r>
      <w:r w:rsidR="00490118">
        <w:t xml:space="preserve"> </w:t>
      </w:r>
      <w:r w:rsidR="00490118" w:rsidRPr="00A51721">
        <w:t>Ванинского муниципал</w:t>
      </w:r>
      <w:r w:rsidR="00490118" w:rsidRPr="00A51721">
        <w:t>ь</w:t>
      </w:r>
      <w:r w:rsidR="00490118" w:rsidRPr="00A51721">
        <w:t>ного района Хабаровского края</w:t>
      </w:r>
    </w:p>
    <w:p w:rsidR="00921F98" w:rsidRDefault="00921F98" w:rsidP="008C77F4">
      <w:pPr>
        <w:pStyle w:val="afc"/>
        <w:jc w:val="both"/>
      </w:pPr>
      <w:r>
        <w:t>РЕШИЛ:</w:t>
      </w:r>
    </w:p>
    <w:p w:rsidR="00921F98" w:rsidRDefault="00921F98" w:rsidP="000F29CE">
      <w:pPr>
        <w:pStyle w:val="afc"/>
        <w:ind w:firstLine="709"/>
        <w:jc w:val="both"/>
      </w:pPr>
      <w:r>
        <w:t xml:space="preserve">1. </w:t>
      </w:r>
      <w:r w:rsidR="00D87DA2">
        <w:t>Утвердить прилагаемый проект П</w:t>
      </w:r>
      <w:r w:rsidR="00307419" w:rsidRPr="00307419">
        <w:t>равил благоустройства</w:t>
      </w:r>
      <w:r w:rsidR="00490118">
        <w:t xml:space="preserve"> </w:t>
      </w:r>
      <w:r w:rsidR="00307419" w:rsidRPr="00307419">
        <w:t xml:space="preserve">территории сельского поселения </w:t>
      </w:r>
      <w:r w:rsidR="00307419">
        <w:t xml:space="preserve">«Поселок </w:t>
      </w:r>
      <w:r w:rsidR="00490118">
        <w:t>Монгохто</w:t>
      </w:r>
      <w:r w:rsidR="00307419">
        <w:t xml:space="preserve">» Ванинского </w:t>
      </w:r>
      <w:r w:rsidR="00307419" w:rsidRPr="00307419">
        <w:t>муниципального ра</w:t>
      </w:r>
      <w:r w:rsidR="00307419" w:rsidRPr="00307419">
        <w:t>й</w:t>
      </w:r>
      <w:r w:rsidR="00307419" w:rsidRPr="00307419">
        <w:t>она Хабаровского края</w:t>
      </w:r>
      <w:r w:rsidR="00307419">
        <w:t>, согласно приложению</w:t>
      </w:r>
      <w:r>
        <w:t>.</w:t>
      </w:r>
    </w:p>
    <w:p w:rsidR="00B06518" w:rsidRPr="00187311" w:rsidRDefault="008C77F4" w:rsidP="000F29CE">
      <w:pPr>
        <w:pStyle w:val="afc"/>
        <w:ind w:firstLine="709"/>
        <w:jc w:val="both"/>
      </w:pPr>
      <w:r>
        <w:t>2. Назначить на 1</w:t>
      </w:r>
      <w:r w:rsidR="008847FF">
        <w:t>3</w:t>
      </w:r>
      <w:r w:rsidR="00B06518" w:rsidRPr="00347DC3">
        <w:t xml:space="preserve"> </w:t>
      </w:r>
      <w:r>
        <w:t>мая</w:t>
      </w:r>
      <w:r w:rsidR="00B06518" w:rsidRPr="00347DC3">
        <w:t xml:space="preserve"> 201</w:t>
      </w:r>
      <w:r>
        <w:t>9</w:t>
      </w:r>
      <w:r w:rsidR="00B06518" w:rsidRPr="00347DC3">
        <w:t xml:space="preserve"> года проведение публичных слушаний по теме: </w:t>
      </w:r>
      <w:r w:rsidR="00D87DA2" w:rsidRPr="00307419">
        <w:t xml:space="preserve">Об утверждении </w:t>
      </w:r>
      <w:r w:rsidR="00D87DA2">
        <w:t>П</w:t>
      </w:r>
      <w:r w:rsidR="00D87DA2" w:rsidRPr="00307419">
        <w:t>р</w:t>
      </w:r>
      <w:r w:rsidR="00D87DA2">
        <w:t xml:space="preserve">авил благоустройства территории </w:t>
      </w:r>
      <w:r w:rsidR="00D87DA2" w:rsidRPr="00307419">
        <w:t>сельского пос</w:t>
      </w:r>
      <w:r w:rsidR="00D87DA2" w:rsidRPr="00307419">
        <w:t>е</w:t>
      </w:r>
      <w:r w:rsidR="00D87DA2" w:rsidRPr="00307419">
        <w:t>ления</w:t>
      </w:r>
      <w:r w:rsidR="00D87DA2">
        <w:t xml:space="preserve"> «Поселок Монгохто» Ванинского муниципального района</w:t>
      </w:r>
      <w:r w:rsidR="00D87DA2" w:rsidRPr="00307419">
        <w:t xml:space="preserve"> Хабаро</w:t>
      </w:r>
      <w:r w:rsidR="00D87DA2" w:rsidRPr="00307419">
        <w:t>в</w:t>
      </w:r>
      <w:r w:rsidR="00D87DA2" w:rsidRPr="00307419">
        <w:t>ского края</w:t>
      </w:r>
      <w:r w:rsidR="00B06518" w:rsidRPr="00347DC3">
        <w:t xml:space="preserve">. </w:t>
      </w:r>
      <w:r w:rsidR="00B06518" w:rsidRPr="00347DC3">
        <w:rPr>
          <w:rFonts w:ascii="Times New Roman CYR" w:hAnsi="Times New Roman CYR" w:cs="Times New Roman CYR"/>
        </w:rPr>
        <w:t xml:space="preserve">Место проведение публичных слушаний – </w:t>
      </w:r>
      <w:r w:rsidR="00B06518" w:rsidRPr="00F72C5E">
        <w:rPr>
          <w:rFonts w:ascii="Times New Roman CYR" w:hAnsi="Times New Roman CYR" w:cs="Times New Roman CYR"/>
        </w:rPr>
        <w:t>администрация сел</w:t>
      </w:r>
      <w:r w:rsidR="00B06518" w:rsidRPr="00F72C5E">
        <w:rPr>
          <w:rFonts w:ascii="Times New Roman CYR" w:hAnsi="Times New Roman CYR" w:cs="Times New Roman CYR"/>
        </w:rPr>
        <w:t>ь</w:t>
      </w:r>
      <w:r w:rsidR="00B06518" w:rsidRPr="00F72C5E">
        <w:rPr>
          <w:rFonts w:ascii="Times New Roman CYR" w:hAnsi="Times New Roman CYR" w:cs="Times New Roman CYR"/>
        </w:rPr>
        <w:t xml:space="preserve">ского поселения </w:t>
      </w:r>
      <w:r w:rsidR="00B06518" w:rsidRPr="00F72C5E">
        <w:t>«</w:t>
      </w:r>
      <w:r w:rsidR="00B06518" w:rsidRPr="00F72C5E">
        <w:rPr>
          <w:rFonts w:ascii="Times New Roman CYR" w:hAnsi="Times New Roman CYR" w:cs="Times New Roman CYR"/>
        </w:rPr>
        <w:t>Поселок Монгохто</w:t>
      </w:r>
      <w:r w:rsidR="00B06518" w:rsidRPr="00F72C5E">
        <w:t xml:space="preserve">» </w:t>
      </w:r>
      <w:r w:rsidR="00B06518" w:rsidRPr="00F72C5E">
        <w:rPr>
          <w:rFonts w:ascii="Times New Roman CYR" w:hAnsi="Times New Roman CYR" w:cs="Times New Roman CYR"/>
        </w:rPr>
        <w:t>в 19.00.</w:t>
      </w:r>
    </w:p>
    <w:p w:rsidR="00B06518" w:rsidRPr="00187311" w:rsidRDefault="00B06518" w:rsidP="000F29CE">
      <w:pPr>
        <w:pStyle w:val="afc"/>
        <w:ind w:firstLine="709"/>
        <w:jc w:val="both"/>
      </w:pPr>
      <w:r>
        <w:t>3</w:t>
      </w:r>
      <w:r w:rsidRPr="00187311">
        <w:t>. Утвердить состав оргкомитета по проведению публичных слушаний.</w:t>
      </w:r>
    </w:p>
    <w:p w:rsidR="00B06518" w:rsidRPr="00C60A03" w:rsidRDefault="00B06518" w:rsidP="000F29CE">
      <w:pPr>
        <w:pStyle w:val="afc"/>
        <w:ind w:firstLine="709"/>
        <w:jc w:val="both"/>
      </w:pPr>
      <w:r w:rsidRPr="00347DC3">
        <w:t>4. Назначить ответственным за организацию и проведение публичных слушаний главного специалиста по вопросам ЖКХ и планированию админ</w:t>
      </w:r>
      <w:r w:rsidRPr="00347DC3">
        <w:t>и</w:t>
      </w:r>
      <w:r w:rsidRPr="00347DC3">
        <w:t>страции сельского поселения «Поселок Монгохто» (Федотова В.В.).</w:t>
      </w:r>
    </w:p>
    <w:p w:rsidR="00B06518" w:rsidRDefault="00B06518" w:rsidP="000F29CE">
      <w:pPr>
        <w:pStyle w:val="afc"/>
        <w:ind w:firstLine="709"/>
        <w:jc w:val="both"/>
      </w:pPr>
      <w:r>
        <w:t>5</w:t>
      </w:r>
      <w:r w:rsidRPr="00187311">
        <w:t>. Опубликовать настоящее решение в</w:t>
      </w:r>
      <w:r w:rsidR="003526D9">
        <w:t xml:space="preserve"> Информационном сборнике м</w:t>
      </w:r>
      <w:r w:rsidR="003526D9">
        <w:t>у</w:t>
      </w:r>
      <w:r w:rsidR="003526D9">
        <w:t>ниципальных правовых актов сельско</w:t>
      </w:r>
      <w:r w:rsidR="008618E8">
        <w:t>го поселения «Поселок Монгохто»</w:t>
      </w:r>
      <w:r w:rsidR="003526D9">
        <w:t xml:space="preserve"> </w:t>
      </w:r>
      <w:r w:rsidR="000C4109">
        <w:t>и на</w:t>
      </w:r>
      <w:r w:rsidR="003526D9">
        <w:t xml:space="preserve"> официальном </w:t>
      </w:r>
      <w:r w:rsidR="000C4109">
        <w:t xml:space="preserve"> сайте администрации сельского поселения «Поселок Монго</w:t>
      </w:r>
      <w:r w:rsidR="000C4109">
        <w:t>х</w:t>
      </w:r>
      <w:r w:rsidR="000C4109">
        <w:t>то».</w:t>
      </w:r>
    </w:p>
    <w:p w:rsidR="008847FF" w:rsidRDefault="008847FF" w:rsidP="000F29CE">
      <w:pPr>
        <w:pStyle w:val="afc"/>
        <w:ind w:firstLine="709"/>
        <w:jc w:val="both"/>
      </w:pPr>
    </w:p>
    <w:p w:rsidR="008847FF" w:rsidRPr="00187311" w:rsidRDefault="008847FF" w:rsidP="000F29CE">
      <w:pPr>
        <w:pStyle w:val="afc"/>
        <w:ind w:firstLine="709"/>
        <w:jc w:val="both"/>
      </w:pPr>
    </w:p>
    <w:p w:rsidR="00B06518" w:rsidRPr="00187311" w:rsidRDefault="00D87DA2" w:rsidP="000F29CE">
      <w:pPr>
        <w:pStyle w:val="afc"/>
        <w:ind w:firstLine="709"/>
        <w:jc w:val="both"/>
      </w:pPr>
      <w:r>
        <w:lastRenderedPageBreak/>
        <w:t>6</w:t>
      </w:r>
      <w:r w:rsidR="00B06518" w:rsidRPr="00187311">
        <w:t xml:space="preserve">. </w:t>
      </w:r>
      <w:proofErr w:type="gramStart"/>
      <w:r w:rsidR="00B06518" w:rsidRPr="00187311">
        <w:t>Контроль за</w:t>
      </w:r>
      <w:proofErr w:type="gramEnd"/>
      <w:r w:rsidR="00B06518" w:rsidRPr="00187311">
        <w:t xml:space="preserve"> исполнением настоящего решения возложить на пост</w:t>
      </w:r>
      <w:r w:rsidR="00B06518" w:rsidRPr="00187311">
        <w:t>о</w:t>
      </w:r>
      <w:r w:rsidR="00B06518" w:rsidRPr="00187311">
        <w:t>янную депутатскую комиссию по реглам</w:t>
      </w:r>
      <w:r w:rsidR="00B06518">
        <w:t>енту и правовым нормам (</w:t>
      </w:r>
      <w:proofErr w:type="spellStart"/>
      <w:r w:rsidR="00F72C5E">
        <w:t>Момонт</w:t>
      </w:r>
      <w:proofErr w:type="spellEnd"/>
      <w:r w:rsidR="00F72C5E">
        <w:t xml:space="preserve"> Т.В</w:t>
      </w:r>
      <w:r w:rsidR="00B06518" w:rsidRPr="00F72C5E">
        <w:t>.).</w:t>
      </w:r>
    </w:p>
    <w:p w:rsidR="00B06518" w:rsidRPr="00187311" w:rsidRDefault="00D87DA2" w:rsidP="000F29CE">
      <w:pPr>
        <w:pStyle w:val="afc"/>
        <w:ind w:firstLine="709"/>
        <w:jc w:val="both"/>
      </w:pPr>
      <w:r>
        <w:t>7</w:t>
      </w:r>
      <w:r w:rsidR="00B06518" w:rsidRPr="00187311">
        <w:t>. Настоящее решение вступает в силу со дня его официального опу</w:t>
      </w:r>
      <w:r w:rsidR="00B06518" w:rsidRPr="00187311">
        <w:t>б</w:t>
      </w:r>
      <w:r w:rsidR="00B06518" w:rsidRPr="00187311">
        <w:t>ликования</w:t>
      </w:r>
      <w:r w:rsidR="003526D9">
        <w:t xml:space="preserve"> (обнародования)</w:t>
      </w:r>
      <w:r w:rsidR="00B06518" w:rsidRPr="00187311">
        <w:t>.</w:t>
      </w:r>
    </w:p>
    <w:p w:rsidR="00B06518" w:rsidRDefault="00B06518" w:rsidP="008C77F4">
      <w:pPr>
        <w:pStyle w:val="afc"/>
        <w:ind w:firstLine="567"/>
        <w:jc w:val="both"/>
      </w:pPr>
    </w:p>
    <w:p w:rsidR="00106079" w:rsidRDefault="00106079" w:rsidP="008C77F4">
      <w:pPr>
        <w:pStyle w:val="afc"/>
        <w:ind w:firstLine="567"/>
        <w:jc w:val="both"/>
      </w:pPr>
    </w:p>
    <w:p w:rsidR="008847FF" w:rsidRDefault="00B06518" w:rsidP="003526D9">
      <w:pPr>
        <w:pStyle w:val="afc"/>
        <w:jc w:val="both"/>
      </w:pPr>
      <w:r w:rsidRPr="00187311">
        <w:t>Председатель Совета депутатов</w:t>
      </w:r>
    </w:p>
    <w:p w:rsidR="00B06518" w:rsidRDefault="008847FF" w:rsidP="003526D9">
      <w:pPr>
        <w:pStyle w:val="afc"/>
        <w:jc w:val="both"/>
      </w:pPr>
      <w:r>
        <w:t>сельского поселения «Поселок Монгохто»</w:t>
      </w:r>
      <w:r w:rsidR="00B06518" w:rsidRPr="00187311">
        <w:t xml:space="preserve">      </w:t>
      </w:r>
      <w:r w:rsidR="00B06518">
        <w:t xml:space="preserve">                                </w:t>
      </w:r>
      <w:r w:rsidR="00B06518" w:rsidRPr="00187311">
        <w:t>Н.Н. Лаптий</w:t>
      </w:r>
    </w:p>
    <w:p w:rsidR="00ED2982" w:rsidRDefault="00ED2982" w:rsidP="003526D9">
      <w:pPr>
        <w:pStyle w:val="afc"/>
        <w:jc w:val="both"/>
      </w:pPr>
    </w:p>
    <w:p w:rsidR="00ED2982" w:rsidRPr="00187311" w:rsidRDefault="00ED2982" w:rsidP="003526D9">
      <w:pPr>
        <w:pStyle w:val="afc"/>
        <w:jc w:val="both"/>
      </w:pPr>
    </w:p>
    <w:p w:rsidR="008847FF" w:rsidRDefault="00B06518" w:rsidP="003526D9">
      <w:pPr>
        <w:pStyle w:val="afc"/>
        <w:jc w:val="both"/>
      </w:pPr>
      <w:r w:rsidRPr="00187311">
        <w:t>Глава сельского поселения</w:t>
      </w:r>
    </w:p>
    <w:p w:rsidR="00B06518" w:rsidRPr="00187311" w:rsidRDefault="008847FF" w:rsidP="003526D9">
      <w:pPr>
        <w:pStyle w:val="afc"/>
        <w:jc w:val="both"/>
      </w:pPr>
      <w:r>
        <w:t>«Поселок Монгохто»</w:t>
      </w:r>
      <w:r w:rsidR="00B06518" w:rsidRPr="00187311">
        <w:t xml:space="preserve">                  </w:t>
      </w:r>
      <w:r>
        <w:t xml:space="preserve">   </w:t>
      </w:r>
      <w:r w:rsidR="00B06518" w:rsidRPr="00187311">
        <w:t xml:space="preserve">                                            И.А. Гаврилов</w:t>
      </w:r>
    </w:p>
    <w:p w:rsidR="00106079" w:rsidRDefault="0010607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3526D9" w:rsidRDefault="003526D9" w:rsidP="00B06518">
      <w:pPr>
        <w:spacing w:line="240" w:lineRule="exact"/>
        <w:jc w:val="both"/>
        <w:rPr>
          <w:sz w:val="28"/>
          <w:szCs w:val="28"/>
        </w:rPr>
      </w:pPr>
    </w:p>
    <w:p w:rsidR="00106079" w:rsidRDefault="00106079" w:rsidP="00B06518">
      <w:pPr>
        <w:spacing w:line="240" w:lineRule="exact"/>
        <w:jc w:val="both"/>
        <w:rPr>
          <w:sz w:val="28"/>
          <w:szCs w:val="28"/>
        </w:rPr>
      </w:pPr>
    </w:p>
    <w:p w:rsidR="00106079" w:rsidRDefault="00106079" w:rsidP="00B06518">
      <w:pPr>
        <w:spacing w:line="240" w:lineRule="exact"/>
        <w:jc w:val="both"/>
        <w:rPr>
          <w:sz w:val="28"/>
          <w:szCs w:val="28"/>
        </w:rPr>
      </w:pPr>
    </w:p>
    <w:p w:rsidR="00D87DA2" w:rsidRDefault="00D87DA2" w:rsidP="00D87DA2">
      <w:pPr>
        <w:spacing w:line="240" w:lineRule="exact"/>
        <w:jc w:val="center"/>
        <w:rPr>
          <w:sz w:val="28"/>
          <w:szCs w:val="26"/>
        </w:rPr>
      </w:pPr>
      <w:r>
        <w:rPr>
          <w:sz w:val="28"/>
          <w:szCs w:val="26"/>
        </w:rPr>
        <w:lastRenderedPageBreak/>
        <w:t xml:space="preserve">                                                    УТВЕРЖДЕН                                           </w:t>
      </w:r>
    </w:p>
    <w:p w:rsidR="00D87DA2" w:rsidRDefault="00D87DA2" w:rsidP="00D87DA2">
      <w:pPr>
        <w:spacing w:line="240" w:lineRule="exact"/>
        <w:jc w:val="center"/>
        <w:rPr>
          <w:sz w:val="28"/>
          <w:szCs w:val="26"/>
        </w:rPr>
      </w:pPr>
      <w:r>
        <w:rPr>
          <w:sz w:val="28"/>
          <w:szCs w:val="26"/>
        </w:rPr>
        <w:t xml:space="preserve">                                                     решением Совета депутатов</w:t>
      </w:r>
    </w:p>
    <w:p w:rsidR="00D87DA2" w:rsidRDefault="00D87DA2" w:rsidP="00D87DA2">
      <w:pPr>
        <w:spacing w:line="240" w:lineRule="exact"/>
        <w:jc w:val="center"/>
        <w:rPr>
          <w:sz w:val="28"/>
          <w:szCs w:val="26"/>
        </w:rPr>
      </w:pPr>
      <w:r>
        <w:rPr>
          <w:sz w:val="28"/>
          <w:szCs w:val="26"/>
        </w:rPr>
        <w:t xml:space="preserve">                                                           сельского поселения «Поселок Монгохто»</w:t>
      </w:r>
    </w:p>
    <w:p w:rsidR="00D87DA2" w:rsidRDefault="00D87DA2" w:rsidP="00D87DA2">
      <w:pPr>
        <w:spacing w:line="240" w:lineRule="exact"/>
        <w:jc w:val="center"/>
        <w:rPr>
          <w:sz w:val="28"/>
          <w:szCs w:val="26"/>
        </w:rPr>
      </w:pPr>
      <w:r>
        <w:rPr>
          <w:sz w:val="28"/>
          <w:szCs w:val="26"/>
        </w:rPr>
        <w:t xml:space="preserve">                                                   Ванинского муниципального района</w:t>
      </w:r>
    </w:p>
    <w:p w:rsidR="00D87DA2" w:rsidRDefault="00D87DA2" w:rsidP="00D87DA2">
      <w:pPr>
        <w:spacing w:line="240" w:lineRule="exact"/>
        <w:jc w:val="center"/>
        <w:rPr>
          <w:sz w:val="28"/>
          <w:szCs w:val="26"/>
        </w:rPr>
      </w:pPr>
      <w:r>
        <w:rPr>
          <w:sz w:val="28"/>
          <w:szCs w:val="26"/>
        </w:rPr>
        <w:t xml:space="preserve">                                                     Хабаровского края</w:t>
      </w:r>
    </w:p>
    <w:p w:rsidR="00D87DA2" w:rsidRDefault="00D87DA2" w:rsidP="00D87DA2">
      <w:pPr>
        <w:spacing w:line="240" w:lineRule="exact"/>
        <w:jc w:val="center"/>
        <w:rPr>
          <w:sz w:val="26"/>
          <w:szCs w:val="26"/>
        </w:rPr>
      </w:pPr>
      <w:r>
        <w:rPr>
          <w:sz w:val="28"/>
          <w:szCs w:val="26"/>
        </w:rPr>
        <w:t xml:space="preserve">                                                    </w:t>
      </w:r>
      <w:r w:rsidR="003526D9" w:rsidRPr="000F29CE">
        <w:rPr>
          <w:sz w:val="28"/>
          <w:szCs w:val="26"/>
        </w:rPr>
        <w:t>от 10</w:t>
      </w:r>
      <w:r w:rsidRPr="000F29CE">
        <w:rPr>
          <w:sz w:val="28"/>
          <w:szCs w:val="26"/>
        </w:rPr>
        <w:t>.0</w:t>
      </w:r>
      <w:r w:rsidR="003526D9" w:rsidRPr="000F29CE">
        <w:rPr>
          <w:sz w:val="28"/>
          <w:szCs w:val="26"/>
        </w:rPr>
        <w:t>4.2019</w:t>
      </w:r>
      <w:r w:rsidR="0023512E">
        <w:rPr>
          <w:sz w:val="28"/>
          <w:szCs w:val="26"/>
        </w:rPr>
        <w:t xml:space="preserve"> </w:t>
      </w:r>
      <w:r w:rsidRPr="000F29CE">
        <w:rPr>
          <w:sz w:val="28"/>
          <w:szCs w:val="26"/>
        </w:rPr>
        <w:t xml:space="preserve">№ </w:t>
      </w:r>
      <w:r w:rsidR="000F29CE" w:rsidRPr="000F29CE">
        <w:rPr>
          <w:sz w:val="28"/>
          <w:szCs w:val="26"/>
        </w:rPr>
        <w:t>420</w:t>
      </w:r>
    </w:p>
    <w:p w:rsidR="00D87DA2" w:rsidRDefault="00D87DA2" w:rsidP="00D87DA2">
      <w:pPr>
        <w:jc w:val="both"/>
        <w:rPr>
          <w:sz w:val="28"/>
          <w:szCs w:val="28"/>
        </w:rPr>
      </w:pPr>
    </w:p>
    <w:p w:rsidR="00D87DA2" w:rsidRPr="003526D9" w:rsidRDefault="00D87DA2" w:rsidP="003526D9">
      <w:pPr>
        <w:pStyle w:val="afc"/>
        <w:spacing w:line="240" w:lineRule="exact"/>
        <w:contextualSpacing/>
        <w:jc w:val="center"/>
        <w:rPr>
          <w:b/>
        </w:rPr>
      </w:pPr>
      <w:r w:rsidRPr="003526D9">
        <w:rPr>
          <w:b/>
        </w:rPr>
        <w:t>Состав</w:t>
      </w:r>
    </w:p>
    <w:p w:rsidR="00D87DA2" w:rsidRPr="003526D9" w:rsidRDefault="00D87DA2" w:rsidP="003526D9">
      <w:pPr>
        <w:pStyle w:val="afc"/>
        <w:spacing w:line="240" w:lineRule="exact"/>
        <w:contextualSpacing/>
        <w:jc w:val="center"/>
        <w:rPr>
          <w:b/>
        </w:rPr>
      </w:pPr>
      <w:r w:rsidRPr="003526D9">
        <w:rPr>
          <w:b/>
        </w:rPr>
        <w:t>оргкомитета по подготовке и проведению публичных слушаний</w:t>
      </w:r>
    </w:p>
    <w:p w:rsidR="00D87DA2" w:rsidRPr="00144DE9" w:rsidRDefault="00D87DA2" w:rsidP="00D87DA2">
      <w:pPr>
        <w:jc w:val="both"/>
        <w:rPr>
          <w:sz w:val="28"/>
          <w:szCs w:val="28"/>
        </w:rPr>
      </w:pPr>
    </w:p>
    <w:tbl>
      <w:tblPr>
        <w:tblW w:w="0" w:type="auto"/>
        <w:tblLook w:val="04A0"/>
      </w:tblPr>
      <w:tblGrid>
        <w:gridCol w:w="2660"/>
        <w:gridCol w:w="6910"/>
      </w:tblGrid>
      <w:tr w:rsidR="00D87DA2" w:rsidRPr="00144DE9" w:rsidTr="00813D27">
        <w:trPr>
          <w:trHeight w:val="557"/>
        </w:trPr>
        <w:tc>
          <w:tcPr>
            <w:tcW w:w="2660" w:type="dxa"/>
          </w:tcPr>
          <w:p w:rsidR="00D87DA2" w:rsidRPr="00144DE9" w:rsidRDefault="00D87DA2" w:rsidP="000F29CE">
            <w:pPr>
              <w:pStyle w:val="afc"/>
            </w:pPr>
            <w:r w:rsidRPr="00144DE9">
              <w:t xml:space="preserve">1. </w:t>
            </w:r>
            <w:r w:rsidR="00F72C5E">
              <w:t>Федотов В</w:t>
            </w:r>
            <w:r>
              <w:t>.В.</w:t>
            </w:r>
          </w:p>
        </w:tc>
        <w:tc>
          <w:tcPr>
            <w:tcW w:w="6910" w:type="dxa"/>
          </w:tcPr>
          <w:p w:rsidR="00D87DA2" w:rsidRPr="00144DE9" w:rsidRDefault="00D87DA2" w:rsidP="000F29CE">
            <w:pPr>
              <w:pStyle w:val="afc"/>
            </w:pPr>
            <w:r w:rsidRPr="00144DE9">
              <w:t>- главный специалист администрации сельского пос</w:t>
            </w:r>
            <w:r w:rsidRPr="00144DE9">
              <w:t>е</w:t>
            </w:r>
            <w:r w:rsidRPr="00144DE9">
              <w:t>ления «Поселок Монгохто»;</w:t>
            </w:r>
          </w:p>
        </w:tc>
      </w:tr>
      <w:tr w:rsidR="00D87DA2" w:rsidRPr="00144DE9" w:rsidTr="00813D27">
        <w:tc>
          <w:tcPr>
            <w:tcW w:w="2660" w:type="dxa"/>
          </w:tcPr>
          <w:p w:rsidR="00D87DA2" w:rsidRPr="00144DE9" w:rsidRDefault="00D87DA2" w:rsidP="000F29CE">
            <w:pPr>
              <w:pStyle w:val="afc"/>
            </w:pPr>
            <w:r w:rsidRPr="00144DE9">
              <w:t>2. Лаптий Н.Н.</w:t>
            </w:r>
          </w:p>
        </w:tc>
        <w:tc>
          <w:tcPr>
            <w:tcW w:w="6910" w:type="dxa"/>
          </w:tcPr>
          <w:p w:rsidR="00D87DA2" w:rsidRPr="00144DE9" w:rsidRDefault="00D87DA2" w:rsidP="000F29CE">
            <w:pPr>
              <w:pStyle w:val="afc"/>
            </w:pPr>
            <w:r w:rsidRPr="00144DE9">
              <w:t xml:space="preserve">- председатель Совета депутатов  сельского поселения «Поселок Монгохто»; </w:t>
            </w:r>
          </w:p>
        </w:tc>
      </w:tr>
      <w:tr w:rsidR="00F72C5E" w:rsidRPr="00144DE9" w:rsidTr="00813D27">
        <w:tc>
          <w:tcPr>
            <w:tcW w:w="2660" w:type="dxa"/>
          </w:tcPr>
          <w:p w:rsidR="00F72C5E" w:rsidRPr="00144DE9" w:rsidRDefault="00F72C5E" w:rsidP="000F29CE">
            <w:pPr>
              <w:pStyle w:val="afc"/>
            </w:pPr>
            <w:r>
              <w:t>3</w:t>
            </w:r>
            <w:r w:rsidRPr="00144DE9">
              <w:t xml:space="preserve">. </w:t>
            </w:r>
            <w:proofErr w:type="spellStart"/>
            <w:r>
              <w:t>Вологин</w:t>
            </w:r>
            <w:proofErr w:type="spellEnd"/>
            <w:r>
              <w:t xml:space="preserve"> Н.И.</w:t>
            </w:r>
          </w:p>
        </w:tc>
        <w:tc>
          <w:tcPr>
            <w:tcW w:w="6910" w:type="dxa"/>
          </w:tcPr>
          <w:p w:rsidR="00F72C5E" w:rsidRPr="00144DE9" w:rsidRDefault="00F72C5E" w:rsidP="000F29CE">
            <w:pPr>
              <w:pStyle w:val="afc"/>
            </w:pPr>
            <w:r w:rsidRPr="00144DE9">
              <w:t xml:space="preserve">- </w:t>
            </w:r>
            <w:r>
              <w:t>заместитель председателя Совета депутатов</w:t>
            </w:r>
            <w:r w:rsidRPr="00144DE9">
              <w:t xml:space="preserve"> сельского поселения «Поселок Монгохто»</w:t>
            </w:r>
            <w:r>
              <w:t>;</w:t>
            </w:r>
          </w:p>
        </w:tc>
      </w:tr>
      <w:tr w:rsidR="00F72C5E" w:rsidRPr="000F29CE" w:rsidTr="00813D27">
        <w:tc>
          <w:tcPr>
            <w:tcW w:w="2660" w:type="dxa"/>
          </w:tcPr>
          <w:p w:rsidR="00F72C5E" w:rsidRPr="00D87DA2" w:rsidRDefault="000F29CE" w:rsidP="000F29CE">
            <w:pPr>
              <w:pStyle w:val="afc"/>
              <w:rPr>
                <w:highlight w:val="yellow"/>
              </w:rPr>
            </w:pPr>
            <w:r>
              <w:t>4</w:t>
            </w:r>
            <w:r w:rsidR="00F72C5E" w:rsidRPr="00F72C5E">
              <w:t xml:space="preserve">. </w:t>
            </w:r>
            <w:proofErr w:type="spellStart"/>
            <w:r w:rsidR="00F72C5E" w:rsidRPr="00F72C5E">
              <w:t>Момонт</w:t>
            </w:r>
            <w:proofErr w:type="spellEnd"/>
            <w:r w:rsidR="00F72C5E" w:rsidRPr="00F72C5E">
              <w:t xml:space="preserve"> Т.В.</w:t>
            </w:r>
          </w:p>
        </w:tc>
        <w:tc>
          <w:tcPr>
            <w:tcW w:w="6910" w:type="dxa"/>
          </w:tcPr>
          <w:p w:rsidR="00F72C5E" w:rsidRPr="00144DE9" w:rsidRDefault="00F72C5E" w:rsidP="000F29CE">
            <w:pPr>
              <w:pStyle w:val="afc"/>
            </w:pPr>
            <w:r w:rsidRPr="00144DE9">
              <w:t>-депутат Совета депутатов сельского поселения                                                                                                                                                                                                                                                       «Поселок Монгохто»</w:t>
            </w:r>
            <w:r w:rsidR="000F29CE">
              <w:t>;</w:t>
            </w:r>
          </w:p>
        </w:tc>
      </w:tr>
      <w:tr w:rsidR="000F29CE" w:rsidRPr="000F29CE" w:rsidTr="00813D27">
        <w:tc>
          <w:tcPr>
            <w:tcW w:w="2660" w:type="dxa"/>
          </w:tcPr>
          <w:p w:rsidR="000F29CE" w:rsidRPr="00144DE9" w:rsidRDefault="000F29CE" w:rsidP="000F29CE">
            <w:pPr>
              <w:pStyle w:val="afc"/>
            </w:pPr>
            <w:r>
              <w:t>5</w:t>
            </w:r>
            <w:r w:rsidRPr="00144DE9">
              <w:t xml:space="preserve">. </w:t>
            </w:r>
            <w:r>
              <w:t>Тенькова О.С</w:t>
            </w:r>
            <w:r w:rsidRPr="00144DE9">
              <w:t>.</w:t>
            </w:r>
          </w:p>
        </w:tc>
        <w:tc>
          <w:tcPr>
            <w:tcW w:w="6910" w:type="dxa"/>
          </w:tcPr>
          <w:p w:rsidR="000F29CE" w:rsidRPr="00144DE9" w:rsidRDefault="000F29CE" w:rsidP="000F29CE">
            <w:pPr>
              <w:pStyle w:val="afc"/>
            </w:pPr>
            <w:r w:rsidRPr="00144DE9">
              <w:t>- специалист 2 категории администрации сельского п</w:t>
            </w:r>
            <w:r w:rsidRPr="00144DE9">
              <w:t>о</w:t>
            </w:r>
            <w:r w:rsidRPr="00144DE9">
              <w:t>селения «Поселок Монгохто»</w:t>
            </w:r>
            <w:r>
              <w:t>.</w:t>
            </w:r>
          </w:p>
        </w:tc>
      </w:tr>
    </w:tbl>
    <w:p w:rsidR="00841A2C" w:rsidRDefault="00841A2C" w:rsidP="00921F98">
      <w:pPr>
        <w:jc w:val="both"/>
        <w:rPr>
          <w:sz w:val="28"/>
          <w:szCs w:val="28"/>
        </w:rPr>
      </w:pPr>
    </w:p>
    <w:p w:rsidR="00841A2C" w:rsidRDefault="00841A2C" w:rsidP="00921F98">
      <w:pPr>
        <w:jc w:val="both"/>
        <w:rPr>
          <w:sz w:val="28"/>
          <w:szCs w:val="28"/>
        </w:rPr>
      </w:pPr>
    </w:p>
    <w:p w:rsidR="00841A2C" w:rsidRDefault="00841A2C" w:rsidP="00921F98">
      <w:pPr>
        <w:jc w:val="both"/>
        <w:rPr>
          <w:sz w:val="28"/>
          <w:szCs w:val="28"/>
        </w:rPr>
      </w:pPr>
    </w:p>
    <w:p w:rsidR="00841A2C" w:rsidRDefault="00841A2C" w:rsidP="00921F98">
      <w:pPr>
        <w:jc w:val="both"/>
        <w:rPr>
          <w:sz w:val="28"/>
          <w:szCs w:val="28"/>
        </w:rPr>
      </w:pPr>
    </w:p>
    <w:p w:rsidR="00841A2C" w:rsidRDefault="00841A2C" w:rsidP="00921F98">
      <w:pPr>
        <w:jc w:val="both"/>
        <w:rPr>
          <w:sz w:val="28"/>
          <w:szCs w:val="28"/>
        </w:rPr>
      </w:pPr>
    </w:p>
    <w:p w:rsidR="00FA52DC" w:rsidRDefault="00FA52DC" w:rsidP="00921F98">
      <w:pPr>
        <w:jc w:val="both"/>
        <w:rPr>
          <w:sz w:val="28"/>
          <w:szCs w:val="28"/>
        </w:rPr>
      </w:pPr>
    </w:p>
    <w:p w:rsidR="00FA52DC" w:rsidRDefault="00FA52DC" w:rsidP="00921F98">
      <w:pPr>
        <w:jc w:val="both"/>
        <w:rPr>
          <w:sz w:val="28"/>
          <w:szCs w:val="28"/>
        </w:rPr>
      </w:pPr>
    </w:p>
    <w:p w:rsidR="008E67B9" w:rsidRDefault="008E67B9"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106079" w:rsidRDefault="00106079" w:rsidP="008E67B9">
      <w:pPr>
        <w:jc w:val="both"/>
        <w:rPr>
          <w:bCs/>
          <w:sz w:val="28"/>
          <w:szCs w:val="28"/>
        </w:rPr>
      </w:pPr>
    </w:p>
    <w:p w:rsidR="00CC5F5F" w:rsidRDefault="00CC5F5F" w:rsidP="008E67B9">
      <w:pPr>
        <w:jc w:val="both"/>
        <w:rPr>
          <w:bCs/>
          <w:sz w:val="28"/>
          <w:szCs w:val="28"/>
        </w:rPr>
      </w:pPr>
    </w:p>
    <w:p w:rsidR="00CC5F5F" w:rsidRDefault="00CC5F5F" w:rsidP="008E67B9">
      <w:pPr>
        <w:jc w:val="both"/>
        <w:rPr>
          <w:bCs/>
          <w:sz w:val="28"/>
          <w:szCs w:val="28"/>
        </w:rPr>
      </w:pPr>
    </w:p>
    <w:p w:rsidR="00D63F31" w:rsidRDefault="00D63F31" w:rsidP="008E67B9">
      <w:pPr>
        <w:jc w:val="both"/>
        <w:rPr>
          <w:bCs/>
          <w:sz w:val="28"/>
          <w:szCs w:val="28"/>
        </w:rPr>
      </w:pPr>
    </w:p>
    <w:p w:rsidR="00D63F31" w:rsidRDefault="00D63F31" w:rsidP="008E67B9">
      <w:pPr>
        <w:jc w:val="both"/>
        <w:rPr>
          <w:bCs/>
          <w:sz w:val="28"/>
          <w:szCs w:val="28"/>
        </w:rPr>
      </w:pPr>
    </w:p>
    <w:p w:rsidR="00D63F31" w:rsidRDefault="00D63F31" w:rsidP="008E67B9">
      <w:pPr>
        <w:jc w:val="both"/>
        <w:rPr>
          <w:bCs/>
          <w:sz w:val="28"/>
          <w:szCs w:val="28"/>
        </w:rPr>
      </w:pPr>
    </w:p>
    <w:p w:rsidR="00CC5F5F" w:rsidRDefault="00CC5F5F" w:rsidP="008E67B9">
      <w:pPr>
        <w:jc w:val="both"/>
        <w:rPr>
          <w:bCs/>
          <w:sz w:val="28"/>
          <w:szCs w:val="28"/>
        </w:rPr>
      </w:pPr>
    </w:p>
    <w:p w:rsidR="00CC5F5F" w:rsidRDefault="00CC5F5F" w:rsidP="00CC5F5F">
      <w:pPr>
        <w:spacing w:line="240" w:lineRule="exact"/>
        <w:jc w:val="center"/>
        <w:rPr>
          <w:sz w:val="28"/>
          <w:szCs w:val="26"/>
        </w:rPr>
      </w:pPr>
      <w:r>
        <w:rPr>
          <w:sz w:val="28"/>
          <w:szCs w:val="26"/>
        </w:rPr>
        <w:lastRenderedPageBreak/>
        <w:t xml:space="preserve">                                                    УТВЕРЖДЕН                                           </w:t>
      </w:r>
    </w:p>
    <w:p w:rsidR="00CC5F5F" w:rsidRDefault="00CC5F5F" w:rsidP="00CC5F5F">
      <w:pPr>
        <w:spacing w:line="240" w:lineRule="exact"/>
        <w:jc w:val="center"/>
        <w:rPr>
          <w:sz w:val="28"/>
          <w:szCs w:val="26"/>
        </w:rPr>
      </w:pPr>
      <w:r>
        <w:rPr>
          <w:sz w:val="28"/>
          <w:szCs w:val="26"/>
        </w:rPr>
        <w:t xml:space="preserve">                                                     решением Совета депутатов</w:t>
      </w:r>
    </w:p>
    <w:p w:rsidR="00CC5F5F" w:rsidRDefault="00CC5F5F" w:rsidP="00CC5F5F">
      <w:pPr>
        <w:spacing w:line="240" w:lineRule="exact"/>
        <w:jc w:val="center"/>
        <w:rPr>
          <w:sz w:val="28"/>
          <w:szCs w:val="26"/>
        </w:rPr>
      </w:pPr>
      <w:r>
        <w:rPr>
          <w:sz w:val="28"/>
          <w:szCs w:val="26"/>
        </w:rPr>
        <w:t xml:space="preserve">                                                           сельского поселения «Поселок Монгохто»</w:t>
      </w:r>
    </w:p>
    <w:p w:rsidR="00CC5F5F" w:rsidRDefault="00CC5F5F" w:rsidP="00CC5F5F">
      <w:pPr>
        <w:spacing w:line="240" w:lineRule="exact"/>
        <w:jc w:val="center"/>
        <w:rPr>
          <w:sz w:val="28"/>
          <w:szCs w:val="26"/>
        </w:rPr>
      </w:pPr>
      <w:r>
        <w:rPr>
          <w:sz w:val="28"/>
          <w:szCs w:val="26"/>
        </w:rPr>
        <w:t xml:space="preserve">                                                   Ванинского муниципального района</w:t>
      </w:r>
    </w:p>
    <w:p w:rsidR="00CC5F5F" w:rsidRDefault="00CC5F5F" w:rsidP="00CC5F5F">
      <w:pPr>
        <w:spacing w:line="240" w:lineRule="exact"/>
        <w:jc w:val="center"/>
        <w:rPr>
          <w:sz w:val="28"/>
          <w:szCs w:val="26"/>
        </w:rPr>
      </w:pPr>
      <w:r>
        <w:rPr>
          <w:sz w:val="28"/>
          <w:szCs w:val="26"/>
        </w:rPr>
        <w:t xml:space="preserve">                                                     Хабаровского края</w:t>
      </w:r>
    </w:p>
    <w:p w:rsidR="00CC5F5F" w:rsidRDefault="00CC5F5F" w:rsidP="00CC5F5F">
      <w:pPr>
        <w:spacing w:line="240" w:lineRule="exact"/>
        <w:jc w:val="center"/>
        <w:rPr>
          <w:sz w:val="26"/>
          <w:szCs w:val="26"/>
        </w:rPr>
      </w:pPr>
      <w:r>
        <w:rPr>
          <w:sz w:val="28"/>
          <w:szCs w:val="26"/>
        </w:rPr>
        <w:t xml:space="preserve">                                                     </w:t>
      </w:r>
      <w:r w:rsidRPr="000F29CE">
        <w:rPr>
          <w:sz w:val="28"/>
          <w:szCs w:val="26"/>
        </w:rPr>
        <w:t xml:space="preserve">от </w:t>
      </w:r>
      <w:r w:rsidR="00D63F31" w:rsidRPr="000F29CE">
        <w:rPr>
          <w:sz w:val="28"/>
          <w:szCs w:val="26"/>
        </w:rPr>
        <w:t>10</w:t>
      </w:r>
      <w:r w:rsidRPr="000F29CE">
        <w:rPr>
          <w:sz w:val="28"/>
          <w:szCs w:val="26"/>
        </w:rPr>
        <w:t>.0</w:t>
      </w:r>
      <w:r w:rsidR="00D63F31" w:rsidRPr="000F29CE">
        <w:rPr>
          <w:sz w:val="28"/>
          <w:szCs w:val="26"/>
        </w:rPr>
        <w:t>4</w:t>
      </w:r>
      <w:r w:rsidRPr="000F29CE">
        <w:rPr>
          <w:sz w:val="28"/>
          <w:szCs w:val="26"/>
        </w:rPr>
        <w:t>.201</w:t>
      </w:r>
      <w:r w:rsidR="00D63F31" w:rsidRPr="000F29CE">
        <w:rPr>
          <w:sz w:val="28"/>
          <w:szCs w:val="26"/>
        </w:rPr>
        <w:t>9</w:t>
      </w:r>
      <w:r w:rsidR="009764D7" w:rsidRPr="000F29CE">
        <w:rPr>
          <w:sz w:val="28"/>
          <w:szCs w:val="26"/>
        </w:rPr>
        <w:t xml:space="preserve"> </w:t>
      </w:r>
      <w:r w:rsidRPr="000F29CE">
        <w:rPr>
          <w:sz w:val="28"/>
          <w:szCs w:val="26"/>
        </w:rPr>
        <w:t xml:space="preserve">№ </w:t>
      </w:r>
      <w:r w:rsidR="000F29CE" w:rsidRPr="000F29CE">
        <w:rPr>
          <w:sz w:val="28"/>
          <w:szCs w:val="26"/>
        </w:rPr>
        <w:t>420</w:t>
      </w:r>
    </w:p>
    <w:p w:rsidR="008E67B9" w:rsidRDefault="008E67B9" w:rsidP="008E67B9">
      <w:pPr>
        <w:jc w:val="both"/>
        <w:rPr>
          <w:bCs/>
          <w:sz w:val="28"/>
          <w:szCs w:val="28"/>
        </w:rPr>
      </w:pPr>
    </w:p>
    <w:p w:rsidR="00D63F31" w:rsidRPr="008E67B9" w:rsidRDefault="00D63F31" w:rsidP="008E67B9">
      <w:pPr>
        <w:jc w:val="both"/>
        <w:rPr>
          <w:bCs/>
          <w:sz w:val="28"/>
          <w:szCs w:val="28"/>
        </w:rPr>
      </w:pPr>
    </w:p>
    <w:p w:rsidR="008E67B9" w:rsidRDefault="00D63F31" w:rsidP="000F29CE">
      <w:pPr>
        <w:pStyle w:val="afc"/>
        <w:spacing w:line="240" w:lineRule="exact"/>
        <w:contextualSpacing/>
        <w:jc w:val="center"/>
      </w:pPr>
      <w:r>
        <w:t>(ПРОЕКТ)</w:t>
      </w:r>
    </w:p>
    <w:p w:rsidR="008847FF" w:rsidRPr="008E67B9" w:rsidRDefault="008847FF" w:rsidP="000F29CE">
      <w:pPr>
        <w:pStyle w:val="afc"/>
        <w:spacing w:line="240" w:lineRule="exact"/>
        <w:contextualSpacing/>
        <w:jc w:val="center"/>
        <w:rPr>
          <w:bCs/>
        </w:rPr>
      </w:pPr>
    </w:p>
    <w:p w:rsidR="008E67B9" w:rsidRPr="008E67B9" w:rsidRDefault="008E67B9" w:rsidP="000F29CE">
      <w:pPr>
        <w:pStyle w:val="afc"/>
        <w:spacing w:line="240" w:lineRule="exact"/>
        <w:contextualSpacing/>
        <w:jc w:val="center"/>
      </w:pPr>
      <w:r w:rsidRPr="008E67B9">
        <w:t>ПРАВИЛА</w:t>
      </w:r>
    </w:p>
    <w:p w:rsidR="00D63F31" w:rsidRDefault="008E67B9" w:rsidP="000F29CE">
      <w:pPr>
        <w:pStyle w:val="afc"/>
        <w:spacing w:line="240" w:lineRule="exact"/>
        <w:contextualSpacing/>
        <w:jc w:val="center"/>
      </w:pPr>
      <w:r w:rsidRPr="008E67B9">
        <w:t>благоустройства территории</w:t>
      </w:r>
      <w:r w:rsidR="009C22F0">
        <w:t xml:space="preserve"> сельского поселения «Поселок </w:t>
      </w:r>
      <w:r w:rsidR="001A49EB">
        <w:t>Монгохто</w:t>
      </w:r>
      <w:r w:rsidR="009C22F0">
        <w:t>»</w:t>
      </w:r>
    </w:p>
    <w:p w:rsidR="008E67B9" w:rsidRDefault="009C22F0" w:rsidP="000F29CE">
      <w:pPr>
        <w:pStyle w:val="afc"/>
        <w:spacing w:line="240" w:lineRule="exact"/>
        <w:contextualSpacing/>
        <w:jc w:val="center"/>
      </w:pPr>
      <w:r>
        <w:t>Ванинского муниципального района Хабаровского края</w:t>
      </w:r>
    </w:p>
    <w:p w:rsidR="00D63F31" w:rsidRDefault="00D63F31" w:rsidP="00976E63">
      <w:pPr>
        <w:spacing w:line="240" w:lineRule="exact"/>
        <w:jc w:val="center"/>
        <w:rPr>
          <w:sz w:val="28"/>
          <w:szCs w:val="28"/>
        </w:rPr>
      </w:pPr>
    </w:p>
    <w:p w:rsidR="000F29CE" w:rsidRPr="000F29CE" w:rsidRDefault="000F29CE" w:rsidP="000F29CE">
      <w:pPr>
        <w:pStyle w:val="afc"/>
        <w:jc w:val="center"/>
        <w:rPr>
          <w:b/>
        </w:rPr>
      </w:pPr>
      <w:bookmarkStart w:id="0" w:name="_top"/>
      <w:bookmarkEnd w:id="0"/>
      <w:r w:rsidRPr="000F29CE">
        <w:rPr>
          <w:b/>
        </w:rPr>
        <w:t>Глава 1. Общие положения</w:t>
      </w:r>
    </w:p>
    <w:p w:rsidR="000F29CE" w:rsidRPr="000F29CE" w:rsidRDefault="000F29CE" w:rsidP="000F29CE">
      <w:pPr>
        <w:pStyle w:val="afc"/>
        <w:jc w:val="center"/>
        <w:rPr>
          <w:b/>
        </w:rPr>
      </w:pPr>
      <w:r w:rsidRPr="000F29CE">
        <w:rPr>
          <w:b/>
        </w:rPr>
        <w:t xml:space="preserve">Статья 1. </w:t>
      </w:r>
      <w:r w:rsidRPr="000F29CE">
        <w:rPr>
          <w:rFonts w:eastAsia="Times New Roman"/>
          <w:b/>
          <w:lang w:eastAsia="ru-RU"/>
        </w:rPr>
        <w:t xml:space="preserve">Предмет регулирования и </w:t>
      </w:r>
      <w:proofErr w:type="gramStart"/>
      <w:r w:rsidRPr="000F29CE">
        <w:rPr>
          <w:rFonts w:eastAsia="Times New Roman"/>
          <w:b/>
          <w:lang w:eastAsia="ru-RU"/>
        </w:rPr>
        <w:t>задачи</w:t>
      </w:r>
      <w:proofErr w:type="gramEnd"/>
      <w:r w:rsidRPr="000F29CE">
        <w:rPr>
          <w:rFonts w:eastAsia="Times New Roman"/>
          <w:b/>
          <w:lang w:eastAsia="ru-RU"/>
        </w:rPr>
        <w:t xml:space="preserve"> настоящих Правил</w:t>
      </w:r>
    </w:p>
    <w:p w:rsidR="000F29CE" w:rsidRPr="00BC1CD9" w:rsidRDefault="000F29CE" w:rsidP="000F29CE">
      <w:pPr>
        <w:pStyle w:val="afc"/>
        <w:ind w:firstLine="709"/>
        <w:jc w:val="both"/>
        <w:rPr>
          <w:lang w:eastAsia="ru-RU"/>
        </w:rPr>
      </w:pPr>
      <w:r w:rsidRPr="00BC1CD9">
        <w:rPr>
          <w:lang w:eastAsia="ru-RU"/>
        </w:rPr>
        <w:t>1. Настоящие Правила благоустройства территории сельского посел</w:t>
      </w:r>
      <w:r w:rsidRPr="00BC1CD9">
        <w:rPr>
          <w:lang w:eastAsia="ru-RU"/>
        </w:rPr>
        <w:t>е</w:t>
      </w:r>
      <w:r w:rsidRPr="00BC1CD9">
        <w:rPr>
          <w:lang w:eastAsia="ru-RU"/>
        </w:rPr>
        <w:t xml:space="preserve">ния «Поселок Монгохто» Ванинского муниципального района Хабаровского края (далее – Правила и Поселение соответственно) устанавливают единые и </w:t>
      </w:r>
      <w:proofErr w:type="gramStart"/>
      <w:r w:rsidRPr="00BC1CD9">
        <w:rPr>
          <w:lang w:eastAsia="ru-RU"/>
        </w:rPr>
        <w:t>обязательные к исполнению</w:t>
      </w:r>
      <w:proofErr w:type="gramEnd"/>
      <w:r w:rsidRPr="00BC1CD9">
        <w:rPr>
          <w:lang w:eastAsia="ru-RU"/>
        </w:rPr>
        <w:t xml:space="preserve"> на территории Поселения нормы и требования в сфере благоустройства. </w:t>
      </w:r>
    </w:p>
    <w:p w:rsidR="000F29CE" w:rsidRPr="00BC1CD9" w:rsidRDefault="000F29CE" w:rsidP="000F29CE">
      <w:pPr>
        <w:pStyle w:val="afc"/>
        <w:ind w:firstLine="709"/>
        <w:jc w:val="both"/>
        <w:rPr>
          <w:rFonts w:eastAsia="Times New Roman"/>
          <w:color w:val="FF0000"/>
          <w:lang w:eastAsia="ru-RU"/>
        </w:rPr>
      </w:pPr>
      <w:proofErr w:type="gramStart"/>
      <w:r w:rsidRPr="00BC1CD9">
        <w:t>Настоящие Правила обязательны для исполнения при содержании те</w:t>
      </w:r>
      <w:r w:rsidRPr="00BC1CD9">
        <w:t>р</w:t>
      </w:r>
      <w:r w:rsidRPr="00BC1CD9">
        <w:t>риторий Поселения, проектировании и размещении объектов благоустройс</w:t>
      </w:r>
      <w:r w:rsidRPr="00BC1CD9">
        <w:t>т</w:t>
      </w:r>
      <w:r w:rsidRPr="00BC1CD9">
        <w:t>ва, направленных на обеспечение и повышение комфортности условий пр</w:t>
      </w:r>
      <w:r w:rsidRPr="00BC1CD9">
        <w:t>о</w:t>
      </w:r>
      <w:r w:rsidRPr="00BC1CD9">
        <w:t xml:space="preserve">живания граждан, поддержание и улучшение санитарного и эстетического состояния территории </w:t>
      </w:r>
      <w:r>
        <w:t xml:space="preserve">Поселения </w:t>
      </w:r>
      <w:r w:rsidRPr="00BC1CD9">
        <w:t>для всех физических, юридических лиц н</w:t>
      </w:r>
      <w:r w:rsidRPr="00BC1CD9">
        <w:t>е</w:t>
      </w:r>
      <w:r w:rsidRPr="00BC1CD9">
        <w:t>зависимо от их организационно-правовой формы, индивидуальных предпр</w:t>
      </w:r>
      <w:r w:rsidRPr="00BC1CD9">
        <w:t>и</w:t>
      </w:r>
      <w:r w:rsidRPr="00BC1CD9">
        <w:t>нимателей, органов государственной власти, органов местного самоуправл</w:t>
      </w:r>
      <w:r w:rsidRPr="00BC1CD9">
        <w:t>е</w:t>
      </w:r>
      <w:r w:rsidRPr="00BC1CD9">
        <w:t>ния, осуществляющих свою деятельность в Поселении.</w:t>
      </w:r>
      <w:proofErr w:type="gramEnd"/>
    </w:p>
    <w:p w:rsidR="000F29CE" w:rsidRPr="00BC1CD9" w:rsidRDefault="000F29CE" w:rsidP="000F29CE">
      <w:pPr>
        <w:pStyle w:val="afc"/>
        <w:ind w:firstLine="709"/>
        <w:jc w:val="both"/>
      </w:pPr>
      <w:r w:rsidRPr="00BC1CD9">
        <w:t>2. Правила применяются на всей территории Поселения, за исключен</w:t>
      </w:r>
      <w:r w:rsidRPr="00BC1CD9">
        <w:t>и</w:t>
      </w:r>
      <w:r w:rsidRPr="00BC1CD9">
        <w:t>ем случаев, установленных в пункте 3 статьи 1 настоящих Правил, и распр</w:t>
      </w:r>
      <w:r w:rsidRPr="00BC1CD9">
        <w:t>о</w:t>
      </w:r>
      <w:r w:rsidRPr="00BC1CD9">
        <w:t>страняются на сложившиеся, реконструируемые, вновь застраиваемые и со</w:t>
      </w:r>
      <w:r w:rsidRPr="00BC1CD9">
        <w:t>з</w:t>
      </w:r>
      <w:r w:rsidRPr="00BC1CD9">
        <w:t>даваемые территории Поселения.</w:t>
      </w:r>
    </w:p>
    <w:p w:rsidR="000F29CE" w:rsidRPr="00BC1CD9" w:rsidRDefault="000F29CE" w:rsidP="000F29CE">
      <w:pPr>
        <w:pStyle w:val="afc"/>
        <w:ind w:firstLine="709"/>
        <w:jc w:val="both"/>
      </w:pPr>
      <w:bookmarkStart w:id="1" w:name="P58"/>
      <w:bookmarkEnd w:id="1"/>
      <w:r w:rsidRPr="00BC1CD9">
        <w:t>3. Действие настоящих Правил не распространяется:</w:t>
      </w:r>
    </w:p>
    <w:p w:rsidR="000F29CE" w:rsidRPr="00BC1CD9" w:rsidRDefault="000F29CE" w:rsidP="000F29CE">
      <w:pPr>
        <w:pStyle w:val="afc"/>
        <w:ind w:firstLine="709"/>
        <w:jc w:val="both"/>
      </w:pPr>
      <w:r w:rsidRPr="00BC1CD9">
        <w:t>- в части требований к состоянию и облику зданий в отношении объе</w:t>
      </w:r>
      <w:r w:rsidRPr="00BC1CD9">
        <w:t>к</w:t>
      </w:r>
      <w:r w:rsidRPr="00BC1CD9">
        <w:t>тов воинских частей;</w:t>
      </w:r>
    </w:p>
    <w:p w:rsidR="000F29CE" w:rsidRPr="00BC1CD9" w:rsidRDefault="000F29CE" w:rsidP="000F29CE">
      <w:pPr>
        <w:pStyle w:val="afc"/>
        <w:ind w:firstLine="709"/>
        <w:jc w:val="both"/>
      </w:pPr>
      <w:r w:rsidRPr="00BC1CD9">
        <w:t>- на отношения по созданию, содержанию, охране, сносу зеленых н</w:t>
      </w:r>
      <w:r w:rsidRPr="00BC1CD9">
        <w:t>а</w:t>
      </w:r>
      <w:r w:rsidRPr="00BC1CD9">
        <w:t>саждений, расположенных на садовых, огородных, дачных земельных учас</w:t>
      </w:r>
      <w:r w:rsidRPr="00BC1CD9">
        <w:t>т</w:t>
      </w:r>
      <w:r w:rsidRPr="00BC1CD9">
        <w:t>ках, земельных участках, используемых для ведения личного подсобного х</w:t>
      </w:r>
      <w:r w:rsidRPr="00BC1CD9">
        <w:t>о</w:t>
      </w:r>
      <w:r w:rsidRPr="00BC1CD9">
        <w:t>зяйства, индивидуальных жилых домов.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Правовое регулирование отношений в сфере благоустройства в П</w:t>
      </w:r>
      <w:r w:rsidRPr="00BC1CD9">
        <w:rPr>
          <w:rFonts w:eastAsia="Times New Roman"/>
          <w:lang w:eastAsia="ru-RU"/>
        </w:rPr>
        <w:t>о</w:t>
      </w:r>
      <w:r w:rsidRPr="00BC1CD9">
        <w:rPr>
          <w:rFonts w:eastAsia="Times New Roman"/>
          <w:lang w:eastAsia="ru-RU"/>
        </w:rPr>
        <w:t>селении осуществляется в соответствии с Федеральным законом от 06 октября 2003 года № 131-ФЗ № «Об общих принципах организации мес</w:t>
      </w:r>
      <w:r w:rsidRPr="00BC1CD9">
        <w:rPr>
          <w:rFonts w:eastAsia="Times New Roman"/>
          <w:lang w:eastAsia="ru-RU"/>
        </w:rPr>
        <w:t>т</w:t>
      </w:r>
      <w:r w:rsidRPr="00BC1CD9">
        <w:rPr>
          <w:rFonts w:eastAsia="Times New Roman"/>
          <w:lang w:eastAsia="ru-RU"/>
        </w:rPr>
        <w:t>ного самоуправления в Российской Федерации».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Отношения, связанные с благоустройством отдельных объектов бл</w:t>
      </w:r>
      <w:r w:rsidRPr="00BC1CD9">
        <w:rPr>
          <w:rFonts w:eastAsia="Times New Roman"/>
          <w:lang w:eastAsia="ru-RU"/>
        </w:rPr>
        <w:t>а</w:t>
      </w:r>
      <w:r w:rsidRPr="00BC1CD9">
        <w:rPr>
          <w:rFonts w:eastAsia="Times New Roman"/>
          <w:lang w:eastAsia="ru-RU"/>
        </w:rPr>
        <w:t>гоустройства Поселения, регулируются настоящим Правилами, если иное не установлено федеральными законами и иными правовыми актами Росси</w:t>
      </w:r>
      <w:r w:rsidRPr="00BC1CD9">
        <w:rPr>
          <w:rFonts w:eastAsia="Times New Roman"/>
          <w:lang w:eastAsia="ru-RU"/>
        </w:rPr>
        <w:t>й</w:t>
      </w:r>
      <w:r w:rsidRPr="00BC1CD9">
        <w:rPr>
          <w:rFonts w:eastAsia="Times New Roman"/>
          <w:lang w:eastAsia="ru-RU"/>
        </w:rPr>
        <w:lastRenderedPageBreak/>
        <w:t>ской Федерации, Хабаровского края, Ванинского муниципального района и администрацией Поселения (далее – Администрация).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6. </w:t>
      </w:r>
      <w:proofErr w:type="gramStart"/>
      <w:r w:rsidRPr="00BC1CD9">
        <w:rPr>
          <w:rFonts w:eastAsia="Times New Roman"/>
          <w:lang w:eastAsia="ru-RU"/>
        </w:rPr>
        <w:t xml:space="preserve">Условия доступности объектов благоустройства для инвалидов и других </w:t>
      </w:r>
      <w:proofErr w:type="spellStart"/>
      <w:r w:rsidRPr="00BC1CD9">
        <w:rPr>
          <w:rFonts w:eastAsia="Times New Roman"/>
          <w:lang w:eastAsia="ru-RU"/>
        </w:rPr>
        <w:t>маломобильных</w:t>
      </w:r>
      <w:proofErr w:type="spellEnd"/>
      <w:r w:rsidRPr="00BC1CD9">
        <w:rPr>
          <w:rFonts w:eastAsia="Times New Roman"/>
          <w:lang w:eastAsia="ru-RU"/>
        </w:rPr>
        <w:t xml:space="preserve"> групп населения на территории Поселения обеспеч</w:t>
      </w:r>
      <w:r w:rsidRPr="00BC1CD9">
        <w:rPr>
          <w:rFonts w:eastAsia="Times New Roman"/>
          <w:lang w:eastAsia="ru-RU"/>
        </w:rPr>
        <w:t>и</w:t>
      </w:r>
      <w:r w:rsidRPr="00BC1CD9">
        <w:rPr>
          <w:rFonts w:eastAsia="Times New Roman"/>
          <w:lang w:eastAsia="ru-RU"/>
        </w:rPr>
        <w:t>ваются в соответствии с Федеральным законом от 24 ноября 1995 г. № 181-ФЗ «О социальной защите инвалидов в Российской Федерации» Законом Х</w:t>
      </w:r>
      <w:r w:rsidRPr="00BC1CD9">
        <w:rPr>
          <w:rFonts w:eastAsia="Times New Roman"/>
          <w:lang w:eastAsia="ru-RU"/>
        </w:rPr>
        <w:t>а</w:t>
      </w:r>
      <w:r w:rsidRPr="00BC1CD9">
        <w:rPr>
          <w:rFonts w:eastAsia="Times New Roman"/>
          <w:lang w:eastAsia="ru-RU"/>
        </w:rPr>
        <w:t>баровского края от 09 декабря 2015 г. № 149 «Об отдельных вопросах обе</w:t>
      </w:r>
      <w:r w:rsidRPr="00BC1CD9">
        <w:rPr>
          <w:rFonts w:eastAsia="Times New Roman"/>
          <w:lang w:eastAsia="ru-RU"/>
        </w:rPr>
        <w:t>с</w:t>
      </w:r>
      <w:r w:rsidRPr="00BC1CD9">
        <w:rPr>
          <w:rFonts w:eastAsia="Times New Roman"/>
          <w:lang w:eastAsia="ru-RU"/>
        </w:rPr>
        <w:t xml:space="preserve">печения беспрепятственного доступа инвалидов и других </w:t>
      </w:r>
      <w:proofErr w:type="spellStart"/>
      <w:r w:rsidRPr="00BC1CD9">
        <w:rPr>
          <w:rFonts w:eastAsia="Times New Roman"/>
          <w:lang w:eastAsia="ru-RU"/>
        </w:rPr>
        <w:t>маломобильных</w:t>
      </w:r>
      <w:proofErr w:type="spellEnd"/>
      <w:r w:rsidRPr="00BC1CD9">
        <w:rPr>
          <w:rFonts w:eastAsia="Times New Roman"/>
          <w:lang w:eastAsia="ru-RU"/>
        </w:rPr>
        <w:t xml:space="preserve"> групп населения к объектам социальной, инженерной и транспортной</w:t>
      </w:r>
      <w:proofErr w:type="gramEnd"/>
      <w:r w:rsidRPr="00BC1CD9">
        <w:rPr>
          <w:rFonts w:eastAsia="Times New Roman"/>
          <w:lang w:eastAsia="ru-RU"/>
        </w:rPr>
        <w:t xml:space="preserve"> инфр</w:t>
      </w:r>
      <w:r w:rsidRPr="00BC1CD9">
        <w:rPr>
          <w:rFonts w:eastAsia="Times New Roman"/>
          <w:lang w:eastAsia="ru-RU"/>
        </w:rPr>
        <w:t>а</w:t>
      </w:r>
      <w:r w:rsidRPr="00BC1CD9">
        <w:rPr>
          <w:rFonts w:eastAsia="Times New Roman"/>
          <w:lang w:eastAsia="ru-RU"/>
        </w:rPr>
        <w:t>структур, к местам отдыха и к предоставляемым в них услугам», иными ф</w:t>
      </w:r>
      <w:r w:rsidRPr="00BC1CD9">
        <w:rPr>
          <w:rFonts w:eastAsia="Times New Roman"/>
          <w:lang w:eastAsia="ru-RU"/>
        </w:rPr>
        <w:t>е</w:t>
      </w:r>
      <w:r w:rsidRPr="00BC1CD9">
        <w:rPr>
          <w:rFonts w:eastAsia="Times New Roman"/>
          <w:lang w:eastAsia="ru-RU"/>
        </w:rPr>
        <w:t>деральными законами, нормативными правовыми актами Российской Фед</w:t>
      </w:r>
      <w:r w:rsidRPr="00BC1CD9">
        <w:rPr>
          <w:rFonts w:eastAsia="Times New Roman"/>
          <w:lang w:eastAsia="ru-RU"/>
        </w:rPr>
        <w:t>е</w:t>
      </w:r>
      <w:r w:rsidRPr="00BC1CD9">
        <w:rPr>
          <w:rFonts w:eastAsia="Times New Roman"/>
          <w:lang w:eastAsia="ru-RU"/>
        </w:rPr>
        <w:t>рации и Хабаровского края.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Отношения, связанные с обращением отходов производства и п</w:t>
      </w:r>
      <w:r w:rsidRPr="00BC1CD9">
        <w:rPr>
          <w:rFonts w:eastAsia="Times New Roman"/>
          <w:lang w:eastAsia="ru-RU"/>
        </w:rPr>
        <w:t>о</w:t>
      </w:r>
      <w:r w:rsidRPr="00BC1CD9">
        <w:rPr>
          <w:rFonts w:eastAsia="Times New Roman"/>
          <w:lang w:eastAsia="ru-RU"/>
        </w:rPr>
        <w:t>требления, установленные в настоящ</w:t>
      </w:r>
      <w:r>
        <w:rPr>
          <w:rFonts w:eastAsia="Times New Roman"/>
          <w:lang w:eastAsia="ru-RU"/>
        </w:rPr>
        <w:t>их</w:t>
      </w:r>
      <w:r w:rsidRPr="00BC1CD9">
        <w:rPr>
          <w:rFonts w:eastAsia="Times New Roman"/>
          <w:lang w:eastAsia="ru-RU"/>
        </w:rPr>
        <w:t xml:space="preserve"> Пр</w:t>
      </w:r>
      <w:r>
        <w:rPr>
          <w:rFonts w:eastAsia="Times New Roman"/>
          <w:lang w:eastAsia="ru-RU"/>
        </w:rPr>
        <w:t>авилах</w:t>
      </w:r>
      <w:r w:rsidRPr="00BC1CD9">
        <w:rPr>
          <w:rFonts w:eastAsia="Times New Roman"/>
          <w:lang w:eastAsia="ru-RU"/>
        </w:rPr>
        <w:t>, основываются на полож</w:t>
      </w:r>
      <w:r w:rsidRPr="00BC1CD9">
        <w:rPr>
          <w:rFonts w:eastAsia="Times New Roman"/>
          <w:lang w:eastAsia="ru-RU"/>
        </w:rPr>
        <w:t>е</w:t>
      </w:r>
      <w:r w:rsidRPr="00BC1CD9">
        <w:rPr>
          <w:rFonts w:eastAsia="Times New Roman"/>
          <w:lang w:eastAsia="ru-RU"/>
        </w:rPr>
        <w:t>ниях Федерального закона от 24 июня 1998 г. № 89-ФЗ «Об отходах прои</w:t>
      </w:r>
      <w:r w:rsidRPr="00BC1CD9">
        <w:rPr>
          <w:rFonts w:eastAsia="Times New Roman"/>
          <w:lang w:eastAsia="ru-RU"/>
        </w:rPr>
        <w:t>з</w:t>
      </w:r>
      <w:r w:rsidRPr="00BC1CD9">
        <w:rPr>
          <w:rFonts w:eastAsia="Times New Roman"/>
          <w:lang w:eastAsia="ru-RU"/>
        </w:rPr>
        <w:t>водства и потребления», иных нормативных правовых актов Российской Ф</w:t>
      </w:r>
      <w:r w:rsidRPr="00BC1CD9">
        <w:rPr>
          <w:rFonts w:eastAsia="Times New Roman"/>
          <w:lang w:eastAsia="ru-RU"/>
        </w:rPr>
        <w:t>е</w:t>
      </w:r>
      <w:r w:rsidRPr="00BC1CD9">
        <w:rPr>
          <w:rFonts w:eastAsia="Times New Roman"/>
          <w:lang w:eastAsia="ru-RU"/>
        </w:rPr>
        <w:t>дерации, нормативно-технических документов Российской Федерации</w:t>
      </w:r>
      <w:r>
        <w:rPr>
          <w:rFonts w:eastAsia="Times New Roman"/>
          <w:lang w:eastAsia="ru-RU"/>
        </w:rPr>
        <w:t xml:space="preserve"> и Х</w:t>
      </w:r>
      <w:r>
        <w:rPr>
          <w:rFonts w:eastAsia="Times New Roman"/>
          <w:lang w:eastAsia="ru-RU"/>
        </w:rPr>
        <w:t>а</w:t>
      </w:r>
      <w:r>
        <w:rPr>
          <w:rFonts w:eastAsia="Times New Roman"/>
          <w:lang w:eastAsia="ru-RU"/>
        </w:rPr>
        <w:t>баровского края</w:t>
      </w:r>
      <w:r w:rsidRPr="00BC1CD9">
        <w:rPr>
          <w:rFonts w:eastAsia="Times New Roman"/>
          <w:lang w:eastAsia="ru-RU"/>
        </w:rPr>
        <w:t>.</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По вопросам осуществления отдельных государственных полном</w:t>
      </w:r>
      <w:r w:rsidRPr="00BC1CD9">
        <w:rPr>
          <w:rFonts w:eastAsia="Times New Roman"/>
          <w:lang w:eastAsia="ru-RU"/>
        </w:rPr>
        <w:t>о</w:t>
      </w:r>
      <w:r w:rsidRPr="00BC1CD9">
        <w:rPr>
          <w:rFonts w:eastAsia="Times New Roman"/>
          <w:lang w:eastAsia="ru-RU"/>
        </w:rPr>
        <w:t xml:space="preserve">чий, переданных Администрации федеральными законами и законами </w:t>
      </w:r>
      <w:r>
        <w:rPr>
          <w:rFonts w:eastAsia="Times New Roman"/>
          <w:lang w:eastAsia="ru-RU"/>
        </w:rPr>
        <w:t>Хаб</w:t>
      </w:r>
      <w:r>
        <w:rPr>
          <w:rFonts w:eastAsia="Times New Roman"/>
          <w:lang w:eastAsia="ru-RU"/>
        </w:rPr>
        <w:t>а</w:t>
      </w:r>
      <w:r>
        <w:rPr>
          <w:rFonts w:eastAsia="Times New Roman"/>
          <w:lang w:eastAsia="ru-RU"/>
        </w:rPr>
        <w:t>ровского края</w:t>
      </w:r>
      <w:r w:rsidRPr="00BC1CD9">
        <w:rPr>
          <w:rFonts w:eastAsia="Times New Roman"/>
          <w:lang w:eastAsia="ru-RU"/>
        </w:rPr>
        <w:t>, могут приниматься муниципальные правовые акты на основ</w:t>
      </w:r>
      <w:r w:rsidRPr="00BC1CD9">
        <w:rPr>
          <w:rFonts w:eastAsia="Times New Roman"/>
          <w:lang w:eastAsia="ru-RU"/>
        </w:rPr>
        <w:t>а</w:t>
      </w:r>
      <w:r w:rsidRPr="00BC1CD9">
        <w:rPr>
          <w:rFonts w:eastAsia="Times New Roman"/>
          <w:lang w:eastAsia="ru-RU"/>
        </w:rPr>
        <w:t>нии и во исполнение положений, установленных соответствующими фед</w:t>
      </w:r>
      <w:r w:rsidRPr="00BC1CD9">
        <w:rPr>
          <w:rFonts w:eastAsia="Times New Roman"/>
          <w:lang w:eastAsia="ru-RU"/>
        </w:rPr>
        <w:t>е</w:t>
      </w:r>
      <w:r w:rsidRPr="00BC1CD9">
        <w:rPr>
          <w:rFonts w:eastAsia="Times New Roman"/>
          <w:lang w:eastAsia="ru-RU"/>
        </w:rPr>
        <w:t xml:space="preserve">ральными законами и (или) законами </w:t>
      </w:r>
      <w:r>
        <w:rPr>
          <w:rFonts w:eastAsia="Times New Roman"/>
          <w:lang w:eastAsia="ru-RU"/>
        </w:rPr>
        <w:t>Хабаровского края</w:t>
      </w:r>
      <w:r w:rsidRPr="00BC1CD9">
        <w:rPr>
          <w:rFonts w:eastAsia="Times New Roman"/>
          <w:lang w:eastAsia="ru-RU"/>
        </w:rPr>
        <w:t>.</w:t>
      </w:r>
      <w:r>
        <w:rPr>
          <w:rFonts w:eastAsia="Times New Roman"/>
          <w:lang w:eastAsia="ru-RU"/>
        </w:rPr>
        <w:t xml:space="preserve"> </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9. За нарушение настоящих </w:t>
      </w:r>
      <w:proofErr w:type="gramStart"/>
      <w:r w:rsidRPr="00BC1CD9">
        <w:rPr>
          <w:rFonts w:eastAsia="Times New Roman"/>
          <w:lang w:eastAsia="ru-RU"/>
        </w:rPr>
        <w:t>Правил</w:t>
      </w:r>
      <w:proofErr w:type="gramEnd"/>
      <w:r w:rsidRPr="00BC1CD9">
        <w:rPr>
          <w:rFonts w:eastAsia="Times New Roman"/>
          <w:lang w:eastAsia="ru-RU"/>
        </w:rPr>
        <w:t xml:space="preserve"> виновные лица несут администр</w:t>
      </w:r>
      <w:r w:rsidRPr="00BC1CD9">
        <w:rPr>
          <w:rFonts w:eastAsia="Times New Roman"/>
          <w:lang w:eastAsia="ru-RU"/>
        </w:rPr>
        <w:t>а</w:t>
      </w:r>
      <w:r w:rsidRPr="00BC1CD9">
        <w:rPr>
          <w:rFonts w:eastAsia="Times New Roman"/>
          <w:lang w:eastAsia="ru-RU"/>
        </w:rPr>
        <w:t>тивную ответственность, установленную законодательством.</w:t>
      </w:r>
    </w:p>
    <w:p w:rsidR="000F29CE" w:rsidRPr="00BC1CD9" w:rsidRDefault="000F29CE" w:rsidP="000F29CE">
      <w:pPr>
        <w:pStyle w:val="afc"/>
        <w:ind w:firstLine="709"/>
        <w:jc w:val="both"/>
      </w:pPr>
    </w:p>
    <w:p w:rsidR="000F29CE" w:rsidRPr="000F29CE" w:rsidRDefault="000F29CE" w:rsidP="000F29CE">
      <w:pPr>
        <w:pStyle w:val="afc"/>
        <w:jc w:val="center"/>
        <w:rPr>
          <w:b/>
        </w:rPr>
      </w:pPr>
      <w:r w:rsidRPr="000F29CE">
        <w:rPr>
          <w:b/>
        </w:rPr>
        <w:t xml:space="preserve">Статья 2. </w:t>
      </w:r>
      <w:r w:rsidRPr="000F29CE">
        <w:rPr>
          <w:rFonts w:eastAsia="Times New Roman"/>
          <w:b/>
          <w:lang w:eastAsia="ru-RU"/>
        </w:rPr>
        <w:t>Термины и определения, используемые в настоящих Правилах</w:t>
      </w:r>
    </w:p>
    <w:p w:rsidR="000F29CE" w:rsidRPr="00BC1CD9" w:rsidRDefault="000F29CE" w:rsidP="000F29CE">
      <w:pPr>
        <w:pStyle w:val="afc"/>
        <w:ind w:firstLine="709"/>
        <w:jc w:val="both"/>
      </w:pPr>
      <w:r w:rsidRPr="00BC1CD9">
        <w:t>1. В Правилах используются следующие понятия:</w:t>
      </w:r>
    </w:p>
    <w:p w:rsidR="000F29CE" w:rsidRPr="00BC1CD9" w:rsidRDefault="000F29CE" w:rsidP="000F29CE">
      <w:pPr>
        <w:pStyle w:val="afc"/>
        <w:ind w:firstLine="709"/>
        <w:jc w:val="both"/>
      </w:pPr>
      <w:r w:rsidRPr="00BC1CD9">
        <w:t>1) авария - опасное техногенное происшествие, создающее на инж</w:t>
      </w:r>
      <w:r w:rsidRPr="00BC1CD9">
        <w:t>е</w:t>
      </w:r>
      <w:r w:rsidRPr="00BC1CD9">
        <w:t>нерных коммуникациях (сетях) угрозу жизни и здоровью людей и привод</w:t>
      </w:r>
      <w:r w:rsidRPr="00BC1CD9">
        <w:t>я</w:t>
      </w:r>
      <w:r w:rsidRPr="00BC1CD9">
        <w:t>щее к разрушению или повреждению инженерных коммуникаций (сетей), нарушению производственного или транспортного процесса, нанесению ущерба окружающей среде;</w:t>
      </w:r>
    </w:p>
    <w:p w:rsidR="000F29CE" w:rsidRPr="00BC1CD9" w:rsidRDefault="000F29CE" w:rsidP="000F29CE">
      <w:pPr>
        <w:pStyle w:val="afc"/>
        <w:ind w:firstLine="709"/>
        <w:jc w:val="both"/>
      </w:pPr>
      <w:proofErr w:type="gramStart"/>
      <w:r w:rsidRPr="00BC1CD9">
        <w:t>2) благоустройство территории - деятельность по реализации компле</w:t>
      </w:r>
      <w:r w:rsidRPr="00BC1CD9">
        <w:t>к</w:t>
      </w:r>
      <w:r w:rsidRPr="00BC1CD9">
        <w:t>са мероприятий, установленного Правилами благоустройства территории Поселения, направленная на обеспечение и повышение комфортности усл</w:t>
      </w:r>
      <w:r w:rsidRPr="00BC1CD9">
        <w:t>о</w:t>
      </w:r>
      <w:r w:rsidRPr="00BC1CD9">
        <w:t>вий проживания граждан, по поддержанию и улучшению санитарного и эст</w:t>
      </w:r>
      <w:r w:rsidRPr="00BC1CD9">
        <w:t>е</w:t>
      </w:r>
      <w:r w:rsidRPr="00BC1CD9">
        <w:t>тического состояния территории Поселения, по содержанию территорий П</w:t>
      </w:r>
      <w:r w:rsidRPr="00BC1CD9">
        <w:t>о</w:t>
      </w:r>
      <w:r w:rsidRPr="00BC1CD9">
        <w:t>селения и расположенных на таких территориях объектов, в том числе терр</w:t>
      </w:r>
      <w:r w:rsidRPr="00BC1CD9">
        <w:t>и</w:t>
      </w:r>
      <w:r w:rsidRPr="00BC1CD9">
        <w:t>торий общего пользования, земельных участков, зданий, строений, сооруж</w:t>
      </w:r>
      <w:r w:rsidRPr="00BC1CD9">
        <w:t>е</w:t>
      </w:r>
      <w:r w:rsidRPr="00BC1CD9">
        <w:t>ний, прилегающих территорий,</w:t>
      </w:r>
      <w:r w:rsidRPr="00BC1CD9">
        <w:rPr>
          <w:rFonts w:eastAsia="Times New Roman"/>
          <w:lang w:eastAsia="ru-RU"/>
        </w:rPr>
        <w:t xml:space="preserve"> а также по проектированию и</w:t>
      </w:r>
      <w:proofErr w:type="gramEnd"/>
      <w:r w:rsidRPr="00BC1CD9">
        <w:rPr>
          <w:rFonts w:eastAsia="Times New Roman"/>
          <w:lang w:eastAsia="ru-RU"/>
        </w:rPr>
        <w:t xml:space="preserve"> размещению объектов благоустройства направленных на обеспечение и повышение ко</w:t>
      </w:r>
      <w:r w:rsidRPr="00BC1CD9">
        <w:rPr>
          <w:rFonts w:eastAsia="Times New Roman"/>
          <w:lang w:eastAsia="ru-RU"/>
        </w:rPr>
        <w:t>м</w:t>
      </w:r>
      <w:r w:rsidRPr="00BC1CD9">
        <w:rPr>
          <w:rFonts w:eastAsia="Times New Roman"/>
          <w:lang w:eastAsia="ru-RU"/>
        </w:rPr>
        <w:t>фортности условий проживания граждан, поддержание и улучшение сан</w:t>
      </w:r>
      <w:r w:rsidRPr="00BC1CD9">
        <w:rPr>
          <w:rFonts w:eastAsia="Times New Roman"/>
          <w:lang w:eastAsia="ru-RU"/>
        </w:rPr>
        <w:t>и</w:t>
      </w:r>
      <w:r w:rsidRPr="00BC1CD9">
        <w:rPr>
          <w:rFonts w:eastAsia="Times New Roman"/>
          <w:lang w:eastAsia="ru-RU"/>
        </w:rPr>
        <w:t>тарного и эстетического состояния территории Поселения</w:t>
      </w:r>
      <w:r w:rsidRPr="00BC1CD9">
        <w:t>;</w:t>
      </w:r>
    </w:p>
    <w:p w:rsidR="000F29CE" w:rsidRPr="00BC1CD9" w:rsidRDefault="000F29CE" w:rsidP="000F29CE">
      <w:pPr>
        <w:pStyle w:val="afc"/>
        <w:ind w:firstLine="709"/>
        <w:jc w:val="both"/>
      </w:pPr>
      <w:r w:rsidRPr="00BC1CD9">
        <w:lastRenderedPageBreak/>
        <w:t>3) бункер - мусоросборник, предназначенный для складирования кру</w:t>
      </w:r>
      <w:r w:rsidRPr="00BC1CD9">
        <w:t>п</w:t>
      </w:r>
      <w:r w:rsidRPr="00BC1CD9">
        <w:t>ногабаритных отходов;</w:t>
      </w:r>
    </w:p>
    <w:p w:rsidR="000F29CE" w:rsidRPr="00BC1CD9" w:rsidRDefault="000F29CE" w:rsidP="000F29CE">
      <w:pPr>
        <w:pStyle w:val="afc"/>
        <w:ind w:firstLine="709"/>
        <w:jc w:val="both"/>
      </w:pPr>
      <w:r w:rsidRPr="00BC1CD9">
        <w:t>4) владелец информационной конструкции - юридическое лицо, инд</w:t>
      </w:r>
      <w:r w:rsidRPr="00BC1CD9">
        <w:t>и</w:t>
      </w:r>
      <w:r w:rsidRPr="00BC1CD9">
        <w:t>видуальный предприниматель, физическое лицо - производитель товаров, р</w:t>
      </w:r>
      <w:r w:rsidRPr="00BC1CD9">
        <w:t>а</w:t>
      </w:r>
      <w:r w:rsidRPr="00BC1CD9">
        <w:t>бот, услуг - собственник информационной конструкции либо иное лицо, о</w:t>
      </w:r>
      <w:r w:rsidRPr="00BC1CD9">
        <w:t>б</w:t>
      </w:r>
      <w:r w:rsidRPr="00BC1CD9">
        <w:t>ладающее вещным правом на информационную конструкцию или правом владения и пользования информационной конструкцией на основании дог</w:t>
      </w:r>
      <w:r w:rsidRPr="00BC1CD9">
        <w:t>о</w:t>
      </w:r>
      <w:r w:rsidRPr="00BC1CD9">
        <w:t>вора с ее собственником;</w:t>
      </w:r>
    </w:p>
    <w:p w:rsidR="000F29CE" w:rsidRPr="00BC1CD9" w:rsidRDefault="000F29CE" w:rsidP="000F29CE">
      <w:pPr>
        <w:pStyle w:val="afc"/>
        <w:ind w:firstLine="709"/>
        <w:jc w:val="both"/>
      </w:pPr>
      <w:r w:rsidRPr="00BC1CD9">
        <w:t>5) водные устройства - фонтаны, питьевые фонтанчики, бюветы, ро</w:t>
      </w:r>
      <w:r w:rsidRPr="00BC1CD9">
        <w:t>д</w:t>
      </w:r>
      <w:r w:rsidRPr="00BC1CD9">
        <w:t xml:space="preserve">ники, декоративные </w:t>
      </w:r>
      <w:r>
        <w:t xml:space="preserve">и искусственные </w:t>
      </w:r>
      <w:r w:rsidRPr="00BC1CD9">
        <w:t>водоемы и прочие. Водные устройства выполняют декоративно-эстетическую и природоохранную функции, улу</w:t>
      </w:r>
      <w:r w:rsidRPr="00BC1CD9">
        <w:t>ч</w:t>
      </w:r>
      <w:r w:rsidRPr="00BC1CD9">
        <w:t>шают микроклимат, воздушную и акустическую среду;</w:t>
      </w:r>
    </w:p>
    <w:p w:rsidR="000F29CE" w:rsidRPr="00BC1CD9" w:rsidRDefault="000F29CE" w:rsidP="000F29CE">
      <w:pPr>
        <w:pStyle w:val="afc"/>
        <w:ind w:firstLine="709"/>
        <w:jc w:val="both"/>
      </w:pPr>
      <w:r w:rsidRPr="00BC1CD9">
        <w:t>6) восстановительная стоимость зеленых насаждений - стоимостная оценка всех видов затрат, связанных с созданием и содержанием зеленых н</w:t>
      </w:r>
      <w:r w:rsidRPr="00BC1CD9">
        <w:t>а</w:t>
      </w:r>
      <w:r w:rsidRPr="00BC1CD9">
        <w:t>саждений;</w:t>
      </w:r>
    </w:p>
    <w:p w:rsidR="000F29CE" w:rsidRPr="00BC1CD9" w:rsidRDefault="000F29CE" w:rsidP="000F29CE">
      <w:pPr>
        <w:pStyle w:val="afc"/>
        <w:ind w:firstLine="709"/>
        <w:jc w:val="both"/>
      </w:pPr>
      <w:r w:rsidRPr="00BC1CD9">
        <w:t>7) вывоз отходов - транспортирование отходов от мест накопления и сбора до объектов, используемых для обработки, утилизации, обезврежив</w:t>
      </w:r>
      <w:r w:rsidRPr="00BC1CD9">
        <w:t>а</w:t>
      </w:r>
      <w:r w:rsidRPr="00BC1CD9">
        <w:t>ния, захоронения отходов;</w:t>
      </w:r>
    </w:p>
    <w:p w:rsidR="000F29CE" w:rsidRPr="00BC1CD9" w:rsidRDefault="000F29CE" w:rsidP="000F29CE">
      <w:pPr>
        <w:pStyle w:val="afc"/>
        <w:ind w:firstLine="709"/>
        <w:jc w:val="both"/>
      </w:pPr>
      <w:r w:rsidRPr="00BC1CD9">
        <w:t>8) газон - травяной покров, создаваемый естественным путем или пос</w:t>
      </w:r>
      <w:r w:rsidRPr="00BC1CD9">
        <w:t>е</w:t>
      </w:r>
      <w:r w:rsidRPr="00BC1CD9">
        <w:t>вом семян специально подобранных трав, являющийся фоном для посадок и парковых сооружений и самостоятельным элементом ландшафтной композ</w:t>
      </w:r>
      <w:r w:rsidRPr="00BC1CD9">
        <w:t>и</w:t>
      </w:r>
      <w:r w:rsidRPr="00BC1CD9">
        <w:t>ции;</w:t>
      </w:r>
    </w:p>
    <w:p w:rsidR="000F29CE" w:rsidRPr="00BC1CD9" w:rsidRDefault="000F29CE" w:rsidP="000F29CE">
      <w:pPr>
        <w:pStyle w:val="afc"/>
        <w:ind w:firstLine="709"/>
        <w:jc w:val="both"/>
      </w:pPr>
      <w:r w:rsidRPr="00BC1CD9">
        <w:t xml:space="preserve">9) </w:t>
      </w:r>
      <w:proofErr w:type="spellStart"/>
      <w:r w:rsidRPr="00BC1CD9">
        <w:t>дендроплан</w:t>
      </w:r>
      <w:proofErr w:type="spellEnd"/>
      <w:r w:rsidRPr="00BC1CD9">
        <w:t xml:space="preserve"> - проект озеленения территории, включающий в себя информацию об устройстве дорожно-тропиночной сети, вертикальной пл</w:t>
      </w:r>
      <w:r w:rsidRPr="00BC1CD9">
        <w:t>а</w:t>
      </w:r>
      <w:r w:rsidRPr="00BC1CD9">
        <w:t>нировке, посадке деревьев и кустарников, площади газонов и цветников, ра</w:t>
      </w:r>
      <w:r w:rsidRPr="00BC1CD9">
        <w:t>с</w:t>
      </w:r>
      <w:r w:rsidRPr="00BC1CD9">
        <w:t>становке малых архитектурных форм;</w:t>
      </w:r>
    </w:p>
    <w:p w:rsidR="000F29CE" w:rsidRPr="00BC1CD9" w:rsidRDefault="000F29CE" w:rsidP="000F29CE">
      <w:pPr>
        <w:pStyle w:val="afc"/>
        <w:ind w:firstLine="709"/>
        <w:jc w:val="both"/>
      </w:pPr>
      <w:r w:rsidRPr="00BC1CD9">
        <w:t>10) жидкие коммунальные отходы - хозяйственно-бытовые сточные воды, образующиеся в результате жизнедеятельности населения и сбрас</w:t>
      </w:r>
      <w:r w:rsidRPr="00BC1CD9">
        <w:t>ы</w:t>
      </w:r>
      <w:r w:rsidRPr="00BC1CD9">
        <w:t>ваемые в сооружения и устройства, не подключенные (технологически не присоединенные) к централизованной системе водоотведения и предназн</w:t>
      </w:r>
      <w:r w:rsidRPr="00BC1CD9">
        <w:t>а</w:t>
      </w:r>
      <w:r w:rsidRPr="00BC1CD9">
        <w:t>ченные для приема и накопления сточных вод;</w:t>
      </w:r>
    </w:p>
    <w:p w:rsidR="000F29CE" w:rsidRPr="00BC1CD9" w:rsidRDefault="000F29CE" w:rsidP="000F29CE">
      <w:pPr>
        <w:pStyle w:val="afc"/>
        <w:ind w:firstLine="709"/>
        <w:jc w:val="both"/>
      </w:pPr>
      <w:r w:rsidRPr="00BC1CD9">
        <w:t>11) заинтересованные лица - это физические и юридические лица, о</w:t>
      </w:r>
      <w:r w:rsidRPr="00BC1CD9">
        <w:t>р</w:t>
      </w:r>
      <w:r w:rsidRPr="00BC1CD9">
        <w:t>ганы государственной власти и органы местного самоуправления;</w:t>
      </w:r>
    </w:p>
    <w:p w:rsidR="000F29CE" w:rsidRPr="00BC1CD9" w:rsidRDefault="000F29CE" w:rsidP="000F29CE">
      <w:pPr>
        <w:pStyle w:val="afc"/>
        <w:ind w:firstLine="709"/>
        <w:jc w:val="both"/>
      </w:pPr>
      <w:proofErr w:type="gramStart"/>
      <w:r w:rsidRPr="00BC1CD9">
        <w:t>12) земляные работы - работы, связанные с нарушением различных в</w:t>
      </w:r>
      <w:r w:rsidRPr="00BC1CD9">
        <w:t>и</w:t>
      </w:r>
      <w:r w:rsidRPr="00BC1CD9">
        <w:t>дов покрытий территории, бурением, вскрытием грунта (за исключением п</w:t>
      </w:r>
      <w:r w:rsidRPr="00BC1CD9">
        <w:t>а</w:t>
      </w:r>
      <w:r w:rsidRPr="00BC1CD9">
        <w:t>хотных работ), а также работы, виды которых указаны в статье 39.33 Земел</w:t>
      </w:r>
      <w:r w:rsidRPr="00BC1CD9">
        <w:t>ь</w:t>
      </w:r>
      <w:r w:rsidRPr="00BC1CD9">
        <w:t>ного кодекса Российской Федерации и Постановлении Правительства Ро</w:t>
      </w:r>
      <w:r w:rsidRPr="00BC1CD9">
        <w:t>с</w:t>
      </w:r>
      <w:r w:rsidRPr="00BC1CD9">
        <w:t>сийской Федерации от 03.12.2014 № 1300 «Об утверждении перечня видов объектов, размещение которых может осуществляться на землях или земел</w:t>
      </w:r>
      <w:r w:rsidRPr="00BC1CD9">
        <w:t>ь</w:t>
      </w:r>
      <w:r w:rsidRPr="00BC1CD9">
        <w:t>ных участках, находящихся в государственной или муниципальной собс</w:t>
      </w:r>
      <w:r w:rsidRPr="00BC1CD9">
        <w:t>т</w:t>
      </w:r>
      <w:r w:rsidRPr="00BC1CD9">
        <w:t>венности, без</w:t>
      </w:r>
      <w:proofErr w:type="gramEnd"/>
      <w:r w:rsidRPr="00BC1CD9">
        <w:t xml:space="preserve"> предоставления земельных участков и установления сервит</w:t>
      </w:r>
      <w:r w:rsidRPr="00BC1CD9">
        <w:t>у</w:t>
      </w:r>
      <w:r w:rsidRPr="00BC1CD9">
        <w:t>тов»;</w:t>
      </w:r>
    </w:p>
    <w:p w:rsidR="000F29CE" w:rsidRPr="00BC1CD9" w:rsidRDefault="000F29CE" w:rsidP="000F29CE">
      <w:pPr>
        <w:pStyle w:val="afc"/>
        <w:ind w:firstLine="709"/>
        <w:jc w:val="both"/>
      </w:pPr>
      <w:r w:rsidRPr="00BC1CD9">
        <w:t>13) зеленые насаждения - совокупность древесных, кустарниковых и (или) травянистых растений на определенной территории, а также отдельно стоящие деревья и кустарники;</w:t>
      </w:r>
    </w:p>
    <w:p w:rsidR="000F29CE" w:rsidRPr="00BC1CD9" w:rsidRDefault="000F29CE" w:rsidP="000F29CE">
      <w:pPr>
        <w:pStyle w:val="afc"/>
        <w:ind w:firstLine="709"/>
        <w:jc w:val="both"/>
      </w:pPr>
      <w:r w:rsidRPr="00BC1CD9">
        <w:lastRenderedPageBreak/>
        <w:t>14) инвентаризация зеленых насаждений - учет древесных, кустарник</w:t>
      </w:r>
      <w:r w:rsidRPr="00BC1CD9">
        <w:t>о</w:t>
      </w:r>
      <w:r w:rsidRPr="00BC1CD9">
        <w:t>вых растений, газонов, расположенных на озелененных территориях элеме</w:t>
      </w:r>
      <w:r w:rsidRPr="00BC1CD9">
        <w:t>н</w:t>
      </w:r>
      <w:r w:rsidRPr="00BC1CD9">
        <w:t>тов благоустройства, оформленный документально в установленном порядке;</w:t>
      </w:r>
    </w:p>
    <w:p w:rsidR="000F29CE" w:rsidRPr="00BC1CD9" w:rsidRDefault="000F29CE" w:rsidP="000F29CE">
      <w:pPr>
        <w:pStyle w:val="afc"/>
        <w:ind w:firstLine="709"/>
        <w:jc w:val="both"/>
      </w:pPr>
      <w:proofErr w:type="gramStart"/>
      <w:r w:rsidRPr="00BC1CD9">
        <w:t>15) изменение внешнего вида фасадов зданий,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w:t>
      </w:r>
      <w:r w:rsidRPr="00BC1CD9">
        <w:t>н</w:t>
      </w:r>
      <w:r w:rsidRPr="00BC1CD9">
        <w:t>ных, арочных и оконных проемов, замена облицовочного материала, покр</w:t>
      </w:r>
      <w:r w:rsidRPr="00BC1CD9">
        <w:t>а</w:t>
      </w:r>
      <w:r w:rsidRPr="00BC1CD9">
        <w:t>ска фасада, его частей, изменение конструкции крыши, материала кровли, элементов безопасности крыши, элементов организованного наружного в</w:t>
      </w:r>
      <w:r w:rsidRPr="00BC1CD9">
        <w:t>о</w:t>
      </w:r>
      <w:r w:rsidRPr="00BC1CD9">
        <w:t>достока, установка или демонтаж дополнительного оборудования (решеток, экранов, жалюзи, ограждений витрин, приямков - для окон</w:t>
      </w:r>
      <w:proofErr w:type="gramEnd"/>
      <w:r w:rsidRPr="00BC1CD9">
        <w:t xml:space="preserve"> </w:t>
      </w:r>
      <w:proofErr w:type="gramStart"/>
      <w:r w:rsidRPr="00BC1CD9">
        <w:t>подвального эт</w:t>
      </w:r>
      <w:r w:rsidRPr="00BC1CD9">
        <w:t>а</w:t>
      </w:r>
      <w:r w:rsidRPr="00BC1CD9">
        <w:t>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roofErr w:type="gramEnd"/>
    </w:p>
    <w:p w:rsidR="000F29CE" w:rsidRPr="00BC1CD9" w:rsidRDefault="000F29CE" w:rsidP="000F29CE">
      <w:pPr>
        <w:pStyle w:val="afc"/>
        <w:ind w:firstLine="709"/>
        <w:jc w:val="both"/>
      </w:pPr>
      <w:proofErr w:type="gramStart"/>
      <w:r w:rsidRPr="00BC1CD9">
        <w:t>16) информационные конструкции - это конструкции, размещаемые непосредственно на зданиях, строениях, сооружениях, землях или земельных участках в месте фактического нахождения (осуществления деятельности) юридического лица, индивидуального предпринимателя, физического лица - производителя товаров, работ, услуг и не содержащие сведений рекламного характера;</w:t>
      </w:r>
      <w:proofErr w:type="gramEnd"/>
    </w:p>
    <w:p w:rsidR="000F29CE" w:rsidRPr="00BC1CD9" w:rsidRDefault="000F29CE" w:rsidP="000F29CE">
      <w:pPr>
        <w:pStyle w:val="afc"/>
        <w:ind w:firstLine="709"/>
        <w:jc w:val="both"/>
      </w:pPr>
      <w:r w:rsidRPr="00BC1CD9">
        <w:t>17) компенсационное озеленение - создание зеленых насаждений вз</w:t>
      </w:r>
      <w:r w:rsidRPr="00BC1CD9">
        <w:t>а</w:t>
      </w:r>
      <w:r w:rsidRPr="00BC1CD9">
        <w:t>мен снесенных, уничтоженных или поврежденных;</w:t>
      </w:r>
    </w:p>
    <w:p w:rsidR="000F29CE" w:rsidRPr="00BC1CD9" w:rsidRDefault="000F29CE" w:rsidP="000F29CE">
      <w:pPr>
        <w:pStyle w:val="afc"/>
        <w:ind w:firstLine="709"/>
        <w:jc w:val="both"/>
      </w:pPr>
      <w:r w:rsidRPr="00BC1CD9">
        <w:t>18) контейнер - мусоросборник, предназначенный для складирования твердых коммунальных отходов, за исключением крупногабаритных отх</w:t>
      </w:r>
      <w:r w:rsidRPr="00BC1CD9">
        <w:t>о</w:t>
      </w:r>
      <w:r w:rsidRPr="00BC1CD9">
        <w:t>дов;</w:t>
      </w:r>
    </w:p>
    <w:p w:rsidR="000F29CE" w:rsidRPr="00BC1CD9" w:rsidRDefault="000F29CE" w:rsidP="000F29CE">
      <w:pPr>
        <w:pStyle w:val="afc"/>
        <w:ind w:firstLine="709"/>
        <w:jc w:val="both"/>
      </w:pPr>
      <w:r w:rsidRPr="00BC1CD9">
        <w:t>19) контейнерная площадка - место накопления твердых коммунальных отходов (далее - ТКО), обустроенное в соответствии с требованиями закон</w:t>
      </w:r>
      <w:r w:rsidRPr="00BC1CD9">
        <w:t>о</w:t>
      </w:r>
      <w:r w:rsidRPr="00BC1CD9">
        <w:t>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w:t>
      </w:r>
      <w:r w:rsidRPr="00BC1CD9">
        <w:t>з</w:t>
      </w:r>
      <w:r w:rsidRPr="00BC1CD9">
        <w:t>мещения контейнеров и бункеров;</w:t>
      </w:r>
    </w:p>
    <w:p w:rsidR="000F29CE" w:rsidRPr="00BC1CD9" w:rsidRDefault="000F29CE" w:rsidP="000F29CE">
      <w:pPr>
        <w:pStyle w:val="afc"/>
        <w:ind w:firstLine="709"/>
        <w:jc w:val="both"/>
      </w:pPr>
      <w:r w:rsidRPr="00BC1CD9">
        <w:t>20) крупногабаритные отходы - твердые коммунальные отходы (м</w:t>
      </w:r>
      <w:r w:rsidRPr="00BC1CD9">
        <w:t>е</w:t>
      </w:r>
      <w:r w:rsidRPr="00BC1CD9">
        <w:t>бель, бытовая техника, отходы от текущего ремонта жилых помещений и др.), размер которых не позволяет осуществить их складирование в конте</w:t>
      </w:r>
      <w:r w:rsidRPr="00BC1CD9">
        <w:t>й</w:t>
      </w:r>
      <w:r w:rsidRPr="00BC1CD9">
        <w:t>нерах;</w:t>
      </w:r>
    </w:p>
    <w:p w:rsidR="000F29CE" w:rsidRPr="00BC1CD9" w:rsidRDefault="000F29CE" w:rsidP="000F29CE">
      <w:pPr>
        <w:pStyle w:val="afc"/>
        <w:ind w:firstLine="709"/>
        <w:jc w:val="both"/>
      </w:pPr>
      <w:proofErr w:type="gramStart"/>
      <w:r w:rsidRPr="00BC1CD9">
        <w:t>21) лицо, получившее ордер (разрешение) на производство земляных работ - юридическое или физическое лицо, обеспечивающее производство земляных работ на землях или земельных участках, используемых им по з</w:t>
      </w:r>
      <w:r w:rsidRPr="00BC1CD9">
        <w:t>а</w:t>
      </w:r>
      <w:r w:rsidRPr="00BC1CD9">
        <w:t>кону при осуществлении видов работ, указанных в статье 39.33 Земельного кодекса Российской Федерации и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w:t>
      </w:r>
      <w:r w:rsidRPr="00BC1CD9">
        <w:t>т</w:t>
      </w:r>
      <w:r w:rsidRPr="00BC1CD9">
        <w:t>ках</w:t>
      </w:r>
      <w:proofErr w:type="gramEnd"/>
      <w:r w:rsidRPr="00BC1CD9">
        <w:t xml:space="preserve">, находящихся в государственной или муниципальной собственности, без </w:t>
      </w:r>
      <w:r w:rsidRPr="00BC1CD9">
        <w:lastRenderedPageBreak/>
        <w:t xml:space="preserve">предоставления земельных участков и установления сервитутов», и (или) </w:t>
      </w:r>
      <w:proofErr w:type="gramStart"/>
      <w:r w:rsidRPr="00BC1CD9">
        <w:t>осуществляющее</w:t>
      </w:r>
      <w:proofErr w:type="gramEnd"/>
      <w:r w:rsidRPr="00BC1CD9">
        <w:t xml:space="preserve"> работы на линейных объектах и (или) инженерных соор</w:t>
      </w:r>
      <w:r w:rsidRPr="00BC1CD9">
        <w:t>у</w:t>
      </w:r>
      <w:r w:rsidRPr="00BC1CD9">
        <w:t>жениях, находящихся у них в управлении или иных формах хозяйственного ведения, предусмотренных законодательством;</w:t>
      </w:r>
    </w:p>
    <w:p w:rsidR="000F29CE" w:rsidRPr="00BC1CD9" w:rsidRDefault="000F29CE" w:rsidP="000F29CE">
      <w:pPr>
        <w:pStyle w:val="afc"/>
        <w:ind w:firstLine="709"/>
        <w:jc w:val="both"/>
      </w:pPr>
      <w:r w:rsidRPr="00BC1CD9">
        <w:t xml:space="preserve">22) </w:t>
      </w:r>
      <w:proofErr w:type="spellStart"/>
      <w:r w:rsidRPr="00BC1CD9">
        <w:t>маломобильные</w:t>
      </w:r>
      <w:proofErr w:type="spellEnd"/>
      <w:r w:rsidRPr="00BC1CD9">
        <w:t xml:space="preserve"> группы населения - люди, испытывающие затру</w:t>
      </w:r>
      <w:r w:rsidRPr="00BC1CD9">
        <w:t>д</w:t>
      </w:r>
      <w:r w:rsidRPr="00BC1CD9">
        <w:t xml:space="preserve">нения при самостоятельном передвижении, получении услуги, необходимой информации или при ориентировании в пространстве. К </w:t>
      </w:r>
      <w:proofErr w:type="spellStart"/>
      <w:r w:rsidRPr="00BC1CD9">
        <w:t>маломобильным</w:t>
      </w:r>
      <w:proofErr w:type="spellEnd"/>
      <w:r w:rsidRPr="00BC1CD9">
        <w:t xml:space="preserve"> группам населения отнесены: инвалиды, люди с временным нарушением здоровья, беременные женщины, люди преклонного возраста, люди с де</w:t>
      </w:r>
      <w:r w:rsidRPr="00BC1CD9">
        <w:t>т</w:t>
      </w:r>
      <w:r w:rsidRPr="00BC1CD9">
        <w:t>скими колясками и т.п.</w:t>
      </w:r>
    </w:p>
    <w:p w:rsidR="000F29CE" w:rsidRPr="00BC1CD9" w:rsidRDefault="000F29CE" w:rsidP="000F29CE">
      <w:pPr>
        <w:pStyle w:val="afc"/>
        <w:ind w:firstLine="709"/>
        <w:jc w:val="both"/>
      </w:pPr>
      <w:proofErr w:type="gramStart"/>
      <w:r w:rsidRPr="00BC1CD9">
        <w:t>23) малые архитектурные формы (МАФ) - понятие используется в зн</w:t>
      </w:r>
      <w:r w:rsidRPr="00BC1CD9">
        <w:t>а</w:t>
      </w:r>
      <w:r w:rsidRPr="00BC1CD9">
        <w:t>чении, установленном пунктом 4 Перечня видов объектов, размещение кот</w:t>
      </w:r>
      <w:r w:rsidRPr="00BC1CD9">
        <w:t>о</w:t>
      </w:r>
      <w:r w:rsidRPr="00BC1CD9">
        <w:t>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w:t>
      </w:r>
      <w:r w:rsidRPr="00BC1CD9">
        <w:t>е</w:t>
      </w:r>
      <w:r w:rsidRPr="00BC1CD9">
        <w:t>нием Правительства Российской Федерации от 03.12.2014 № 1300 «Об у</w:t>
      </w:r>
      <w:r w:rsidRPr="00BC1CD9">
        <w:t>т</w:t>
      </w:r>
      <w:r w:rsidRPr="00BC1CD9">
        <w:t>верждении перечня видов объектов, размещение которых может осущест</w:t>
      </w:r>
      <w:r w:rsidRPr="00BC1CD9">
        <w:t>в</w:t>
      </w:r>
      <w:r w:rsidRPr="00BC1CD9">
        <w:t>ляться на землях или земельных участках, находящихся</w:t>
      </w:r>
      <w:proofErr w:type="gramEnd"/>
      <w:r w:rsidRPr="00BC1CD9">
        <w:t xml:space="preserve"> в государственной или муниципальной собственности, без предоставления земельных участков и установления сервитутов».</w:t>
      </w:r>
    </w:p>
    <w:p w:rsidR="000F29CE" w:rsidRPr="00BC1CD9" w:rsidRDefault="000F29CE" w:rsidP="000F29CE">
      <w:pPr>
        <w:pStyle w:val="afc"/>
        <w:ind w:firstLine="709"/>
        <w:jc w:val="both"/>
      </w:pPr>
      <w:r w:rsidRPr="00BC1CD9">
        <w:t>МАФ подразделяются на следующие типы (категории):</w:t>
      </w:r>
    </w:p>
    <w:p w:rsidR="000F29CE" w:rsidRPr="00BC1CD9" w:rsidRDefault="000F29CE" w:rsidP="000F29CE">
      <w:pPr>
        <w:pStyle w:val="afc"/>
        <w:ind w:firstLine="709"/>
        <w:jc w:val="both"/>
      </w:pPr>
      <w:proofErr w:type="gramStart"/>
      <w:r w:rsidRPr="00BC1CD9">
        <w:t>декоративные – скульптура, фонтаны, вазы, декоративные водоемы, декоративные стенки, трельяжи и решетки, альпийские горки и прочее;</w:t>
      </w:r>
      <w:proofErr w:type="gramEnd"/>
    </w:p>
    <w:p w:rsidR="000F29CE" w:rsidRPr="00BC1CD9" w:rsidRDefault="000F29CE" w:rsidP="000F29CE">
      <w:pPr>
        <w:pStyle w:val="afc"/>
        <w:ind w:firstLine="709"/>
        <w:jc w:val="both"/>
      </w:pPr>
      <w:r w:rsidRPr="00BC1CD9">
        <w:t>утилитарного характера – торговые киоски, скамейки, ограды и огра</w:t>
      </w:r>
      <w:r w:rsidRPr="00BC1CD9">
        <w:t>ж</w:t>
      </w:r>
      <w:r w:rsidRPr="00BC1CD9">
        <w:t>дения, указатели, знаки и прочее.</w:t>
      </w:r>
    </w:p>
    <w:p w:rsidR="000F29CE" w:rsidRPr="00BC1CD9" w:rsidRDefault="000F29CE" w:rsidP="000F29CE">
      <w:pPr>
        <w:pStyle w:val="afc"/>
        <w:ind w:firstLine="709"/>
        <w:jc w:val="both"/>
      </w:pPr>
      <w:r w:rsidRPr="00BC1CD9">
        <w:t>МАФ утилитарного характера, в свою очередь, подразделяются на сл</w:t>
      </w:r>
      <w:r w:rsidRPr="00BC1CD9">
        <w:t>е</w:t>
      </w:r>
      <w:r w:rsidRPr="00BC1CD9">
        <w:t>дующие типы:</w:t>
      </w:r>
    </w:p>
    <w:p w:rsidR="000F29CE" w:rsidRPr="00BC1CD9" w:rsidRDefault="000F29CE" w:rsidP="000F29CE">
      <w:pPr>
        <w:pStyle w:val="afc"/>
        <w:ind w:firstLine="709"/>
        <w:jc w:val="both"/>
      </w:pPr>
      <w:r w:rsidRPr="00BC1CD9">
        <w:t>МАФ, организующие рельеф и оформляющие отдельные участки те</w:t>
      </w:r>
      <w:r w:rsidRPr="00BC1CD9">
        <w:t>р</w:t>
      </w:r>
      <w:r w:rsidRPr="00BC1CD9">
        <w:t>ритории – открытые лестницы, пандусы, откосы;</w:t>
      </w:r>
    </w:p>
    <w:p w:rsidR="000F29CE" w:rsidRPr="00BC1CD9" w:rsidRDefault="000F29CE" w:rsidP="000F29CE">
      <w:pPr>
        <w:pStyle w:val="afc"/>
        <w:ind w:firstLine="709"/>
        <w:jc w:val="both"/>
      </w:pPr>
      <w:r w:rsidRPr="00BC1CD9">
        <w:t>устройства для размещения растений цветочницы, трельяжи;</w:t>
      </w:r>
    </w:p>
    <w:p w:rsidR="000F29CE" w:rsidRPr="00BC1CD9" w:rsidRDefault="000F29CE" w:rsidP="000F29CE">
      <w:pPr>
        <w:pStyle w:val="afc"/>
        <w:ind w:firstLine="709"/>
        <w:jc w:val="both"/>
      </w:pPr>
      <w:r w:rsidRPr="00BC1CD9">
        <w:t>искусственные водные устройства;</w:t>
      </w:r>
    </w:p>
    <w:p w:rsidR="000F29CE" w:rsidRPr="00BC1CD9" w:rsidRDefault="000F29CE" w:rsidP="000F29CE">
      <w:pPr>
        <w:pStyle w:val="afc"/>
        <w:ind w:firstLine="709"/>
        <w:jc w:val="both"/>
      </w:pPr>
      <w:r w:rsidRPr="00BC1CD9">
        <w:t>ограждающие МАФ – ограды, стенки, парапеты;</w:t>
      </w:r>
    </w:p>
    <w:p w:rsidR="000F29CE" w:rsidRPr="00BC1CD9" w:rsidRDefault="000F29CE" w:rsidP="000F29CE">
      <w:pPr>
        <w:pStyle w:val="afc"/>
        <w:ind w:firstLine="709"/>
        <w:jc w:val="both"/>
      </w:pPr>
      <w:r w:rsidRPr="00BC1CD9">
        <w:t>устройства для отдыха – оборудование различных площадок, павиль</w:t>
      </w:r>
      <w:r w:rsidRPr="00BC1CD9">
        <w:t>о</w:t>
      </w:r>
      <w:r w:rsidRPr="00BC1CD9">
        <w:t>ны, садово-парковая мебель;</w:t>
      </w:r>
    </w:p>
    <w:p w:rsidR="000F29CE" w:rsidRPr="00BC1CD9" w:rsidRDefault="000F29CE" w:rsidP="000F29CE">
      <w:pPr>
        <w:pStyle w:val="afc"/>
        <w:ind w:firstLine="709"/>
        <w:jc w:val="both"/>
      </w:pPr>
      <w:r w:rsidRPr="00BC1CD9">
        <w:t>устройства для торговых и коммунальных услуг — киоски, палатки, ларьки;</w:t>
      </w:r>
    </w:p>
    <w:p w:rsidR="000F29CE" w:rsidRPr="00BC1CD9" w:rsidRDefault="000F29CE" w:rsidP="000F29CE">
      <w:pPr>
        <w:pStyle w:val="afc"/>
        <w:ind w:firstLine="709"/>
        <w:jc w:val="both"/>
      </w:pPr>
      <w:r w:rsidRPr="00BC1CD9">
        <w:t>24) мониторинг состояния зеленых насаждений - система регулярных наблюдений за состоянием зеленых насаждений, обеспечивающая получение всесторонней достоверной информации;</w:t>
      </w:r>
    </w:p>
    <w:p w:rsidR="000F29CE" w:rsidRPr="00BC1CD9" w:rsidRDefault="000F29CE" w:rsidP="000F29CE">
      <w:pPr>
        <w:pStyle w:val="afc"/>
        <w:ind w:firstLine="709"/>
        <w:jc w:val="both"/>
      </w:pPr>
      <w:r w:rsidRPr="00BC1CD9">
        <w:t>24) общественное пространство - территория Поселения, которая п</w:t>
      </w:r>
      <w:r w:rsidRPr="00BC1CD9">
        <w:t>о</w:t>
      </w:r>
      <w:r w:rsidRPr="00BC1CD9">
        <w:t>стоянно и без платы за посещение доступна для населения, в том числе пл</w:t>
      </w:r>
      <w:r w:rsidRPr="00BC1CD9">
        <w:t>о</w:t>
      </w:r>
      <w:r w:rsidRPr="00BC1CD9">
        <w:t>щади, улицы, пешеходные зоны, скверы, парки;</w:t>
      </w:r>
    </w:p>
    <w:p w:rsidR="000F29CE" w:rsidRPr="00BC1CD9" w:rsidRDefault="000F29CE" w:rsidP="000F29CE">
      <w:pPr>
        <w:pStyle w:val="afc"/>
        <w:ind w:firstLine="709"/>
        <w:jc w:val="both"/>
      </w:pPr>
      <w:r w:rsidRPr="00BC1CD9">
        <w:t>25) озеленение - составная и необходимая часть благоустройства и ландшафтной организации территории, обеспечивающая формирование у</w:t>
      </w:r>
      <w:r w:rsidRPr="00BC1CD9">
        <w:t>с</w:t>
      </w:r>
      <w:r w:rsidRPr="00BC1CD9">
        <w:t xml:space="preserve">тойчивой среды Поселения с активным использованием существующих </w:t>
      </w:r>
      <w:r w:rsidRPr="00BC1CD9">
        <w:lastRenderedPageBreak/>
        <w:t>и/или создаваемых вновь природных комплексов, а также поддержание и б</w:t>
      </w:r>
      <w:r w:rsidRPr="00BC1CD9">
        <w:t>е</w:t>
      </w:r>
      <w:r w:rsidRPr="00BC1CD9">
        <w:t>режный уход за ранее созданной или изначально существующей природной средой на территории Поселения;</w:t>
      </w:r>
    </w:p>
    <w:p w:rsidR="000F29CE" w:rsidRPr="00BC1CD9" w:rsidRDefault="000F29CE" w:rsidP="000F29CE">
      <w:pPr>
        <w:pStyle w:val="afc"/>
        <w:ind w:firstLine="709"/>
        <w:jc w:val="both"/>
      </w:pPr>
      <w:r w:rsidRPr="00BC1CD9">
        <w:t>26) озелененная территория - земельный участок, занятый зелеными насаждениями;</w:t>
      </w:r>
    </w:p>
    <w:p w:rsidR="000F29CE" w:rsidRPr="00BC1CD9" w:rsidRDefault="000F29CE" w:rsidP="000F29CE">
      <w:pPr>
        <w:pStyle w:val="afc"/>
        <w:ind w:firstLine="709"/>
        <w:jc w:val="both"/>
      </w:pPr>
      <w:r w:rsidRPr="00BC1CD9">
        <w:t>27) омолаживающая обрезка - глубокая обрезка ветвей до их базальной части, стимулирующая образование молодых побегов;</w:t>
      </w:r>
    </w:p>
    <w:p w:rsidR="000F29CE" w:rsidRPr="00BC1CD9" w:rsidRDefault="000F29CE" w:rsidP="000F29CE">
      <w:pPr>
        <w:pStyle w:val="afc"/>
        <w:ind w:firstLine="709"/>
        <w:jc w:val="both"/>
      </w:pPr>
      <w:proofErr w:type="gramStart"/>
      <w:r w:rsidRPr="00BC1CD9">
        <w:t>28) ордер (разрешение) на производство земляных работ - документ, который подтверждает наличие у заявителя документов, предусмотренных настоящими Правилами и Порядком проведения земляных работ определе</w:t>
      </w:r>
      <w:r w:rsidRPr="00BC1CD9">
        <w:t>н</w:t>
      </w:r>
      <w:r w:rsidRPr="00BC1CD9">
        <w:t>ных Администрацией, их соответствие установленным требованиям, а также допустимость проведения земляных работ на землях и (или) земельных уч</w:t>
      </w:r>
      <w:r w:rsidRPr="00BC1CD9">
        <w:t>а</w:t>
      </w:r>
      <w:r w:rsidRPr="00BC1CD9">
        <w:t>стках в соответствии с разрешенным использованием такого земельного уч</w:t>
      </w:r>
      <w:r w:rsidRPr="00BC1CD9">
        <w:t>а</w:t>
      </w:r>
      <w:r w:rsidRPr="00BC1CD9">
        <w:t>стка и ограничениями, установленными в соответствии с земельным закон</w:t>
      </w:r>
      <w:r w:rsidRPr="00BC1CD9">
        <w:t>о</w:t>
      </w:r>
      <w:r w:rsidRPr="00BC1CD9">
        <w:t>дательством Российской Федерации;</w:t>
      </w:r>
      <w:proofErr w:type="gramEnd"/>
    </w:p>
    <w:p w:rsidR="000F29CE" w:rsidRPr="00BC1CD9" w:rsidRDefault="000F29CE" w:rsidP="000F29CE">
      <w:pPr>
        <w:pStyle w:val="afc"/>
        <w:ind w:firstLine="709"/>
        <w:jc w:val="both"/>
      </w:pPr>
      <w:r w:rsidRPr="00BC1CD9">
        <w:t>29)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w:t>
      </w:r>
      <w:r w:rsidRPr="00BC1CD9">
        <w:t>д</w:t>
      </w:r>
      <w:r w:rsidRPr="00BC1CD9">
        <w:t>назначены для удаления или подлежат удалению в соответствии с Федерал</w:t>
      </w:r>
      <w:r w:rsidRPr="00BC1CD9">
        <w:t>ь</w:t>
      </w:r>
      <w:r w:rsidRPr="00BC1CD9">
        <w:t>ным законом от 24.06.1998 N 89-ФЗ «Об отходах производства и потребл</w:t>
      </w:r>
      <w:r w:rsidRPr="00BC1CD9">
        <w:t>е</w:t>
      </w:r>
      <w:r w:rsidRPr="00BC1CD9">
        <w:t>ния»;</w:t>
      </w:r>
    </w:p>
    <w:p w:rsidR="000F29CE" w:rsidRPr="00BC1CD9" w:rsidRDefault="000F29CE" w:rsidP="000F29CE">
      <w:pPr>
        <w:pStyle w:val="afc"/>
        <w:ind w:firstLine="709"/>
        <w:jc w:val="both"/>
      </w:pPr>
      <w:r w:rsidRPr="00BC1CD9">
        <w:t>30) 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w:t>
      </w:r>
      <w:r w:rsidRPr="00BC1CD9">
        <w:t>е</w:t>
      </w:r>
      <w:r w:rsidRPr="00BC1CD9">
        <w:t>ние, восстановление или улучшение выполнения зелеными насаждениями определенных функций;</w:t>
      </w:r>
    </w:p>
    <w:p w:rsidR="000F29CE" w:rsidRPr="00BC1CD9" w:rsidRDefault="000F29CE" w:rsidP="000F29CE">
      <w:pPr>
        <w:pStyle w:val="afc"/>
        <w:ind w:firstLine="709"/>
        <w:jc w:val="both"/>
      </w:pPr>
      <w:r w:rsidRPr="00BC1CD9">
        <w:t>31) оценка состояния озелененных территорий - понятие используется в значении, установленном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w:t>
      </w:r>
    </w:p>
    <w:p w:rsidR="000F29CE" w:rsidRPr="00BC1CD9" w:rsidRDefault="000F29CE" w:rsidP="000F29CE">
      <w:pPr>
        <w:pStyle w:val="afc"/>
        <w:ind w:firstLine="709"/>
        <w:jc w:val="both"/>
      </w:pPr>
      <w:r w:rsidRPr="00BC1CD9">
        <w:t>32) паспорт фасадов здания, сооружения - документ, содержащий м</w:t>
      </w:r>
      <w:r w:rsidRPr="00BC1CD9">
        <w:t>а</w:t>
      </w:r>
      <w:r w:rsidRPr="00BC1CD9">
        <w:t>териалы о внешнем виде фасадов здания, сооружения, материалах отделки его элементов, цветового решения и подсветки, выполняется в текстовой и графической форме;</w:t>
      </w:r>
    </w:p>
    <w:p w:rsidR="000F29CE" w:rsidRPr="00BC1CD9" w:rsidRDefault="000F29CE" w:rsidP="000F29CE">
      <w:pPr>
        <w:pStyle w:val="afc"/>
        <w:ind w:firstLine="709"/>
        <w:jc w:val="both"/>
      </w:pPr>
      <w:r w:rsidRPr="00BC1CD9">
        <w:t>33) повреждение зеленых насаждений - механическое, термическое, химическое и иное воздействие, приводящее к нарушению целостности кр</w:t>
      </w:r>
      <w:r w:rsidRPr="00BC1CD9">
        <w:t>о</w:t>
      </w:r>
      <w:r w:rsidRPr="00BC1CD9">
        <w:t>ны, корневой системы, ствола растений и живого надпочвенного покрова, поджог и иное причинение вреда, не влекущее прекращение роста;</w:t>
      </w:r>
    </w:p>
    <w:p w:rsidR="000F29CE" w:rsidRPr="00BC1CD9" w:rsidRDefault="000F29CE" w:rsidP="000F29CE">
      <w:pPr>
        <w:pStyle w:val="afc"/>
        <w:ind w:firstLine="709"/>
        <w:jc w:val="both"/>
      </w:pPr>
      <w:r w:rsidRPr="00BC1CD9">
        <w:t xml:space="preserve">34) </w:t>
      </w:r>
      <w:proofErr w:type="spellStart"/>
      <w:r w:rsidRPr="00BC1CD9">
        <w:t>помойница</w:t>
      </w:r>
      <w:proofErr w:type="spellEnd"/>
      <w:r w:rsidRPr="00BC1CD9">
        <w:t xml:space="preserve"> - герметичный сборник для жидких коммунальных о</w:t>
      </w:r>
      <w:r w:rsidRPr="00BC1CD9">
        <w:t>т</w:t>
      </w:r>
      <w:r w:rsidRPr="00BC1CD9">
        <w:t xml:space="preserve">ходов для жилищного </w:t>
      </w:r>
      <w:proofErr w:type="gramStart"/>
      <w:r w:rsidRPr="00BC1CD9">
        <w:t>фонда</w:t>
      </w:r>
      <w:proofErr w:type="gramEnd"/>
      <w:r w:rsidRPr="00BC1CD9">
        <w:t xml:space="preserve"> не имеющего канализации, имеющий выгреб;</w:t>
      </w:r>
    </w:p>
    <w:p w:rsidR="000F29CE" w:rsidRPr="00BC1CD9" w:rsidRDefault="000F29CE" w:rsidP="000F29CE">
      <w:pPr>
        <w:pStyle w:val="afc"/>
        <w:ind w:firstLine="709"/>
        <w:jc w:val="both"/>
      </w:pPr>
      <w:r w:rsidRPr="00BC1CD9">
        <w:t>35) придомовая территория - земельный участок, на котором распол</w:t>
      </w:r>
      <w:r w:rsidRPr="00BC1CD9">
        <w:t>о</w:t>
      </w:r>
      <w:r w:rsidRPr="00BC1CD9">
        <w:t>жен многоквартирный (индивидуальный жилой) дом, с элементами озелен</w:t>
      </w:r>
      <w:r w:rsidRPr="00BC1CD9">
        <w:t>е</w:t>
      </w:r>
      <w:r w:rsidRPr="00BC1CD9">
        <w:t>ния и благоустройства, иными предназначенными для обслуживания, эк</w:t>
      </w:r>
      <w:r w:rsidRPr="00BC1CD9">
        <w:t>с</w:t>
      </w:r>
      <w:r w:rsidRPr="00BC1CD9">
        <w:t>плуатации и благоустройства таких домов и расположенными на указанном земельном участке объектами, а также земельные участки, на которых расп</w:t>
      </w:r>
      <w:r w:rsidRPr="00BC1CD9">
        <w:t>о</w:t>
      </w:r>
      <w:r w:rsidRPr="00BC1CD9">
        <w:lastRenderedPageBreak/>
        <w:t>ложены здания или сооружения. Границы и размер земельного участка, на котором расположен многоквартирный (индивидуальный жилой) дом, опр</w:t>
      </w:r>
      <w:r w:rsidRPr="00BC1CD9">
        <w:t>е</w:t>
      </w:r>
      <w:r w:rsidRPr="00BC1CD9">
        <w:t>деляются в соответствии с требованиями земельного законодательства и з</w:t>
      </w:r>
      <w:r w:rsidRPr="00BC1CD9">
        <w:t>а</w:t>
      </w:r>
      <w:r w:rsidRPr="00BC1CD9">
        <w:t>конодательства о градостроительной деятельности, в порядке, определенном Администрацией;</w:t>
      </w:r>
    </w:p>
    <w:p w:rsidR="000F29CE" w:rsidRPr="00BC1CD9" w:rsidRDefault="000F29CE" w:rsidP="000F29CE">
      <w:pPr>
        <w:pStyle w:val="afc"/>
        <w:ind w:firstLine="709"/>
        <w:jc w:val="both"/>
      </w:pPr>
      <w:r w:rsidRPr="00BC1CD9">
        <w:t>36) прилегающая территория - территория общего пользования, кот</w:t>
      </w:r>
      <w:r w:rsidRPr="00BC1CD9">
        <w:t>о</w:t>
      </w:r>
      <w:r w:rsidRPr="00BC1CD9">
        <w:t>рая прилегает к зданию, строению, сооружению, земельному участку в сл</w:t>
      </w:r>
      <w:r w:rsidRPr="00BC1CD9">
        <w:t>у</w:t>
      </w:r>
      <w:r w:rsidRPr="00BC1CD9">
        <w:t xml:space="preserve">чае, если такой земельный участок образован, и </w:t>
      </w:r>
      <w:proofErr w:type="gramStart"/>
      <w:r w:rsidRPr="00BC1CD9">
        <w:t>границы</w:t>
      </w:r>
      <w:proofErr w:type="gramEnd"/>
      <w:r w:rsidRPr="00BC1CD9">
        <w:t xml:space="preserve"> которой определены в соответствии с настоящими Правилами.</w:t>
      </w:r>
    </w:p>
    <w:p w:rsidR="000F29CE" w:rsidRPr="00BC1CD9" w:rsidRDefault="000F29CE" w:rsidP="000F29CE">
      <w:pPr>
        <w:pStyle w:val="afc"/>
        <w:ind w:firstLine="709"/>
        <w:jc w:val="both"/>
      </w:pPr>
      <w:proofErr w:type="gramStart"/>
      <w:r w:rsidRPr="00BC1CD9">
        <w:t>В содержании прилегающих территорий в случаях и порядке, которые определены настоящими Правилами, участие, в том числе финансовое, пр</w:t>
      </w:r>
      <w:r w:rsidRPr="00BC1CD9">
        <w:t>и</w:t>
      </w:r>
      <w:r w:rsidRPr="00BC1CD9">
        <w:t>нимают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w:t>
      </w:r>
      <w:r w:rsidRPr="00BC1CD9">
        <w:t>о</w:t>
      </w:r>
      <w:r w:rsidRPr="00BC1CD9">
        <w:t>мов);</w:t>
      </w:r>
      <w:proofErr w:type="gramEnd"/>
    </w:p>
    <w:p w:rsidR="000F29CE" w:rsidRPr="00BC1CD9" w:rsidRDefault="000F29CE" w:rsidP="000F29CE">
      <w:pPr>
        <w:pStyle w:val="afc"/>
        <w:ind w:firstLine="709"/>
        <w:jc w:val="both"/>
      </w:pPr>
      <w:r w:rsidRPr="00BC1CD9">
        <w:t>37) проезд - дорога, непосредственно связывающая автомобильную д</w:t>
      </w:r>
      <w:r w:rsidRPr="00BC1CD9">
        <w:t>о</w:t>
      </w:r>
      <w:r w:rsidRPr="00BC1CD9">
        <w:t>рогу общего пользования и земельный участок, здание, строение, сооруж</w:t>
      </w:r>
      <w:r w:rsidRPr="00BC1CD9">
        <w:t>е</w:t>
      </w:r>
      <w:r w:rsidRPr="00BC1CD9">
        <w:t>ние;</w:t>
      </w:r>
    </w:p>
    <w:p w:rsidR="000F29CE" w:rsidRPr="00BC1CD9" w:rsidRDefault="000F29CE" w:rsidP="000F29CE">
      <w:pPr>
        <w:pStyle w:val="afc"/>
        <w:ind w:firstLine="709"/>
        <w:jc w:val="both"/>
      </w:pPr>
      <w:proofErr w:type="gramStart"/>
      <w:r w:rsidRPr="00BC1CD9">
        <w:t>38) проект комплексного благоустройства территории - документация, разрабатываемая (утверждаемая) в случаях и порядке, установленных норм</w:t>
      </w:r>
      <w:r w:rsidRPr="00BC1CD9">
        <w:t>а</w:t>
      </w:r>
      <w:r w:rsidRPr="00BC1CD9">
        <w:t>тивными правовыми актами Российской Федерации, основанная на стратегии развития и концепции, отражающей потребности жителей Поселения, соде</w:t>
      </w:r>
      <w:r w:rsidRPr="00BC1CD9">
        <w:t>р</w:t>
      </w:r>
      <w:r w:rsidRPr="00BC1CD9">
        <w:t>жащая материалы в текстовой и графической форме и определяющая проек</w:t>
      </w:r>
      <w:r w:rsidRPr="00BC1CD9">
        <w:t>т</w:t>
      </w:r>
      <w:r w:rsidRPr="00BC1CD9">
        <w:t>ные решения по облагораживанию территории, с определением элементов благоустройства, видов и объемов работ, применяемых материалов и конс</w:t>
      </w:r>
      <w:r w:rsidRPr="00BC1CD9">
        <w:t>т</w:t>
      </w:r>
      <w:r w:rsidRPr="00BC1CD9">
        <w:t>рукций;</w:t>
      </w:r>
      <w:proofErr w:type="gramEnd"/>
    </w:p>
    <w:p w:rsidR="000F29CE" w:rsidRPr="00BC1CD9" w:rsidRDefault="000F29CE" w:rsidP="000F29CE">
      <w:pPr>
        <w:pStyle w:val="afc"/>
        <w:ind w:firstLine="709"/>
        <w:jc w:val="both"/>
      </w:pPr>
      <w:r w:rsidRPr="00BC1CD9">
        <w:t>39) региональный оператор по обращению с твердыми коммунальными отходами - юридическое лицо, которое обязано заключить договор на оказ</w:t>
      </w:r>
      <w:r w:rsidRPr="00BC1CD9">
        <w:t>а</w:t>
      </w:r>
      <w:r w:rsidRPr="00BC1CD9">
        <w:t>ние услуг по обращению с твердыми коммунальными отходами с собстве</w:t>
      </w:r>
      <w:r w:rsidRPr="00BC1CD9">
        <w:t>н</w:t>
      </w:r>
      <w:r w:rsidRPr="00BC1CD9">
        <w:t xml:space="preserve">никами твердых коммунальных отходов, которые образуются и </w:t>
      </w:r>
      <w:proofErr w:type="gramStart"/>
      <w:r w:rsidRPr="00BC1CD9">
        <w:t>места</w:t>
      </w:r>
      <w:proofErr w:type="gramEnd"/>
      <w:r w:rsidRPr="00BC1CD9">
        <w:t xml:space="preserve"> нако</w:t>
      </w:r>
      <w:r w:rsidRPr="00BC1CD9">
        <w:t>п</w:t>
      </w:r>
      <w:r w:rsidRPr="00BC1CD9">
        <w:t>ления которых находятся в зоне деятельности регионального оператора;</w:t>
      </w:r>
    </w:p>
    <w:p w:rsidR="000F29CE" w:rsidRPr="00BC1CD9" w:rsidRDefault="000F29CE" w:rsidP="000F29CE">
      <w:pPr>
        <w:pStyle w:val="afc"/>
        <w:ind w:firstLine="709"/>
        <w:jc w:val="both"/>
      </w:pPr>
      <w:r w:rsidRPr="00BC1CD9">
        <w:t xml:space="preserve">40) реконструкция зеленых насаждений - комплекс агротехнических мероприятий по замене больных, усыхающих деревьев и кустарников на </w:t>
      </w:r>
      <w:proofErr w:type="gramStart"/>
      <w:r w:rsidRPr="00BC1CD9">
        <w:t>зд</w:t>
      </w:r>
      <w:r w:rsidRPr="00BC1CD9">
        <w:t>о</w:t>
      </w:r>
      <w:r w:rsidRPr="00BC1CD9">
        <w:t>ровые</w:t>
      </w:r>
      <w:proofErr w:type="gramEnd"/>
      <w:r w:rsidRPr="00BC1CD9">
        <w:t>, по улучшению породного состава, а также обрезке древесно-кустарниковых растений;</w:t>
      </w:r>
    </w:p>
    <w:p w:rsidR="000F29CE" w:rsidRPr="00BC1CD9" w:rsidRDefault="000F29CE" w:rsidP="000F29CE">
      <w:pPr>
        <w:pStyle w:val="afc"/>
        <w:ind w:firstLine="709"/>
        <w:jc w:val="both"/>
      </w:pPr>
      <w:r w:rsidRPr="00BC1CD9">
        <w:t>41) рубки ухода - мероприятия по отбору лучших деревьев и созданию для них благоприятных условий роста путем периодического удаления из н</w:t>
      </w:r>
      <w:r w:rsidRPr="00BC1CD9">
        <w:t>а</w:t>
      </w:r>
      <w:r w:rsidRPr="00BC1CD9">
        <w:t>саждений деревьев менее ценных пород или отставших в росте;</w:t>
      </w:r>
    </w:p>
    <w:p w:rsidR="000F29CE" w:rsidRPr="00BC1CD9" w:rsidRDefault="000F29CE" w:rsidP="000F29CE">
      <w:pPr>
        <w:pStyle w:val="afc"/>
        <w:ind w:firstLine="709"/>
        <w:jc w:val="both"/>
      </w:pPr>
      <w:r w:rsidRPr="00BC1CD9">
        <w:t>42) самовольная установка информационной конструкции - установка информационной конструкции на территории Поселения без регистрации в Администрации;</w:t>
      </w:r>
    </w:p>
    <w:p w:rsidR="000F29CE" w:rsidRPr="00BC1CD9" w:rsidRDefault="000F29CE" w:rsidP="000F29CE">
      <w:pPr>
        <w:pStyle w:val="afc"/>
        <w:ind w:firstLine="709"/>
        <w:jc w:val="both"/>
      </w:pPr>
      <w:r w:rsidRPr="00BC1CD9">
        <w:t>43) санитарная обрезка - обрезка, направленная на удаление старых, больных, усыхающих, поврежденных или направленных внутрь кроны и сближенных ветвей;</w:t>
      </w:r>
    </w:p>
    <w:p w:rsidR="000F29CE" w:rsidRPr="00BC1CD9" w:rsidRDefault="000F29CE" w:rsidP="000F29CE">
      <w:pPr>
        <w:pStyle w:val="afc"/>
        <w:ind w:firstLine="709"/>
        <w:jc w:val="both"/>
      </w:pPr>
      <w:r w:rsidRPr="00BC1CD9">
        <w:lastRenderedPageBreak/>
        <w:t>44) санитарные рубки - снос поврежденных и зараженных деревьев с целью предупреждений заболеваний и массового размножения насекомых-вредителей;</w:t>
      </w:r>
    </w:p>
    <w:p w:rsidR="000F29CE" w:rsidRPr="00BC1CD9" w:rsidRDefault="000F29CE" w:rsidP="000F29CE">
      <w:pPr>
        <w:pStyle w:val="afc"/>
        <w:ind w:firstLine="709"/>
        <w:jc w:val="both"/>
      </w:pPr>
      <w:r w:rsidRPr="00BC1CD9">
        <w:t>45) собственник твердых (жидких) коммунальных отходов - физич</w:t>
      </w:r>
      <w:r w:rsidRPr="00BC1CD9">
        <w:t>е</w:t>
      </w:r>
      <w:r w:rsidRPr="00BC1CD9">
        <w:t>ские, юридические лица или индивидуальные предприниматели, обладающие правом собственности, выступающие в роли владельца, распорядителя, пол</w:t>
      </w:r>
      <w:r w:rsidRPr="00BC1CD9">
        <w:t>ь</w:t>
      </w:r>
      <w:r w:rsidRPr="00BC1CD9">
        <w:t>зователя твердых (жидких) коммунальных отходов, в том числе отходов, о</w:t>
      </w:r>
      <w:r w:rsidRPr="00BC1CD9">
        <w:t>б</w:t>
      </w:r>
      <w:r w:rsidRPr="00BC1CD9">
        <w:t>разовавшихся после утраты товарами, упаковкой товаров полностью или ча</w:t>
      </w:r>
      <w:r w:rsidRPr="00BC1CD9">
        <w:t>с</w:t>
      </w:r>
      <w:r w:rsidRPr="00BC1CD9">
        <w:t>тично своих потребительских свойств;</w:t>
      </w:r>
    </w:p>
    <w:p w:rsidR="000F29CE" w:rsidRPr="00BC1CD9" w:rsidRDefault="000F29CE" w:rsidP="000F29CE">
      <w:pPr>
        <w:pStyle w:val="afc"/>
        <w:ind w:firstLine="709"/>
        <w:jc w:val="both"/>
      </w:pPr>
      <w:proofErr w:type="gramStart"/>
      <w:r w:rsidRPr="00BC1CD9">
        <w:t>46) содержание территории - комплекс работ по обследованию терр</w:t>
      </w:r>
      <w:r w:rsidRPr="00BC1CD9">
        <w:t>и</w:t>
      </w:r>
      <w:r w:rsidRPr="00BC1CD9">
        <w:t xml:space="preserve">тории на предмет соблюдения настоящих правил, ремонту, реконструкции, уборке автомобильных дорог местного значения, </w:t>
      </w:r>
      <w:proofErr w:type="spellStart"/>
      <w:r w:rsidRPr="00BC1CD9">
        <w:t>отмосток</w:t>
      </w:r>
      <w:proofErr w:type="spellEnd"/>
      <w:r w:rsidRPr="00BC1CD9">
        <w:t>, тротуаров, дв</w:t>
      </w:r>
      <w:r w:rsidRPr="00BC1CD9">
        <w:t>о</w:t>
      </w:r>
      <w:r w:rsidRPr="00BC1CD9">
        <w:t>ровых проездов, озелененных территорий, подпорных стенок, парковок (па</w:t>
      </w:r>
      <w:r w:rsidRPr="00BC1CD9">
        <w:t>р</w:t>
      </w:r>
      <w:r w:rsidRPr="00BC1CD9">
        <w:t xml:space="preserve">ковочных мест), внутриквартальной и придомовой ливневой канализации и дренажа, других элементов благоустройства, отвечающий строительным, экологическим и санитарным требованиям, а также условиям </w:t>
      </w:r>
      <w:proofErr w:type="spellStart"/>
      <w:r w:rsidRPr="00BC1CD9">
        <w:t>безбарьерной</w:t>
      </w:r>
      <w:proofErr w:type="spellEnd"/>
      <w:r w:rsidRPr="00BC1CD9">
        <w:t xml:space="preserve"> среды для </w:t>
      </w:r>
      <w:proofErr w:type="spellStart"/>
      <w:r w:rsidRPr="00BC1CD9">
        <w:t>маломобильных</w:t>
      </w:r>
      <w:proofErr w:type="spellEnd"/>
      <w:r w:rsidRPr="00BC1CD9">
        <w:t xml:space="preserve"> групп населения, включающий текущий и кап</w:t>
      </w:r>
      <w:r w:rsidRPr="00BC1CD9">
        <w:t>и</w:t>
      </w:r>
      <w:r w:rsidRPr="00BC1CD9">
        <w:t>тальный</w:t>
      </w:r>
      <w:proofErr w:type="gramEnd"/>
      <w:r w:rsidRPr="00BC1CD9">
        <w:t xml:space="preserve"> ремонт, регулярную уборку от мусора, снега, льда, подсыпку песком или разрешенными </w:t>
      </w:r>
      <w:proofErr w:type="spellStart"/>
      <w:r w:rsidRPr="00BC1CD9">
        <w:t>противогололедными</w:t>
      </w:r>
      <w:proofErr w:type="spellEnd"/>
      <w:r w:rsidRPr="00BC1CD9">
        <w:t xml:space="preserve"> материалами проезжей части улиц, тротуаров, остановочных и посадочных площадок в местах остановок общ</w:t>
      </w:r>
      <w:r w:rsidRPr="00BC1CD9">
        <w:t>е</w:t>
      </w:r>
      <w:r w:rsidRPr="00BC1CD9">
        <w:t>ственного транспорта при образовании гололеда, помывку дорожных покр</w:t>
      </w:r>
      <w:r w:rsidRPr="00BC1CD9">
        <w:t>ы</w:t>
      </w:r>
      <w:r w:rsidRPr="00BC1CD9">
        <w:t>тий, тротуаров, мониторинг, уход за газонами и другими зелеными насажд</w:t>
      </w:r>
      <w:r w:rsidRPr="00BC1CD9">
        <w:t>е</w:t>
      </w:r>
      <w:r w:rsidRPr="00BC1CD9">
        <w:t xml:space="preserve">ниями, малыми архитектурными формами, установку урн, контейнеров для сбора ТКО, наливных </w:t>
      </w:r>
      <w:proofErr w:type="spellStart"/>
      <w:r w:rsidRPr="00BC1CD9">
        <w:t>помойниц</w:t>
      </w:r>
      <w:proofErr w:type="spellEnd"/>
      <w:r w:rsidRPr="00BC1CD9">
        <w:t xml:space="preserve"> для жилищного </w:t>
      </w:r>
      <w:proofErr w:type="gramStart"/>
      <w:r w:rsidRPr="00BC1CD9">
        <w:t>фонда</w:t>
      </w:r>
      <w:proofErr w:type="gramEnd"/>
      <w:r w:rsidRPr="00BC1CD9">
        <w:t xml:space="preserve"> не имеющего канал</w:t>
      </w:r>
      <w:r w:rsidRPr="00BC1CD9">
        <w:t>и</w:t>
      </w:r>
      <w:r w:rsidRPr="00BC1CD9">
        <w:t xml:space="preserve">зации в зимний </w:t>
      </w:r>
      <w:proofErr w:type="gramStart"/>
      <w:r w:rsidRPr="00BC1CD9">
        <w:t>период, устройство, промывку и расчистку кюветов, лотков для обеспечения оттока воды от гаражей, приусадебных участков домовлад</w:t>
      </w:r>
      <w:r w:rsidRPr="00BC1CD9">
        <w:t>е</w:t>
      </w:r>
      <w:r w:rsidRPr="00BC1CD9">
        <w:t>ний с укладкой и регулярной очисткой водопропускных труб в местах пер</w:t>
      </w:r>
      <w:r w:rsidRPr="00BC1CD9">
        <w:t>е</w:t>
      </w:r>
      <w:r w:rsidRPr="00BC1CD9">
        <w:t>сечения с подъездными дорогами и проездами, предотвращение выноса грязи на улицы Поселения транспортными средствами с территорий производства работ, грунтовых дорог и иных объектов, предотвращение загрязнения те</w:t>
      </w:r>
      <w:r w:rsidRPr="00BC1CD9">
        <w:t>р</w:t>
      </w:r>
      <w:r w:rsidRPr="00BC1CD9">
        <w:t>ритории Поселения жидкими, сыпучими и иными веществами при их тран</w:t>
      </w:r>
      <w:r w:rsidRPr="00BC1CD9">
        <w:t>с</w:t>
      </w:r>
      <w:r w:rsidRPr="00BC1CD9">
        <w:t xml:space="preserve">портировке; </w:t>
      </w:r>
      <w:proofErr w:type="gramEnd"/>
    </w:p>
    <w:p w:rsidR="000F29CE" w:rsidRPr="00BC1CD9" w:rsidRDefault="000F29CE" w:rsidP="000F29CE">
      <w:pPr>
        <w:pStyle w:val="afc"/>
        <w:ind w:firstLine="709"/>
        <w:jc w:val="both"/>
      </w:pPr>
      <w:r w:rsidRPr="00BC1CD9">
        <w:t>47) содержание зеленых насаждений - комплекс мероприятий по уходу и воспроизводству зеленых насаждений;</w:t>
      </w:r>
    </w:p>
    <w:p w:rsidR="000F29CE" w:rsidRPr="00BC1CD9" w:rsidRDefault="000F29CE" w:rsidP="000F29CE">
      <w:pPr>
        <w:pStyle w:val="afc"/>
        <w:ind w:firstLine="709"/>
        <w:jc w:val="both"/>
      </w:pPr>
      <w:r w:rsidRPr="00BC1CD9">
        <w:t>48) создание зеленых насаждений - комплексный процесс озеленения, связанный с градостроительными, архитектурными, культурно-просветительными, биологическими, агротехническими, экономическими нормами;</w:t>
      </w:r>
    </w:p>
    <w:p w:rsidR="000F29CE" w:rsidRPr="00BC1CD9" w:rsidRDefault="000F29CE" w:rsidP="000F29CE">
      <w:pPr>
        <w:pStyle w:val="afc"/>
        <w:ind w:firstLine="709"/>
        <w:jc w:val="both"/>
      </w:pPr>
      <w:r w:rsidRPr="00BC1CD9">
        <w:t>49) снос зеленых насаждений - уничтожение зеленых насаждений, пр</w:t>
      </w:r>
      <w:r w:rsidRPr="00BC1CD9">
        <w:t>о</w:t>
      </w:r>
      <w:r w:rsidRPr="00BC1CD9">
        <w:t>изведенное в случаях и оформленное в порядке, установленными настоящ</w:t>
      </w:r>
      <w:r w:rsidRPr="00BC1CD9">
        <w:t>и</w:t>
      </w:r>
      <w:r w:rsidRPr="00BC1CD9">
        <w:t>ми Правилами;</w:t>
      </w:r>
    </w:p>
    <w:p w:rsidR="000F29CE" w:rsidRPr="00BC1CD9" w:rsidRDefault="000F29CE" w:rsidP="000F29CE">
      <w:pPr>
        <w:pStyle w:val="afc"/>
        <w:ind w:firstLine="709"/>
        <w:jc w:val="both"/>
      </w:pPr>
      <w:r w:rsidRPr="00BC1CD9">
        <w:t>50) специальная площадка для складирования крупногабаритных отх</w:t>
      </w:r>
      <w:r w:rsidRPr="00BC1CD9">
        <w:t>о</w:t>
      </w:r>
      <w:r w:rsidRPr="00BC1CD9">
        <w:t>дов - место накопления ТКО, предназначенное для складирования крупног</w:t>
      </w:r>
      <w:r w:rsidRPr="00BC1CD9">
        <w:t>а</w:t>
      </w:r>
      <w:r w:rsidRPr="00BC1CD9">
        <w:t>баритных отходов;</w:t>
      </w:r>
    </w:p>
    <w:p w:rsidR="000F29CE" w:rsidRPr="00BC1CD9" w:rsidRDefault="000F29CE" w:rsidP="000F29CE">
      <w:pPr>
        <w:pStyle w:val="afc"/>
        <w:ind w:firstLine="709"/>
        <w:jc w:val="both"/>
      </w:pPr>
      <w:proofErr w:type="gramStart"/>
      <w:r w:rsidRPr="00BC1CD9">
        <w:lastRenderedPageBreak/>
        <w:t>51) строительный мусор - остатки сырья, материалов, иных изделий и продуктов, образующиеся при строительстве, реконструкции, перепланиро</w:t>
      </w:r>
      <w:r w:rsidRPr="00BC1CD9">
        <w:t>в</w:t>
      </w:r>
      <w:r w:rsidRPr="00BC1CD9">
        <w:t>ке, переустройстве, ремонте, разрушении, сносе, разборке зданий, сооруж</w:t>
      </w:r>
      <w:r w:rsidRPr="00BC1CD9">
        <w:t>е</w:t>
      </w:r>
      <w:r w:rsidRPr="00BC1CD9">
        <w:t>ний, инженерных коммуникаций и промышленных объектов, квартир;</w:t>
      </w:r>
      <w:proofErr w:type="gramEnd"/>
    </w:p>
    <w:p w:rsidR="000F29CE" w:rsidRPr="00BC1CD9" w:rsidRDefault="000F29CE" w:rsidP="000F29CE">
      <w:pPr>
        <w:pStyle w:val="afc"/>
        <w:ind w:firstLine="709"/>
        <w:jc w:val="both"/>
      </w:pPr>
      <w:r w:rsidRPr="00BC1CD9">
        <w:t>52)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w:t>
      </w:r>
      <w:r w:rsidRPr="00BC1CD9">
        <w:t>и</w:t>
      </w:r>
      <w:r w:rsidRPr="00BC1CD9">
        <w:t>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F29CE" w:rsidRPr="00BC1CD9" w:rsidRDefault="000F29CE" w:rsidP="000F29CE">
      <w:pPr>
        <w:pStyle w:val="afc"/>
        <w:ind w:firstLine="709"/>
        <w:jc w:val="both"/>
      </w:pPr>
      <w:r w:rsidRPr="00BC1CD9">
        <w:t>53) территории общественного назначения - общественные пространс</w:t>
      </w:r>
      <w:r w:rsidRPr="00BC1CD9">
        <w:t>т</w:t>
      </w:r>
      <w:r w:rsidRPr="00BC1CD9">
        <w:t>ва Поселения, участки и зоны общественной застройки, которые в различных сочетаниях формируют все разновидности общественных территорий;</w:t>
      </w:r>
    </w:p>
    <w:p w:rsidR="000F29CE" w:rsidRPr="00BC1CD9" w:rsidRDefault="000F29CE" w:rsidP="000F29CE">
      <w:pPr>
        <w:pStyle w:val="afc"/>
        <w:ind w:firstLine="709"/>
        <w:jc w:val="both"/>
      </w:pPr>
      <w:r w:rsidRPr="00BC1CD9">
        <w:t>54) территории общего пользования - территории, которыми беспр</w:t>
      </w:r>
      <w:r w:rsidRPr="00BC1CD9">
        <w:t>е</w:t>
      </w:r>
      <w:r w:rsidRPr="00BC1CD9">
        <w:t>пятственно пользуется неограниченный круг лиц (в том числе площади, ул</w:t>
      </w:r>
      <w:r w:rsidRPr="00BC1CD9">
        <w:t>и</w:t>
      </w:r>
      <w:r w:rsidRPr="00BC1CD9">
        <w:t>цы, проезды, береговые полосы водных объектов общего пользования, скв</w:t>
      </w:r>
      <w:r w:rsidRPr="00BC1CD9">
        <w:t>е</w:t>
      </w:r>
      <w:r w:rsidRPr="00BC1CD9">
        <w:t>ры, парки);</w:t>
      </w:r>
    </w:p>
    <w:p w:rsidR="000F29CE" w:rsidRPr="00BC1CD9" w:rsidRDefault="000F29CE" w:rsidP="000F29CE">
      <w:pPr>
        <w:pStyle w:val="afc"/>
        <w:ind w:firstLine="709"/>
        <w:jc w:val="both"/>
      </w:pPr>
      <w:r w:rsidRPr="00BC1CD9">
        <w:t>55) территории жилого назначения - общественные пространства, з</w:t>
      </w:r>
      <w:r w:rsidRPr="00BC1CD9">
        <w:t>е</w:t>
      </w:r>
      <w:r w:rsidRPr="00BC1CD9">
        <w:t>мельные участки многоквартирных домов, детских садов, школ, постоянного и временного хранения автотранспортных средств, которые в различных с</w:t>
      </w:r>
      <w:r w:rsidRPr="00BC1CD9">
        <w:t>о</w:t>
      </w:r>
      <w:r w:rsidRPr="00BC1CD9">
        <w:t>четаниях формируют жилые группы;</w:t>
      </w:r>
    </w:p>
    <w:p w:rsidR="000F29CE" w:rsidRPr="00BC1CD9" w:rsidRDefault="000F29CE" w:rsidP="000F29CE">
      <w:pPr>
        <w:pStyle w:val="afc"/>
        <w:ind w:firstLine="709"/>
        <w:jc w:val="both"/>
      </w:pPr>
      <w:r w:rsidRPr="00BC1CD9">
        <w:t>56) территории рекреационного назначения (объекты рекреации) - ча</w:t>
      </w:r>
      <w:r w:rsidRPr="00BC1CD9">
        <w:t>с</w:t>
      </w:r>
      <w:r w:rsidRPr="00BC1CD9">
        <w:t>ти территорий зон особо охраняемых природных территорий, зоны отдыха, парки, сады, скверы;</w:t>
      </w:r>
    </w:p>
    <w:p w:rsidR="000F29CE" w:rsidRPr="00BC1CD9" w:rsidRDefault="000F29CE" w:rsidP="000F29CE">
      <w:pPr>
        <w:pStyle w:val="afc"/>
        <w:ind w:firstLine="709"/>
        <w:jc w:val="both"/>
      </w:pPr>
      <w:r w:rsidRPr="00BC1CD9">
        <w:t>57) точка, центр притяжения людей - объекты инфраструктуры, расп</w:t>
      </w:r>
      <w:r w:rsidRPr="00BC1CD9">
        <w:t>о</w:t>
      </w:r>
      <w:r w:rsidRPr="00BC1CD9">
        <w:t>ложенные на территории общего пользования, массово посещаемые людьми;</w:t>
      </w:r>
    </w:p>
    <w:p w:rsidR="000F29CE" w:rsidRPr="00BC1CD9" w:rsidRDefault="000F29CE" w:rsidP="000F29CE">
      <w:pPr>
        <w:pStyle w:val="afc"/>
        <w:ind w:firstLine="709"/>
        <w:jc w:val="both"/>
      </w:pPr>
      <w:r w:rsidRPr="00BC1CD9">
        <w:t>58) уличное техническое оборудование - укрытия таксофонов, банк</w:t>
      </w:r>
      <w:r w:rsidRPr="00BC1CD9">
        <w:t>о</w:t>
      </w:r>
      <w:r w:rsidRPr="00BC1CD9">
        <w:t xml:space="preserve">маты, интерактивные информационные терминалы, почтовые ящики, </w:t>
      </w:r>
      <w:proofErr w:type="spellStart"/>
      <w:r w:rsidRPr="00BC1CD9">
        <w:t>ве</w:t>
      </w:r>
      <w:r w:rsidRPr="00BC1CD9">
        <w:t>н</w:t>
      </w:r>
      <w:r w:rsidRPr="00BC1CD9">
        <w:t>динговые</w:t>
      </w:r>
      <w:proofErr w:type="spellEnd"/>
      <w:r w:rsidRPr="00BC1CD9">
        <w:t xml:space="preserve"> автоматы, элементы инженерного оборудования (подъемные пл</w:t>
      </w:r>
      <w:r w:rsidRPr="00BC1CD9">
        <w:t>о</w:t>
      </w:r>
      <w:r w:rsidRPr="00BC1CD9">
        <w:t>щадки для инвалидных колясок, смотровые люки, решетки дождеприемных колодцев, вентиляционные шахты подземных коммуникаций, шкафы тел</w:t>
      </w:r>
      <w:r w:rsidRPr="00BC1CD9">
        <w:t>е</w:t>
      </w:r>
      <w:r w:rsidRPr="00BC1CD9">
        <w:t>фонной связи и т.п.);</w:t>
      </w:r>
    </w:p>
    <w:p w:rsidR="000F29CE" w:rsidRPr="00BC1CD9" w:rsidRDefault="000F29CE" w:rsidP="000F29CE">
      <w:pPr>
        <w:pStyle w:val="afc"/>
        <w:ind w:firstLine="709"/>
        <w:jc w:val="both"/>
      </w:pPr>
      <w:r w:rsidRPr="00BC1CD9">
        <w:t>59) уничтожение зеленых насаждений - вырубка деревьев и кустарн</w:t>
      </w:r>
      <w:r w:rsidRPr="00BC1CD9">
        <w:t>и</w:t>
      </w:r>
      <w:r w:rsidRPr="00BC1CD9">
        <w:t>ков, выкапывание растений, повреждение, которое повлекло их гибель;</w:t>
      </w:r>
    </w:p>
    <w:p w:rsidR="000F29CE" w:rsidRPr="00BC1CD9" w:rsidRDefault="000F29CE" w:rsidP="000F29CE">
      <w:pPr>
        <w:pStyle w:val="afc"/>
        <w:ind w:firstLine="709"/>
        <w:jc w:val="both"/>
      </w:pPr>
      <w:r w:rsidRPr="00BC1CD9">
        <w:t>60) уход за зелеными насаждениями - комплекс агротехнических мер</w:t>
      </w:r>
      <w:r w:rsidRPr="00BC1CD9">
        <w:t>о</w:t>
      </w:r>
      <w:r w:rsidRPr="00BC1CD9">
        <w:t>приятий, направленных на выращивание устойчивых, высокодекоративных зеленых насаждений;</w:t>
      </w:r>
    </w:p>
    <w:p w:rsidR="000F29CE" w:rsidRPr="00BC1CD9" w:rsidRDefault="000F29CE" w:rsidP="000F29CE">
      <w:pPr>
        <w:pStyle w:val="afc"/>
        <w:ind w:firstLine="709"/>
        <w:jc w:val="both"/>
      </w:pPr>
      <w:r w:rsidRPr="00BC1CD9">
        <w:t>61) формовочная обрезка - обрезка, проводимая с целью придания кр</w:t>
      </w:r>
      <w:r w:rsidRPr="00BC1CD9">
        <w:t>о</w:t>
      </w:r>
      <w:r w:rsidRPr="00BC1CD9">
        <w:t>не растений заданной формы;</w:t>
      </w:r>
    </w:p>
    <w:p w:rsidR="000F29CE" w:rsidRPr="00BC1CD9" w:rsidRDefault="000F29CE" w:rsidP="000F29CE">
      <w:pPr>
        <w:pStyle w:val="afc"/>
        <w:ind w:firstLine="709"/>
        <w:jc w:val="both"/>
      </w:pPr>
      <w:r w:rsidRPr="00BC1CD9">
        <w:t>62) функциональные зоны общественного пространства - части терр</w:t>
      </w:r>
      <w:r w:rsidRPr="00BC1CD9">
        <w:t>и</w:t>
      </w:r>
      <w:r w:rsidRPr="00BC1CD9">
        <w:t>торий Поселения, для которых определены границы и преимущественный вид деятельности (функция), для которой предназначена данная часть терр</w:t>
      </w:r>
      <w:r w:rsidRPr="00BC1CD9">
        <w:t>и</w:t>
      </w:r>
      <w:r w:rsidRPr="00BC1CD9">
        <w:t>тории, и их взаимного расположения на выбранной территории.</w:t>
      </w:r>
    </w:p>
    <w:p w:rsidR="000F29CE" w:rsidRPr="00BC1CD9" w:rsidRDefault="000F29CE" w:rsidP="000F29CE">
      <w:pPr>
        <w:pStyle w:val="afc"/>
        <w:ind w:firstLine="709"/>
        <w:jc w:val="both"/>
      </w:pPr>
      <w:r w:rsidRPr="00BC1CD9">
        <w:lastRenderedPageBreak/>
        <w:t>63) цветник - участок геометрической или свободной формы с выс</w:t>
      </w:r>
      <w:r w:rsidRPr="00BC1CD9">
        <w:t>а</w:t>
      </w:r>
      <w:r w:rsidRPr="00BC1CD9">
        <w:t>женными одно-, двух- или многолетними цветочными растениями.</w:t>
      </w:r>
    </w:p>
    <w:p w:rsidR="000F29CE" w:rsidRPr="00BC1CD9" w:rsidRDefault="000F29CE" w:rsidP="000F29CE">
      <w:pPr>
        <w:pStyle w:val="afc"/>
        <w:ind w:firstLine="709"/>
        <w:jc w:val="both"/>
      </w:pPr>
      <w:r w:rsidRPr="00BC1CD9">
        <w:t>2. Объектами благоустройства являются территории Поселения ра</w:t>
      </w:r>
      <w:r w:rsidRPr="00BC1CD9">
        <w:t>з</w:t>
      </w:r>
      <w:r w:rsidRPr="00BC1CD9">
        <w:t>личного функционального назначения, на которых осуществляется деятел</w:t>
      </w:r>
      <w:r w:rsidRPr="00BC1CD9">
        <w:t>ь</w:t>
      </w:r>
      <w:r w:rsidRPr="00BC1CD9">
        <w:t>ность по благоустройству, в том числе:</w:t>
      </w:r>
    </w:p>
    <w:p w:rsidR="000F29CE" w:rsidRPr="00BC1CD9" w:rsidRDefault="000F29CE" w:rsidP="000F29CE">
      <w:pPr>
        <w:pStyle w:val="afc"/>
        <w:ind w:firstLine="709"/>
        <w:jc w:val="both"/>
      </w:pPr>
      <w:r w:rsidRPr="00BC1CD9">
        <w:t>- детские площадки, спортивные и другие площадки отдыха и досуга;</w:t>
      </w:r>
    </w:p>
    <w:p w:rsidR="000F29CE" w:rsidRPr="00BC1CD9" w:rsidRDefault="000F29CE" w:rsidP="000F29CE">
      <w:pPr>
        <w:pStyle w:val="afc"/>
        <w:ind w:firstLine="709"/>
        <w:jc w:val="both"/>
      </w:pPr>
      <w:r w:rsidRPr="00BC1CD9">
        <w:t>- площадки для выгула и дрессировки собак;</w:t>
      </w:r>
    </w:p>
    <w:p w:rsidR="000F29CE" w:rsidRPr="00BC1CD9" w:rsidRDefault="000F29CE" w:rsidP="000F29CE">
      <w:pPr>
        <w:pStyle w:val="afc"/>
        <w:ind w:firstLine="709"/>
        <w:jc w:val="both"/>
      </w:pPr>
      <w:r w:rsidRPr="00BC1CD9">
        <w:t>- площадки автостоянок;</w:t>
      </w:r>
    </w:p>
    <w:p w:rsidR="000F29CE" w:rsidRPr="00BC1CD9" w:rsidRDefault="000F29CE" w:rsidP="000F29CE">
      <w:pPr>
        <w:pStyle w:val="afc"/>
        <w:ind w:firstLine="709"/>
        <w:jc w:val="both"/>
      </w:pPr>
      <w:r w:rsidRPr="00BC1CD9">
        <w:t>- улицы (в том числе пешеходные дорожки, тротуары, остановки общ</w:t>
      </w:r>
      <w:r w:rsidRPr="00BC1CD9">
        <w:t>е</w:t>
      </w:r>
      <w:r w:rsidRPr="00BC1CD9">
        <w:t xml:space="preserve">ственного транспорта, </w:t>
      </w:r>
      <w:proofErr w:type="spellStart"/>
      <w:r w:rsidRPr="00BC1CD9">
        <w:t>отстойно-разворотные</w:t>
      </w:r>
      <w:proofErr w:type="spellEnd"/>
      <w:r w:rsidRPr="00BC1CD9">
        <w:t xml:space="preserve"> площадки на конечных ост</w:t>
      </w:r>
      <w:r w:rsidRPr="00BC1CD9">
        <w:t>а</w:t>
      </w:r>
      <w:r w:rsidRPr="00BC1CD9">
        <w:t>новках маршрутов регулярных перевозок) и дороги;</w:t>
      </w:r>
    </w:p>
    <w:p w:rsidR="000F29CE" w:rsidRPr="00BC1CD9" w:rsidRDefault="000F29CE" w:rsidP="000F29CE">
      <w:pPr>
        <w:pStyle w:val="afc"/>
        <w:ind w:firstLine="709"/>
        <w:jc w:val="both"/>
      </w:pPr>
      <w:r w:rsidRPr="00BC1CD9">
        <w:t>- парки, скверы, иные зеленые зоны;</w:t>
      </w:r>
    </w:p>
    <w:p w:rsidR="000F29CE" w:rsidRPr="00BC1CD9" w:rsidRDefault="000F29CE" w:rsidP="000F29CE">
      <w:pPr>
        <w:pStyle w:val="afc"/>
        <w:ind w:firstLine="709"/>
        <w:jc w:val="both"/>
      </w:pPr>
      <w:r w:rsidRPr="00BC1CD9">
        <w:t>- площади и другие территории;</w:t>
      </w:r>
    </w:p>
    <w:p w:rsidR="000F29CE" w:rsidRPr="00BC1CD9" w:rsidRDefault="000F29CE" w:rsidP="000F29CE">
      <w:pPr>
        <w:pStyle w:val="afc"/>
        <w:ind w:firstLine="709"/>
        <w:jc w:val="both"/>
      </w:pPr>
      <w:r w:rsidRPr="00BC1CD9">
        <w:t xml:space="preserve">- технические зоны транспортных, инженерных коммуникаций, </w:t>
      </w:r>
      <w:proofErr w:type="spellStart"/>
      <w:r w:rsidRPr="00BC1CD9">
        <w:t>вод</w:t>
      </w:r>
      <w:r w:rsidRPr="00BC1CD9">
        <w:t>о</w:t>
      </w:r>
      <w:r w:rsidRPr="00BC1CD9">
        <w:t>охранные</w:t>
      </w:r>
      <w:proofErr w:type="spellEnd"/>
      <w:r w:rsidRPr="00BC1CD9">
        <w:t xml:space="preserve"> зоны;</w:t>
      </w:r>
    </w:p>
    <w:p w:rsidR="000F29CE" w:rsidRPr="00BC1CD9" w:rsidRDefault="000F29CE" w:rsidP="000F29CE">
      <w:pPr>
        <w:pStyle w:val="afc"/>
        <w:ind w:firstLine="709"/>
        <w:jc w:val="both"/>
      </w:pPr>
      <w:r w:rsidRPr="00BC1CD9">
        <w:t>- контейнерные, хозяйственные площадки и площадки для складиров</w:t>
      </w:r>
      <w:r w:rsidRPr="00BC1CD9">
        <w:t>а</w:t>
      </w:r>
      <w:r w:rsidRPr="00BC1CD9">
        <w:t>ния отдельных групп ТКО.</w:t>
      </w:r>
    </w:p>
    <w:p w:rsidR="000F29CE" w:rsidRPr="00BC1CD9" w:rsidRDefault="000F29CE" w:rsidP="000F29CE">
      <w:pPr>
        <w:pStyle w:val="afc"/>
        <w:ind w:firstLine="709"/>
        <w:jc w:val="both"/>
      </w:pPr>
      <w:r w:rsidRPr="00BC1CD9">
        <w:t>3. Элементы благоустройства - декоративные, технические, планир</w:t>
      </w:r>
      <w:r w:rsidRPr="00BC1CD9">
        <w:t>о</w:t>
      </w:r>
      <w:r w:rsidRPr="00BC1CD9">
        <w:t>вочные, конструктивные устройства, элементы озеленения, различные виды оборудования и оформления, в том числе фасадов зданий, строений, соор</w:t>
      </w:r>
      <w:r w:rsidRPr="00BC1CD9">
        <w:t>у</w:t>
      </w:r>
      <w:r w:rsidRPr="00BC1CD9">
        <w:t>жений, МАФ, некапитальные нестационарные строения и сооружения, и</w:t>
      </w:r>
      <w:r w:rsidRPr="00BC1CD9">
        <w:t>н</w:t>
      </w:r>
      <w:r w:rsidRPr="00BC1CD9">
        <w:t>формационные щиты и указатели, применяемые как составные части благ</w:t>
      </w:r>
      <w:r w:rsidRPr="00BC1CD9">
        <w:t>о</w:t>
      </w:r>
      <w:r w:rsidRPr="00BC1CD9">
        <w:t>устройства территории.</w:t>
      </w:r>
    </w:p>
    <w:p w:rsidR="000F29CE" w:rsidRPr="00BC1CD9" w:rsidRDefault="000F29CE" w:rsidP="000F29CE">
      <w:pPr>
        <w:pStyle w:val="afc"/>
        <w:ind w:firstLine="709"/>
        <w:jc w:val="both"/>
      </w:pPr>
    </w:p>
    <w:p w:rsidR="000F29CE" w:rsidRPr="000F29CE" w:rsidRDefault="000F29CE" w:rsidP="000F29CE">
      <w:pPr>
        <w:pStyle w:val="afc"/>
        <w:jc w:val="center"/>
        <w:rPr>
          <w:b/>
        </w:rPr>
      </w:pPr>
      <w:r w:rsidRPr="000F29CE">
        <w:rPr>
          <w:b/>
        </w:rPr>
        <w:t>Статья 3. Принципы реализации проектов правил благоустройства</w:t>
      </w:r>
    </w:p>
    <w:p w:rsidR="000F29CE" w:rsidRPr="00BC1CD9" w:rsidRDefault="000F29CE" w:rsidP="000F29CE">
      <w:pPr>
        <w:pStyle w:val="afc"/>
        <w:ind w:firstLine="709"/>
        <w:jc w:val="both"/>
      </w:pPr>
      <w:r w:rsidRPr="00BC1CD9">
        <w:t>1. Развитие комфортной среды осуществляется путем улучшения, о</w:t>
      </w:r>
      <w:r w:rsidRPr="00BC1CD9">
        <w:t>б</w:t>
      </w:r>
      <w:r w:rsidRPr="00BC1CD9">
        <w:t>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w:t>
      </w:r>
      <w:r w:rsidRPr="00BC1CD9">
        <w:t>с</w:t>
      </w:r>
      <w:r w:rsidRPr="00BC1CD9">
        <w:t>печивающих повышение удобства использования и визуальной привлек</w:t>
      </w:r>
      <w:r w:rsidRPr="00BC1CD9">
        <w:t>а</w:t>
      </w:r>
      <w:r w:rsidRPr="00BC1CD9">
        <w:t>тельности благоустраиваемой территории.</w:t>
      </w:r>
    </w:p>
    <w:p w:rsidR="000F29CE" w:rsidRPr="00BC1CD9" w:rsidRDefault="000F29CE" w:rsidP="000F29CE">
      <w:pPr>
        <w:pStyle w:val="afc"/>
        <w:ind w:firstLine="709"/>
        <w:jc w:val="both"/>
      </w:pPr>
      <w:r w:rsidRPr="00BC1CD9">
        <w:t>2. Содержание объектов благоустройства осуществляется путем по</w:t>
      </w:r>
      <w:r w:rsidRPr="00BC1CD9">
        <w:t>д</w:t>
      </w:r>
      <w:r w:rsidRPr="00BC1CD9">
        <w:t>держания в надлежащем техническом, физическом, эстетическом состоянии объектов благоустройства, их отдельных элементов в соответствии с эк</w:t>
      </w:r>
      <w:r w:rsidRPr="00BC1CD9">
        <w:t>с</w:t>
      </w:r>
      <w:r w:rsidRPr="00BC1CD9">
        <w:t>плуатационными требованиями. При разработке и выборе проектов по бл</w:t>
      </w:r>
      <w:r w:rsidRPr="00BC1CD9">
        <w:t>а</w:t>
      </w:r>
      <w:r w:rsidRPr="00BC1CD9">
        <w:t>гоустройству территорий важным критерием является стоимость их эксплу</w:t>
      </w:r>
      <w:r w:rsidRPr="00BC1CD9">
        <w:t>а</w:t>
      </w:r>
      <w:r w:rsidRPr="00BC1CD9">
        <w:t>тации и содержания.</w:t>
      </w:r>
    </w:p>
    <w:p w:rsidR="000F29CE" w:rsidRPr="00BC1CD9" w:rsidRDefault="000F29CE" w:rsidP="000F29CE">
      <w:pPr>
        <w:pStyle w:val="afc"/>
        <w:ind w:firstLine="709"/>
        <w:jc w:val="both"/>
      </w:pPr>
      <w:r w:rsidRPr="00BC1CD9">
        <w:t>3. Участниками деятельности по благоустройству могут выступать:</w:t>
      </w:r>
    </w:p>
    <w:p w:rsidR="000F29CE" w:rsidRPr="00BC1CD9" w:rsidRDefault="000F29CE" w:rsidP="000F29CE">
      <w:pPr>
        <w:pStyle w:val="afc"/>
        <w:ind w:firstLine="709"/>
        <w:jc w:val="both"/>
      </w:pPr>
      <w:r w:rsidRPr="00BC1CD9">
        <w:t>1) жители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w:t>
      </w:r>
      <w:r w:rsidRPr="00BC1CD9">
        <w:t>д</w:t>
      </w:r>
      <w:r w:rsidRPr="00BC1CD9">
        <w:t>ставлены общественными организациями и объединениями;</w:t>
      </w:r>
    </w:p>
    <w:p w:rsidR="000F29CE" w:rsidRPr="00BC1CD9" w:rsidRDefault="000F29CE" w:rsidP="000F29CE">
      <w:pPr>
        <w:pStyle w:val="afc"/>
        <w:ind w:firstLine="709"/>
        <w:jc w:val="both"/>
      </w:pPr>
      <w:r w:rsidRPr="00BC1CD9">
        <w:lastRenderedPageBreak/>
        <w:t>2) представители Администрации, которые формируют техническое з</w:t>
      </w:r>
      <w:r w:rsidRPr="00BC1CD9">
        <w:t>а</w:t>
      </w:r>
      <w:r w:rsidRPr="00BC1CD9">
        <w:t>дание, выбирают исполнителей и обеспечивают финансирование в пределах своих полномочий;</w:t>
      </w:r>
    </w:p>
    <w:p w:rsidR="000F29CE" w:rsidRPr="00BC1CD9" w:rsidRDefault="000F29CE" w:rsidP="000F29CE">
      <w:pPr>
        <w:pStyle w:val="afc"/>
        <w:ind w:firstLine="709"/>
        <w:jc w:val="both"/>
      </w:pPr>
      <w:r w:rsidRPr="00BC1CD9">
        <w:t>3) хозяйствующие субъекты, осуществляющие деятельность на терр</w:t>
      </w:r>
      <w:r w:rsidRPr="00BC1CD9">
        <w:t>и</w:t>
      </w:r>
      <w:r w:rsidRPr="00BC1CD9">
        <w:t>тории Поселения, которые могут участвовать в формировании запроса на благоустройство, а также в финансировании мероприятий по благоустройс</w:t>
      </w:r>
      <w:r w:rsidRPr="00BC1CD9">
        <w:t>т</w:t>
      </w:r>
      <w:r w:rsidRPr="00BC1CD9">
        <w:t>ву;</w:t>
      </w:r>
    </w:p>
    <w:p w:rsidR="000F29CE" w:rsidRPr="00BC1CD9" w:rsidRDefault="000F29CE" w:rsidP="000F29CE">
      <w:pPr>
        <w:pStyle w:val="afc"/>
        <w:ind w:firstLine="709"/>
        <w:jc w:val="both"/>
      </w:pPr>
      <w:r w:rsidRPr="00BC1CD9">
        <w:t>4) представители профессионального сообщества, в том числе лан</w:t>
      </w:r>
      <w:r w:rsidRPr="00BC1CD9">
        <w:t>д</w:t>
      </w:r>
      <w:r w:rsidRPr="00BC1CD9">
        <w:t>шафтные архитекторы, специалисты по благоустройству и озеленению, арх</w:t>
      </w:r>
      <w:r w:rsidRPr="00BC1CD9">
        <w:t>и</w:t>
      </w:r>
      <w:r w:rsidRPr="00BC1CD9">
        <w:t>текторы и дизайнеры, разрабатывающие концепции и проекты благоустро</w:t>
      </w:r>
      <w:r w:rsidRPr="00BC1CD9">
        <w:t>й</w:t>
      </w:r>
      <w:r w:rsidRPr="00BC1CD9">
        <w:t>ства, рабочую документацию;</w:t>
      </w:r>
    </w:p>
    <w:p w:rsidR="000F29CE" w:rsidRPr="00BC1CD9" w:rsidRDefault="000F29CE" w:rsidP="000F29CE">
      <w:pPr>
        <w:pStyle w:val="afc"/>
        <w:ind w:firstLine="709"/>
        <w:jc w:val="both"/>
      </w:pPr>
      <w:r w:rsidRPr="00BC1CD9">
        <w:t>5) исполнители работ, специалисты по благоустройству и озеленению, в том числе возведению МАФ;</w:t>
      </w:r>
    </w:p>
    <w:p w:rsidR="000F29CE" w:rsidRPr="00BC1CD9" w:rsidRDefault="000F29CE" w:rsidP="000F29CE">
      <w:pPr>
        <w:pStyle w:val="afc"/>
        <w:ind w:firstLine="709"/>
        <w:jc w:val="both"/>
      </w:pPr>
      <w:r w:rsidRPr="00BC1CD9">
        <w:t>6) иные лица.</w:t>
      </w:r>
    </w:p>
    <w:p w:rsidR="000F29CE" w:rsidRPr="00BC1CD9" w:rsidRDefault="000F29CE" w:rsidP="000F29CE">
      <w:pPr>
        <w:pStyle w:val="afc"/>
        <w:ind w:firstLine="709"/>
        <w:jc w:val="both"/>
      </w:pPr>
      <w:r w:rsidRPr="00BC1CD9">
        <w:t>4. Администрация обеспечивает участие жителей в подготовке и реал</w:t>
      </w:r>
      <w:r w:rsidRPr="00BC1CD9">
        <w:t>и</w:t>
      </w:r>
      <w:r w:rsidRPr="00BC1CD9">
        <w:t>зации проектов по благоустройству в целях повышения эффективности ра</w:t>
      </w:r>
      <w:r w:rsidRPr="00BC1CD9">
        <w:t>с</w:t>
      </w:r>
      <w:r w:rsidRPr="00BC1CD9">
        <w:t>ходов на благоустройство и качества реализованных проектов, а также обе</w:t>
      </w:r>
      <w:r w:rsidRPr="00BC1CD9">
        <w:t>с</w:t>
      </w:r>
      <w:r w:rsidRPr="00BC1CD9">
        <w:t>печения сохранности созданных объектов благоустройства.</w:t>
      </w:r>
    </w:p>
    <w:p w:rsidR="000F29CE" w:rsidRPr="00BC1CD9" w:rsidRDefault="000F29CE" w:rsidP="000F29CE">
      <w:pPr>
        <w:pStyle w:val="afc"/>
        <w:ind w:firstLine="709"/>
        <w:jc w:val="both"/>
      </w:pPr>
      <w:r w:rsidRPr="00BC1CD9">
        <w:t>5. Участие жителей может быть прямым или опосредованным через общественные организации, в том числе организации, объединяющие пр</w:t>
      </w:r>
      <w:r w:rsidRPr="00BC1CD9">
        <w:t>о</w:t>
      </w:r>
      <w:r w:rsidRPr="00BC1CD9">
        <w:t>фессиональных проектировщиков - архитекторов, ландшафтных архитект</w:t>
      </w:r>
      <w:r w:rsidRPr="00BC1CD9">
        <w:t>о</w:t>
      </w:r>
      <w:r w:rsidRPr="00BC1CD9">
        <w:t>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w:t>
      </w:r>
      <w:r w:rsidRPr="00BC1CD9">
        <w:t>я</w:t>
      </w:r>
      <w:r w:rsidRPr="00BC1CD9">
        <w:t>тия решений.</w:t>
      </w:r>
    </w:p>
    <w:p w:rsidR="000F29CE" w:rsidRPr="00BC1CD9" w:rsidRDefault="000F29CE" w:rsidP="000F29CE">
      <w:pPr>
        <w:pStyle w:val="afc"/>
        <w:ind w:firstLine="709"/>
        <w:jc w:val="both"/>
      </w:pPr>
      <w:r w:rsidRPr="00BC1CD9">
        <w:t xml:space="preserve">6. </w:t>
      </w:r>
      <w:proofErr w:type="gramStart"/>
      <w:r w:rsidRPr="00BC1CD9">
        <w:t>Концепция благоустройства для каждой территории создается с уч</w:t>
      </w:r>
      <w:r w:rsidRPr="00BC1CD9">
        <w:t>е</w:t>
      </w:r>
      <w:r w:rsidRPr="00BC1CD9">
        <w:t>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w:t>
      </w:r>
      <w:r w:rsidRPr="00BC1CD9">
        <w:t>о</w:t>
      </w:r>
      <w:r w:rsidRPr="00BC1CD9">
        <w:t>го развития Поселения, в том числе формирования возможности для созд</w:t>
      </w:r>
      <w:r w:rsidRPr="00BC1CD9">
        <w:t>а</w:t>
      </w:r>
      <w:r w:rsidRPr="00BC1CD9">
        <w:t>ния новых связей, общения и взаимодействия отдельных граждан и соо</w:t>
      </w:r>
      <w:r w:rsidRPr="00BC1CD9">
        <w:t>б</w:t>
      </w:r>
      <w:r w:rsidRPr="00BC1CD9">
        <w:t>ществ, их участия в проектировании и реализации</w:t>
      </w:r>
      <w:proofErr w:type="gramEnd"/>
      <w:r w:rsidRPr="00BC1CD9">
        <w:t xml:space="preserve"> проектов по развитию те</w:t>
      </w:r>
      <w:r w:rsidRPr="00BC1CD9">
        <w:t>р</w:t>
      </w:r>
      <w:r w:rsidRPr="00BC1CD9">
        <w:t>ритории, содержанию объектов благоустройства и для других форм взаим</w:t>
      </w:r>
      <w:r w:rsidRPr="00BC1CD9">
        <w:t>о</w:t>
      </w:r>
      <w:r w:rsidRPr="00BC1CD9">
        <w:t>действия жителей Поселения.</w:t>
      </w:r>
    </w:p>
    <w:p w:rsidR="000F29CE" w:rsidRPr="00BC1CD9" w:rsidRDefault="000F29CE" w:rsidP="000F29CE">
      <w:pPr>
        <w:pStyle w:val="afc"/>
        <w:ind w:firstLine="709"/>
        <w:jc w:val="both"/>
      </w:pPr>
      <w:r w:rsidRPr="00BC1CD9">
        <w:t>7. Территории,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w:t>
      </w:r>
      <w:r w:rsidRPr="00BC1CD9">
        <w:t>о</w:t>
      </w:r>
      <w:r w:rsidRPr="00BC1CD9">
        <w:t>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0F29CE" w:rsidRPr="00BC1CD9" w:rsidRDefault="000F29CE" w:rsidP="000F29CE">
      <w:pPr>
        <w:pStyle w:val="afc"/>
        <w:ind w:firstLine="709"/>
        <w:jc w:val="both"/>
      </w:pPr>
      <w:r w:rsidRPr="00BC1CD9">
        <w:t>8. Обеспечение качества комфортной среды при реализации проектов благоустройства территорий достигается путем реализации следующих принципов:</w:t>
      </w:r>
    </w:p>
    <w:p w:rsidR="000F29CE" w:rsidRPr="00BC1CD9" w:rsidRDefault="000F29CE" w:rsidP="000F29CE">
      <w:pPr>
        <w:pStyle w:val="afc"/>
        <w:ind w:firstLine="709"/>
        <w:jc w:val="both"/>
      </w:pPr>
      <w:r w:rsidRPr="00BC1CD9">
        <w:t>1) принцип функционального разнообразия - насыщенность территории разнообразными социальными и коммерческими сервисами.</w:t>
      </w:r>
    </w:p>
    <w:p w:rsidR="000F29CE" w:rsidRPr="00BC1CD9" w:rsidRDefault="000F29CE" w:rsidP="000F29CE">
      <w:pPr>
        <w:pStyle w:val="afc"/>
        <w:ind w:firstLine="709"/>
        <w:jc w:val="both"/>
      </w:pPr>
      <w:r w:rsidRPr="00BC1CD9">
        <w:lastRenderedPageBreak/>
        <w:t>2) принцип комфортной организации пешеходной среды - создание в Поселении условий для приятных, безопасных, удобных пешеходных прог</w:t>
      </w:r>
      <w:r w:rsidRPr="00BC1CD9">
        <w:t>у</w:t>
      </w:r>
      <w:r w:rsidRPr="00BC1CD9">
        <w:t>лок. Привлекательность пешеходных прогулок обеспечивается путем совм</w:t>
      </w:r>
      <w:r w:rsidRPr="00BC1CD9">
        <w:t>е</w:t>
      </w:r>
      <w:r w:rsidRPr="00BC1CD9">
        <w:t xml:space="preserve">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BC1CD9">
        <w:t>маломобильных</w:t>
      </w:r>
      <w:proofErr w:type="spellEnd"/>
      <w:r w:rsidRPr="00BC1CD9">
        <w:t xml:space="preserve"> групп граждан при различных погодных условиях.</w:t>
      </w:r>
    </w:p>
    <w:p w:rsidR="000F29CE" w:rsidRPr="00BC1CD9" w:rsidRDefault="000F29CE" w:rsidP="000F29CE">
      <w:pPr>
        <w:pStyle w:val="afc"/>
        <w:ind w:firstLine="709"/>
        <w:jc w:val="both"/>
      </w:pPr>
      <w:r w:rsidRPr="00BC1CD9">
        <w:t>3) принцип комфортной мобильности - наличие у жителей сопостав</w:t>
      </w:r>
      <w:r w:rsidRPr="00BC1CD9">
        <w:t>и</w:t>
      </w:r>
      <w:r w:rsidRPr="00BC1CD9">
        <w:t>мых по скорости и уровню комфорта возможностей доступа к основным то</w:t>
      </w:r>
      <w:r w:rsidRPr="00BC1CD9">
        <w:t>ч</w:t>
      </w:r>
      <w:r w:rsidRPr="00BC1CD9">
        <w:t>кам притяжения в Поселении и за его пределами при помощи различных в</w:t>
      </w:r>
      <w:r w:rsidRPr="00BC1CD9">
        <w:t>и</w:t>
      </w:r>
      <w:r w:rsidRPr="00BC1CD9">
        <w:t>дов транспорта (личный автотранспорт, различные виды общественного транспорта, велосипед).</w:t>
      </w:r>
    </w:p>
    <w:p w:rsidR="000F29CE" w:rsidRPr="00BC1CD9" w:rsidRDefault="000F29CE" w:rsidP="000F29CE">
      <w:pPr>
        <w:pStyle w:val="afc"/>
        <w:ind w:firstLine="709"/>
        <w:jc w:val="both"/>
      </w:pPr>
      <w:r w:rsidRPr="00BC1CD9">
        <w:t>4) принцип комфортной среды для общения - гармоничное размещение в Поселении территорий, которые постоянно и без платы за посещение до</w:t>
      </w:r>
      <w:r w:rsidRPr="00BC1CD9">
        <w:t>с</w:t>
      </w:r>
      <w:r w:rsidRPr="00BC1CD9">
        <w:t>тупны для населения, в том числе площади, улицы, пешеходные зоны, скв</w:t>
      </w:r>
      <w:r w:rsidRPr="00BC1CD9">
        <w:t>е</w:t>
      </w:r>
      <w:r w:rsidRPr="00BC1CD9">
        <w:t>ры, парки, и территорий с ограниченным доступом посторонних людей, предназначенных для уединенного общения и проведения времени.</w:t>
      </w:r>
    </w:p>
    <w:p w:rsidR="000F29CE" w:rsidRPr="00BC1CD9" w:rsidRDefault="000F29CE" w:rsidP="000F29CE">
      <w:pPr>
        <w:pStyle w:val="afc"/>
        <w:ind w:firstLine="709"/>
        <w:jc w:val="both"/>
      </w:pPr>
      <w:r w:rsidRPr="00BC1CD9">
        <w:t>5) принцип насыщенности общественных пространств и территорий с ограниченным доступом посторонних людей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w:t>
      </w:r>
      <w:r w:rsidRPr="00BC1CD9">
        <w:t>р</w:t>
      </w:r>
      <w:r w:rsidRPr="00BC1CD9">
        <w:t>ганизации в зависимости от функционального назначения части территории.</w:t>
      </w:r>
    </w:p>
    <w:p w:rsidR="000F29CE" w:rsidRPr="00BC1CD9" w:rsidRDefault="000F29CE" w:rsidP="000F29CE">
      <w:pPr>
        <w:pStyle w:val="afc"/>
        <w:ind w:firstLine="709"/>
        <w:jc w:val="both"/>
      </w:pPr>
      <w:r w:rsidRPr="00BC1CD9">
        <w:t>9. Реализация принципов комфортной среды для общения и комфор</w:t>
      </w:r>
      <w:r w:rsidRPr="00BC1CD9">
        <w:t>т</w:t>
      </w:r>
      <w:r w:rsidRPr="00BC1CD9">
        <w:t>ной пешеходной среды предполагает создание условий для защиты террит</w:t>
      </w:r>
      <w:r w:rsidRPr="00BC1CD9">
        <w:t>о</w:t>
      </w:r>
      <w:r w:rsidRPr="00BC1CD9">
        <w:t>рии общественного назначения с ограниченным доступом посторонних л</w:t>
      </w:r>
      <w:r w:rsidRPr="00BC1CD9">
        <w:t>ю</w:t>
      </w:r>
      <w:r w:rsidRPr="00BC1CD9">
        <w:t>дей от вредных факторов среды (шум, пыль, загазованность) эффективными архитектурно-планировочными приемами.</w:t>
      </w:r>
    </w:p>
    <w:p w:rsidR="000F29CE" w:rsidRPr="00BC1CD9" w:rsidRDefault="000F29CE" w:rsidP="000F29CE">
      <w:pPr>
        <w:pStyle w:val="afc"/>
        <w:ind w:firstLine="709"/>
        <w:jc w:val="both"/>
      </w:pPr>
      <w:r w:rsidRPr="00BC1CD9">
        <w:t>10. Общественные пространства обеспечивают принцип пространс</w:t>
      </w:r>
      <w:r w:rsidRPr="00BC1CD9">
        <w:t>т</w:t>
      </w:r>
      <w:r w:rsidRPr="00BC1CD9">
        <w:t>венной и планировочной взаимосвязи жилой и общественной среды, точек притяжения людей.</w:t>
      </w:r>
    </w:p>
    <w:p w:rsidR="000F29CE" w:rsidRPr="00BC1CD9" w:rsidRDefault="000F29CE" w:rsidP="000F29CE">
      <w:pPr>
        <w:pStyle w:val="afc"/>
        <w:ind w:firstLine="709"/>
        <w:jc w:val="both"/>
      </w:pPr>
      <w:r w:rsidRPr="00BC1CD9">
        <w:t>11. Реализация комплексных проектов благоустройства осуществляется с привлечением собственников земельных участков, находящихся в неп</w:t>
      </w:r>
      <w:r w:rsidRPr="00BC1CD9">
        <w:t>о</w:t>
      </w:r>
      <w:r w:rsidRPr="00BC1CD9">
        <w:t>средственной близости от территории комплексных проектов благоустройс</w:t>
      </w:r>
      <w:r w:rsidRPr="00BC1CD9">
        <w:t>т</w:t>
      </w:r>
      <w:r w:rsidRPr="00BC1CD9">
        <w:t>ва, и иных заинтересованных сторон (застройщиков, организаций различных форм собственности,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w:t>
      </w:r>
      <w:r w:rsidRPr="00BC1CD9">
        <w:t>р</w:t>
      </w:r>
      <w:r w:rsidRPr="00BC1CD9">
        <w:t>ственно-частного партнерства. Разрабатываются единые или согласованные проекты благоустройства для связанных между собой территорий, распол</w:t>
      </w:r>
      <w:r w:rsidRPr="00BC1CD9">
        <w:t>о</w:t>
      </w:r>
      <w:r w:rsidRPr="00BC1CD9">
        <w:t>женных на участках, имеющих разных владельцев.</w:t>
      </w:r>
    </w:p>
    <w:p w:rsidR="000F29CE" w:rsidRPr="00BC1CD9" w:rsidRDefault="000F29CE" w:rsidP="000F29CE">
      <w:pPr>
        <w:pStyle w:val="afc"/>
        <w:ind w:firstLine="709"/>
        <w:jc w:val="both"/>
      </w:pPr>
      <w:r w:rsidRPr="00BC1CD9">
        <w:t>12. Определение конкретных зон, территорий, объектов для проведения работ по благоустройству, очередность реализации проектов, объемы и и</w:t>
      </w:r>
      <w:r w:rsidRPr="00BC1CD9">
        <w:t>с</w:t>
      </w:r>
      <w:r w:rsidRPr="00BC1CD9">
        <w:t>точники финансирования устанавливаются в соответствующей муниципал</w:t>
      </w:r>
      <w:r w:rsidRPr="00BC1CD9">
        <w:t>ь</w:t>
      </w:r>
      <w:r w:rsidRPr="00BC1CD9">
        <w:t>ной программе по благоустройству территории.</w:t>
      </w:r>
    </w:p>
    <w:p w:rsidR="000F29CE" w:rsidRPr="00BC1CD9" w:rsidRDefault="000F29CE" w:rsidP="000F29CE">
      <w:pPr>
        <w:pStyle w:val="afc"/>
        <w:ind w:firstLine="709"/>
        <w:jc w:val="both"/>
      </w:pPr>
      <w:r w:rsidRPr="00BC1CD9">
        <w:lastRenderedPageBreak/>
        <w:t xml:space="preserve">13. В рамках разработки муниципальных программ по благоустройству проводится инвентаризация объектов </w:t>
      </w:r>
      <w:proofErr w:type="gramStart"/>
      <w:r w:rsidRPr="00BC1CD9">
        <w:t>благоустройства</w:t>
      </w:r>
      <w:proofErr w:type="gramEnd"/>
      <w:r w:rsidRPr="00BC1CD9">
        <w:t xml:space="preserve"> и разрабатываются паспорта объектов благоустройства.</w:t>
      </w:r>
    </w:p>
    <w:p w:rsidR="000F29CE" w:rsidRPr="00BC1CD9" w:rsidRDefault="000F29CE" w:rsidP="000F29CE">
      <w:pPr>
        <w:pStyle w:val="afc"/>
        <w:ind w:firstLine="709"/>
        <w:jc w:val="both"/>
      </w:pPr>
      <w:r w:rsidRPr="00BC1CD9">
        <w:t>14. Обоснование предложений по определению конкретных зон, терр</w:t>
      </w:r>
      <w:r w:rsidRPr="00BC1CD9">
        <w:t>и</w:t>
      </w:r>
      <w:r w:rsidRPr="00BC1CD9">
        <w:t>торий, объектов для проведения работ по благоустройству, установления их границ, определения очередности реализации проектов, объемов и источн</w:t>
      </w:r>
      <w:r w:rsidRPr="00BC1CD9">
        <w:t>и</w:t>
      </w:r>
      <w:r w:rsidRPr="00BC1CD9">
        <w:t>ков финансирования для последующего учета в составе документов планир</w:t>
      </w:r>
      <w:r w:rsidRPr="00BC1CD9">
        <w:t>о</w:t>
      </w:r>
      <w:r w:rsidRPr="00BC1CD9">
        <w:t>вания, осуществляется на основе комплексного исследования современного состояния и потенциала развития территории Поселения.</w:t>
      </w:r>
    </w:p>
    <w:p w:rsidR="000F29CE" w:rsidRPr="00BC1CD9" w:rsidRDefault="000F29CE" w:rsidP="000F29CE">
      <w:pPr>
        <w:pStyle w:val="afc"/>
        <w:ind w:firstLine="709"/>
        <w:jc w:val="both"/>
      </w:pPr>
    </w:p>
    <w:p w:rsidR="000F29CE" w:rsidRPr="000F29CE" w:rsidRDefault="000F29CE" w:rsidP="000F29CE">
      <w:pPr>
        <w:pStyle w:val="afc"/>
        <w:jc w:val="center"/>
        <w:rPr>
          <w:b/>
        </w:rPr>
      </w:pPr>
      <w:r w:rsidRPr="000F29CE">
        <w:rPr>
          <w:b/>
        </w:rPr>
        <w:t>Глава 2. Содержание территорий общего пользования и порядок польз</w:t>
      </w:r>
      <w:r w:rsidRPr="000F29CE">
        <w:rPr>
          <w:b/>
        </w:rPr>
        <w:t>о</w:t>
      </w:r>
      <w:r w:rsidRPr="000F29CE">
        <w:rPr>
          <w:b/>
        </w:rPr>
        <w:t>вания такими территориями</w:t>
      </w:r>
    </w:p>
    <w:p w:rsidR="000F29CE" w:rsidRPr="000F29CE" w:rsidRDefault="000F29CE" w:rsidP="000F29CE">
      <w:pPr>
        <w:pStyle w:val="afc"/>
        <w:jc w:val="center"/>
        <w:rPr>
          <w:b/>
        </w:rPr>
      </w:pPr>
      <w:r w:rsidRPr="000F29CE">
        <w:rPr>
          <w:b/>
        </w:rPr>
        <w:t>Статья 4. Территории общего пользования</w:t>
      </w:r>
    </w:p>
    <w:p w:rsidR="000F29CE" w:rsidRPr="00BC1CD9" w:rsidRDefault="000F29CE" w:rsidP="000F29CE">
      <w:pPr>
        <w:pStyle w:val="afc"/>
        <w:ind w:firstLine="709"/>
        <w:jc w:val="both"/>
      </w:pPr>
      <w:r w:rsidRPr="00BC1CD9">
        <w:t>Территории общего пользования – территории, которыми беспрепятс</w:t>
      </w:r>
      <w:r w:rsidRPr="00BC1CD9">
        <w:t>т</w:t>
      </w:r>
      <w:r w:rsidRPr="00BC1CD9">
        <w:t>венно пользуется неограниченный круг лиц (в том числе площади, улицы, проезды, скверы, бульвары, береговые полосы водных объектов общего пользования, не находящиеся в запретных зонах военных объектов).</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5. Содержание территорий общего пользования</w:t>
      </w:r>
    </w:p>
    <w:p w:rsidR="000F29CE" w:rsidRPr="00BC1CD9" w:rsidRDefault="000F29CE" w:rsidP="000F29CE">
      <w:pPr>
        <w:pStyle w:val="afc"/>
        <w:ind w:firstLine="709"/>
        <w:jc w:val="both"/>
      </w:pPr>
      <w:r w:rsidRPr="00BC1CD9">
        <w:t>1. Работы по уборке и содержанию территорий общего пользования, на территории Поселения, осуществляются организациями на основании закл</w:t>
      </w:r>
      <w:r w:rsidRPr="00BC1CD9">
        <w:t>ю</w:t>
      </w:r>
      <w:r w:rsidRPr="00BC1CD9">
        <w:t>чаемого с ними муниципального контракта в порядке, предусмотренном ф</w:t>
      </w:r>
      <w:r w:rsidRPr="00BC1CD9">
        <w:t>е</w:t>
      </w:r>
      <w:r w:rsidRPr="00BC1CD9">
        <w:t>деральным законодательством.</w:t>
      </w:r>
    </w:p>
    <w:p w:rsidR="000F29CE" w:rsidRPr="00BC1CD9" w:rsidRDefault="000F29CE" w:rsidP="000F29CE">
      <w:pPr>
        <w:pStyle w:val="afc"/>
        <w:ind w:firstLine="709"/>
        <w:jc w:val="both"/>
      </w:pPr>
      <w:r w:rsidRPr="00BC1CD9">
        <w:t>Заказчиком на выполнение работ по уборке и содержанию территорий, указанных в абзаце первом настоящего пункта, выступает Администрация.</w:t>
      </w:r>
    </w:p>
    <w:p w:rsidR="000F29CE" w:rsidRPr="00BC1CD9" w:rsidRDefault="000F29CE" w:rsidP="000F29CE">
      <w:pPr>
        <w:pStyle w:val="afc"/>
        <w:ind w:firstLine="709"/>
        <w:jc w:val="both"/>
      </w:pPr>
      <w:r w:rsidRPr="00BC1CD9">
        <w:t>2. Работы по уборке и содержанию территорий, расположенных в гр</w:t>
      </w:r>
      <w:r w:rsidRPr="00BC1CD9">
        <w:t>а</w:t>
      </w:r>
      <w:r w:rsidRPr="00BC1CD9">
        <w:t>ницах земельных участков, принадлежащих физическим и юридическим л</w:t>
      </w:r>
      <w:r w:rsidRPr="00BC1CD9">
        <w:t>и</w:t>
      </w:r>
      <w:r w:rsidRPr="00BC1CD9">
        <w:t>цам, индивидуальным предпринимателям на праве собственности, постоя</w:t>
      </w:r>
      <w:r w:rsidRPr="00BC1CD9">
        <w:t>н</w:t>
      </w:r>
      <w:r w:rsidRPr="00BC1CD9">
        <w:t>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0F29CE" w:rsidRPr="00BC1CD9" w:rsidRDefault="000F29CE" w:rsidP="000F29CE">
      <w:pPr>
        <w:pStyle w:val="afc"/>
        <w:ind w:firstLine="709"/>
        <w:jc w:val="both"/>
      </w:pPr>
      <w:r w:rsidRPr="00BC1CD9">
        <w:t>3. Субъекты управления многоквартирными домами отвечают за с</w:t>
      </w:r>
      <w:r w:rsidRPr="00BC1CD9">
        <w:t>о</w:t>
      </w:r>
      <w:r w:rsidRPr="00BC1CD9">
        <w:t>держание и уборку придомовых территорий в том числе: детских игровых площадок, спортивных площадок, зон отдыха на придомовых территориях, садов, дворов, дорог, тротуаров, дворовых и внутриквартальных проездов дворовых территорий.</w:t>
      </w:r>
    </w:p>
    <w:p w:rsidR="000F29CE" w:rsidRPr="00BC1CD9" w:rsidRDefault="000F29CE" w:rsidP="000F29CE">
      <w:pPr>
        <w:pStyle w:val="afc"/>
        <w:ind w:firstLine="709"/>
        <w:jc w:val="both"/>
      </w:pPr>
      <w:r w:rsidRPr="00BC1CD9">
        <w:t>4. Для предотвращения засорения территорий общего пользования должны устанавливаться специально предназначенные для временного скл</w:t>
      </w:r>
      <w:r w:rsidRPr="00BC1CD9">
        <w:t>а</w:t>
      </w:r>
      <w:r w:rsidRPr="00BC1CD9">
        <w:t>дирования отходов емкости малого размера (урны, баки емкостью не более 30 литров), которые должны быть покрашены, находиться в исправном те</w:t>
      </w:r>
      <w:r w:rsidRPr="00BC1CD9">
        <w:t>х</w:t>
      </w:r>
      <w:r w:rsidRPr="00BC1CD9">
        <w:t>ническом состоянии и должны своевременно очищаться.</w:t>
      </w:r>
    </w:p>
    <w:p w:rsidR="000F29CE" w:rsidRPr="00BC1CD9" w:rsidRDefault="000F29CE" w:rsidP="000F29CE">
      <w:pPr>
        <w:pStyle w:val="afc"/>
        <w:ind w:firstLine="709"/>
        <w:jc w:val="both"/>
      </w:pPr>
      <w:r w:rsidRPr="00BC1CD9">
        <w:t>Размещение урн обязательно у входов в здания любого назначения, а также в зонах, предназначенных для размещения спортивного и детского оборудования.</w:t>
      </w:r>
    </w:p>
    <w:p w:rsidR="000F29CE" w:rsidRPr="00BC1CD9" w:rsidRDefault="000F29CE" w:rsidP="000F29CE">
      <w:pPr>
        <w:pStyle w:val="afc"/>
        <w:ind w:firstLine="709"/>
        <w:jc w:val="both"/>
      </w:pPr>
      <w:r w:rsidRPr="00BC1CD9">
        <w:lastRenderedPageBreak/>
        <w:t>На улицах, во дворах, парках, садах и других территориях урны уст</w:t>
      </w:r>
      <w:r w:rsidRPr="00BC1CD9">
        <w:t>а</w:t>
      </w:r>
      <w:r w:rsidRPr="00BC1CD9">
        <w:t>навливаются на расстоянии, не превышающем 100 метров. В местах инте</w:t>
      </w:r>
      <w:r w:rsidRPr="00BC1CD9">
        <w:t>н</w:t>
      </w:r>
      <w:r w:rsidRPr="00BC1CD9">
        <w:t>сивного движения людей урны устанавливаются на расстоянии, не прев</w:t>
      </w:r>
      <w:r w:rsidRPr="00BC1CD9">
        <w:t>ы</w:t>
      </w:r>
      <w:r w:rsidRPr="00BC1CD9">
        <w:t>шающем 50 метров.</w:t>
      </w:r>
    </w:p>
    <w:p w:rsidR="000F29CE" w:rsidRPr="00BC1CD9" w:rsidRDefault="000F29CE" w:rsidP="000F29CE">
      <w:pPr>
        <w:pStyle w:val="afc"/>
        <w:ind w:firstLine="709"/>
        <w:jc w:val="both"/>
      </w:pPr>
      <w:r w:rsidRPr="00BC1CD9">
        <w:t>Установку и санитарное содержание урн осуществляют:</w:t>
      </w:r>
    </w:p>
    <w:p w:rsidR="000F29CE" w:rsidRPr="00BC1CD9" w:rsidRDefault="000F29CE" w:rsidP="000F29CE">
      <w:pPr>
        <w:pStyle w:val="afc"/>
        <w:ind w:firstLine="709"/>
        <w:jc w:val="both"/>
      </w:pPr>
      <w:r w:rsidRPr="00BC1CD9">
        <w:t>1) на территориях общего пользования – организации, уполномоченные Администрацией;</w:t>
      </w:r>
    </w:p>
    <w:p w:rsidR="000F29CE" w:rsidRPr="00BC1CD9" w:rsidRDefault="000F29CE" w:rsidP="000F29CE">
      <w:pPr>
        <w:pStyle w:val="afc"/>
        <w:ind w:firstLine="709"/>
        <w:jc w:val="both"/>
      </w:pPr>
      <w:r w:rsidRPr="00BC1CD9">
        <w:t>2) у административно-офисных зданий – собственники или владельцы зданий;</w:t>
      </w:r>
    </w:p>
    <w:p w:rsidR="000F29CE" w:rsidRPr="00BC1CD9" w:rsidRDefault="000F29CE" w:rsidP="000F29CE">
      <w:pPr>
        <w:pStyle w:val="afc"/>
        <w:ind w:firstLine="709"/>
        <w:jc w:val="both"/>
      </w:pPr>
      <w:r w:rsidRPr="00BC1CD9">
        <w:t>3) у торговых объектов, объектов общественного питания и бытового обслуживания, уличных передвижных объектов сферы услуг в области дос</w:t>
      </w:r>
      <w:r w:rsidRPr="00BC1CD9">
        <w:t>у</w:t>
      </w:r>
      <w:r w:rsidRPr="00BC1CD9">
        <w:t>га – субъекты, осуществляющие торговлю, предоставление услуг обществе</w:t>
      </w:r>
      <w:r w:rsidRPr="00BC1CD9">
        <w:t>н</w:t>
      </w:r>
      <w:r w:rsidRPr="00BC1CD9">
        <w:t>ного питания и бытового обслуживания, услуг в области досуга;</w:t>
      </w:r>
    </w:p>
    <w:p w:rsidR="000F29CE" w:rsidRPr="00BC1CD9" w:rsidRDefault="000F29CE" w:rsidP="000F29CE">
      <w:pPr>
        <w:pStyle w:val="afc"/>
        <w:ind w:firstLine="709"/>
        <w:jc w:val="both"/>
      </w:pPr>
      <w:r w:rsidRPr="00BC1CD9">
        <w:t>4) у подъездов жилых домов – субъекты, осуществляющие управление (обслуживание) жилищным фондом.</w:t>
      </w:r>
    </w:p>
    <w:p w:rsidR="000F29CE" w:rsidRPr="00BC1CD9" w:rsidRDefault="000F29CE" w:rsidP="000F29CE">
      <w:pPr>
        <w:pStyle w:val="afc"/>
        <w:ind w:firstLine="709"/>
        <w:jc w:val="both"/>
      </w:pPr>
      <w:bookmarkStart w:id="2" w:name="100094"/>
      <w:bookmarkEnd w:id="2"/>
      <w:r w:rsidRPr="00BC1CD9">
        <w:t>5. Запрещается у киосков, палаток, павильонов мелкорозничной то</w:t>
      </w:r>
      <w:r w:rsidRPr="00BC1CD9">
        <w:t>р</w:t>
      </w:r>
      <w:r w:rsidRPr="00BC1CD9">
        <w:t xml:space="preserve">говли и магазинов складировать тару и запасы товаров, а также использовать для </w:t>
      </w:r>
      <w:proofErr w:type="gramStart"/>
      <w:r w:rsidRPr="00BC1CD9">
        <w:t>складирования</w:t>
      </w:r>
      <w:proofErr w:type="gramEnd"/>
      <w:r w:rsidRPr="00BC1CD9">
        <w:t xml:space="preserve"> прилегающие к ним территории продолжительностью б</w:t>
      </w:r>
      <w:r w:rsidRPr="00BC1CD9">
        <w:t>о</w:t>
      </w:r>
      <w:r w:rsidRPr="00BC1CD9">
        <w:t>лее 2-х часов.</w:t>
      </w:r>
    </w:p>
    <w:p w:rsidR="000F29CE" w:rsidRPr="00BC1CD9" w:rsidRDefault="000F29CE" w:rsidP="000F29CE">
      <w:pPr>
        <w:pStyle w:val="afc"/>
        <w:ind w:firstLine="709"/>
        <w:jc w:val="both"/>
      </w:pPr>
      <w:bookmarkStart w:id="3" w:name="100095"/>
      <w:bookmarkEnd w:id="3"/>
      <w:r w:rsidRPr="00BC1CD9">
        <w:t>6. Устройство на улицах палаток, ларьков, лотков для продажи фруктов и овощей должно быть согласовано с Администрацией. Уборку территорий, прилегающих к торговым павильонам в радиусе 15 м, осуществляют пре</w:t>
      </w:r>
      <w:r w:rsidRPr="00BC1CD9">
        <w:t>д</w:t>
      </w:r>
      <w:r w:rsidRPr="00BC1CD9">
        <w:t>приятия торговли.</w:t>
      </w:r>
    </w:p>
    <w:p w:rsidR="000F29CE" w:rsidRPr="00BC1CD9" w:rsidRDefault="000F29CE" w:rsidP="000F29CE">
      <w:pPr>
        <w:pStyle w:val="afc"/>
        <w:ind w:firstLine="709"/>
        <w:jc w:val="both"/>
      </w:pPr>
      <w:bookmarkStart w:id="4" w:name="100096"/>
      <w:bookmarkEnd w:id="4"/>
    </w:p>
    <w:p w:rsidR="000F29CE" w:rsidRPr="00F27B67" w:rsidRDefault="000F29CE" w:rsidP="00F27B67">
      <w:pPr>
        <w:pStyle w:val="afc"/>
        <w:jc w:val="center"/>
        <w:rPr>
          <w:b/>
        </w:rPr>
      </w:pPr>
      <w:r w:rsidRPr="00F27B67">
        <w:rPr>
          <w:b/>
        </w:rPr>
        <w:t>Статья 6. Порядок пользования территориями общего пользования</w:t>
      </w:r>
    </w:p>
    <w:p w:rsidR="000F29CE" w:rsidRPr="00BC1CD9" w:rsidRDefault="000F29CE" w:rsidP="000F29CE">
      <w:pPr>
        <w:pStyle w:val="afc"/>
        <w:ind w:firstLine="709"/>
        <w:jc w:val="both"/>
      </w:pPr>
      <w:r w:rsidRPr="00BC1CD9">
        <w:t>1. Территориями общего пользования могут беспрепятственно польз</w:t>
      </w:r>
      <w:r w:rsidRPr="00BC1CD9">
        <w:t>о</w:t>
      </w:r>
      <w:r w:rsidRPr="00BC1CD9">
        <w:t>ваться неограниченный круг лиц в любое время с учетом соблюдения треб</w:t>
      </w:r>
      <w:r w:rsidRPr="00BC1CD9">
        <w:t>о</w:t>
      </w:r>
      <w:r w:rsidRPr="00BC1CD9">
        <w:t xml:space="preserve">ваний, определенных настоящими Правилами. </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3. Требования к внешнему виду объектов фасадов и ограждающих конструкций зданий, строений, сооружений</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 xml:space="preserve">Статья 7. Содержание фасадов зданий, строений и сооружений </w:t>
      </w:r>
    </w:p>
    <w:p w:rsidR="000F29CE" w:rsidRPr="00BC1CD9" w:rsidRDefault="000F29CE" w:rsidP="000F29CE">
      <w:pPr>
        <w:pStyle w:val="afc"/>
        <w:ind w:firstLine="709"/>
        <w:jc w:val="both"/>
      </w:pPr>
      <w:r w:rsidRPr="00BC1CD9">
        <w:t xml:space="preserve">1. </w:t>
      </w:r>
      <w:proofErr w:type="gramStart"/>
      <w:r w:rsidRPr="00BC1CD9">
        <w:t>Лица, в том числе субъекты управления многоквартирными домами, в собственности или ведении которых находятся здания, строения, сооруж</w:t>
      </w:r>
      <w:r w:rsidRPr="00BC1CD9">
        <w:t>е</w:t>
      </w:r>
      <w:r w:rsidRPr="00BC1CD9">
        <w:t>ния (в том числе временные) или нежилые помещения в многоквартирном жилом доме, жилые дома, индивидуальные жилые дома, опоры линий эле</w:t>
      </w:r>
      <w:r w:rsidRPr="00BC1CD9">
        <w:t>к</w:t>
      </w:r>
      <w:r w:rsidRPr="00BC1CD9">
        <w:t>тропередач, МАФ, обязаны содержать в исправном техническом и эстетич</w:t>
      </w:r>
      <w:r w:rsidRPr="00BC1CD9">
        <w:t>е</w:t>
      </w:r>
      <w:r w:rsidRPr="00BC1CD9">
        <w:t>ском состоянии внешний вид этих объектов с учетом положений настоящей главы.</w:t>
      </w:r>
      <w:proofErr w:type="gramEnd"/>
    </w:p>
    <w:p w:rsidR="000F29CE" w:rsidRPr="00BC1CD9" w:rsidRDefault="000F29CE" w:rsidP="000F29CE">
      <w:pPr>
        <w:pStyle w:val="afc"/>
        <w:ind w:firstLine="709"/>
        <w:jc w:val="both"/>
      </w:pPr>
      <w:r w:rsidRPr="00BC1CD9">
        <w:t>Содержание фасадов и ограждений зданий, должно предусматривать:</w:t>
      </w:r>
    </w:p>
    <w:p w:rsidR="000F29CE" w:rsidRPr="00BC1CD9" w:rsidRDefault="000F29CE" w:rsidP="000F29CE">
      <w:pPr>
        <w:pStyle w:val="afc"/>
        <w:ind w:firstLine="709"/>
        <w:jc w:val="both"/>
      </w:pPr>
      <w:r w:rsidRPr="00BC1CD9">
        <w:t>1) ремонт и восстановление конструктивных элементов и отделки ф</w:t>
      </w:r>
      <w:r w:rsidRPr="00BC1CD9">
        <w:t>а</w:t>
      </w:r>
      <w:r w:rsidRPr="00BC1CD9">
        <w:t xml:space="preserve">садов и ограждений, в том числе входных дверей и козырьков, ограждений балконов и лоджий, карнизов, крылец и отдельных ступеней, ограждений </w:t>
      </w:r>
      <w:r w:rsidRPr="00BC1CD9">
        <w:lastRenderedPageBreak/>
        <w:t>спусков и лестниц, витрин, декоративных деталей и иных конструктивных элементов;</w:t>
      </w:r>
    </w:p>
    <w:p w:rsidR="000F29CE" w:rsidRPr="00BC1CD9" w:rsidRDefault="000F29CE" w:rsidP="000F29CE">
      <w:pPr>
        <w:pStyle w:val="afc"/>
        <w:ind w:firstLine="709"/>
        <w:jc w:val="both"/>
      </w:pPr>
      <w:r w:rsidRPr="00BC1CD9">
        <w:t>2) обеспечение наличия и содержания в исправном состоянии водост</w:t>
      </w:r>
      <w:r w:rsidRPr="00BC1CD9">
        <w:t>о</w:t>
      </w:r>
      <w:r w:rsidRPr="00BC1CD9">
        <w:t>ков, водосточных труб и сливов;</w:t>
      </w:r>
    </w:p>
    <w:p w:rsidR="000F29CE" w:rsidRPr="00BC1CD9" w:rsidRDefault="000F29CE" w:rsidP="000F29CE">
      <w:pPr>
        <w:pStyle w:val="afc"/>
        <w:ind w:firstLine="709"/>
        <w:jc w:val="both"/>
      </w:pPr>
      <w:r w:rsidRPr="00BC1CD9">
        <w:t>3) герметизацию, заделку и расшивку швов, трещин и выбоин;</w:t>
      </w:r>
    </w:p>
    <w:p w:rsidR="000F29CE" w:rsidRPr="00BC1CD9" w:rsidRDefault="000F29CE" w:rsidP="000F29CE">
      <w:pPr>
        <w:pStyle w:val="afc"/>
        <w:ind w:firstLine="709"/>
        <w:jc w:val="both"/>
      </w:pPr>
      <w:r w:rsidRPr="00BC1CD9">
        <w:t xml:space="preserve">4) восстановление, ремонт и очистку </w:t>
      </w:r>
      <w:proofErr w:type="spellStart"/>
      <w:r w:rsidRPr="00BC1CD9">
        <w:t>отмосток</w:t>
      </w:r>
      <w:proofErr w:type="spellEnd"/>
      <w:r w:rsidRPr="00BC1CD9">
        <w:t>, приямков, цокольных окон и входов в подвалы;</w:t>
      </w:r>
    </w:p>
    <w:p w:rsidR="000F29CE" w:rsidRPr="00BC1CD9" w:rsidRDefault="000F29CE" w:rsidP="000F29CE">
      <w:pPr>
        <w:pStyle w:val="afc"/>
        <w:ind w:firstLine="709"/>
        <w:jc w:val="both"/>
      </w:pPr>
      <w:r w:rsidRPr="00BC1CD9">
        <w:t>5) поддержание в исправном состоянии размещенного на фасадах и о</w:t>
      </w:r>
      <w:r w:rsidRPr="00BC1CD9">
        <w:t>г</w:t>
      </w:r>
      <w:r w:rsidRPr="00BC1CD9">
        <w:t>раждениях электроосвещения и включение его с наступлением темного вр</w:t>
      </w:r>
      <w:r w:rsidRPr="00BC1CD9">
        <w:t>е</w:t>
      </w:r>
      <w:r w:rsidRPr="00BC1CD9">
        <w:t>мени суток;</w:t>
      </w:r>
    </w:p>
    <w:p w:rsidR="000F29CE" w:rsidRPr="00BC1CD9" w:rsidRDefault="000F29CE" w:rsidP="000F29CE">
      <w:pPr>
        <w:pStyle w:val="afc"/>
        <w:ind w:firstLine="709"/>
        <w:jc w:val="both"/>
      </w:pPr>
      <w:r w:rsidRPr="00BC1CD9">
        <w:t>6) очистку и промывку поверхностей фасадов и ограждений, окон и витрин, вывесок и указателей;</w:t>
      </w:r>
    </w:p>
    <w:p w:rsidR="000F29CE" w:rsidRPr="00BC1CD9" w:rsidRDefault="000F29CE" w:rsidP="000F29CE">
      <w:pPr>
        <w:pStyle w:val="afc"/>
        <w:ind w:firstLine="709"/>
        <w:jc w:val="both"/>
      </w:pPr>
      <w:r w:rsidRPr="00BC1CD9">
        <w:t>7) очистку от надписей, рисунков, объявлений, плакатов и иной и</w:t>
      </w:r>
      <w:r w:rsidRPr="00BC1CD9">
        <w:t>н</w:t>
      </w:r>
      <w:r w:rsidRPr="00BC1CD9">
        <w:t>формационно-печатной продукции;</w:t>
      </w:r>
    </w:p>
    <w:p w:rsidR="000F29CE" w:rsidRPr="00BC1CD9" w:rsidRDefault="000F29CE" w:rsidP="000F29CE">
      <w:pPr>
        <w:pStyle w:val="afc"/>
        <w:ind w:firstLine="709"/>
        <w:jc w:val="both"/>
      </w:pPr>
      <w:r w:rsidRPr="00BC1CD9">
        <w:t>8) очистку крыш, козырьков, карнизов, балконов и лоджий от сосулек, снежного покрова и наледи;</w:t>
      </w:r>
    </w:p>
    <w:p w:rsidR="000F29CE" w:rsidRPr="00BC1CD9" w:rsidRDefault="000F29CE" w:rsidP="000F29CE">
      <w:pPr>
        <w:pStyle w:val="afc"/>
        <w:ind w:firstLine="709"/>
        <w:jc w:val="both"/>
      </w:pPr>
      <w:r w:rsidRPr="00BC1CD9">
        <w:t>9) складирование сброшенного с крыш, козырьков, карнизов, балконов и лоджий снега и наледи вне пределов дворовой территории, на расстоянии не менее двух метров от обочины дороги, тротуара, границы стоянки (</w:t>
      </w:r>
      <w:proofErr w:type="spellStart"/>
      <w:r w:rsidRPr="00BC1CD9">
        <w:t>авт</w:t>
      </w:r>
      <w:r w:rsidRPr="00BC1CD9">
        <w:t>о</w:t>
      </w:r>
      <w:r w:rsidRPr="00BC1CD9">
        <w:t>парковки</w:t>
      </w:r>
      <w:proofErr w:type="spellEnd"/>
      <w:r w:rsidRPr="00BC1CD9">
        <w:t>), парковочного кармана.</w:t>
      </w:r>
    </w:p>
    <w:p w:rsidR="000F29CE" w:rsidRPr="00BC1CD9" w:rsidRDefault="000F29CE" w:rsidP="000F29CE">
      <w:pPr>
        <w:pStyle w:val="afc"/>
        <w:ind w:firstLine="709"/>
        <w:jc w:val="both"/>
      </w:pPr>
      <w:bookmarkStart w:id="5" w:name="P361"/>
      <w:bookmarkEnd w:id="5"/>
      <w:r w:rsidRPr="00BC1CD9">
        <w:t>2. Содержание ограждений в чистоте и исправном состоянии осущес</w:t>
      </w:r>
      <w:r w:rsidRPr="00BC1CD9">
        <w:t>т</w:t>
      </w:r>
      <w:r w:rsidRPr="00BC1CD9">
        <w:t>вляется их собственниками, если иное не предусмотрено законом или дог</w:t>
      </w:r>
      <w:r w:rsidRPr="00BC1CD9">
        <w:t>о</w:t>
      </w:r>
      <w:r w:rsidRPr="00BC1CD9">
        <w:t>вором и должно предусматривать:</w:t>
      </w:r>
    </w:p>
    <w:p w:rsidR="000F29CE" w:rsidRPr="00BC1CD9" w:rsidRDefault="000F29CE" w:rsidP="000F29CE">
      <w:pPr>
        <w:pStyle w:val="afc"/>
        <w:ind w:firstLine="709"/>
        <w:jc w:val="both"/>
      </w:pPr>
      <w:r w:rsidRPr="00BC1CD9">
        <w:t>1) ремонт, покраска, замену (без проемов), поврежденных участков;</w:t>
      </w:r>
    </w:p>
    <w:p w:rsidR="000F29CE" w:rsidRPr="00BC1CD9" w:rsidRDefault="000F29CE" w:rsidP="000F29CE">
      <w:pPr>
        <w:pStyle w:val="afc"/>
        <w:ind w:firstLine="709"/>
        <w:jc w:val="both"/>
      </w:pPr>
      <w:r w:rsidRPr="00BC1CD9">
        <w:t>2) восстановление отклонений от вертикали;</w:t>
      </w:r>
    </w:p>
    <w:p w:rsidR="000F29CE" w:rsidRPr="00BC1CD9" w:rsidRDefault="000F29CE" w:rsidP="000F29CE">
      <w:pPr>
        <w:pStyle w:val="afc"/>
        <w:ind w:firstLine="709"/>
        <w:jc w:val="both"/>
      </w:pPr>
      <w:r w:rsidRPr="00BC1CD9">
        <w:t>3) удаление посторонних наклеек, объявлений, надписей.</w:t>
      </w:r>
    </w:p>
    <w:p w:rsidR="000F29CE" w:rsidRPr="00BC1CD9" w:rsidRDefault="000F29CE" w:rsidP="000F29CE">
      <w:pPr>
        <w:pStyle w:val="afc"/>
        <w:ind w:firstLine="709"/>
        <w:jc w:val="both"/>
      </w:pPr>
      <w:r w:rsidRPr="00BC1CD9">
        <w:t>3. Фасады зданий, строений и сооружений, многоквартирных жилых домов не должны иметь видимых повреждений (разрушений отделочного слоя, водосточных труб, воронок или выпусков, изменения цветового тона).</w:t>
      </w:r>
    </w:p>
    <w:p w:rsidR="000F29CE" w:rsidRPr="00BC1CD9" w:rsidRDefault="000F29CE" w:rsidP="000F29CE">
      <w:pPr>
        <w:pStyle w:val="afc"/>
        <w:ind w:firstLine="709"/>
        <w:jc w:val="both"/>
      </w:pPr>
      <w:r w:rsidRPr="00BC1CD9">
        <w:t>4. Цветовое решение оконных и витринных конструкций зданий, строений, сооружений, многоквартирных жилых домов, их световое офор</w:t>
      </w:r>
      <w:r w:rsidRPr="00BC1CD9">
        <w:t>м</w:t>
      </w:r>
      <w:r w:rsidRPr="00BC1CD9">
        <w:t>ление должно быть согласовано с Администрацией.</w:t>
      </w:r>
    </w:p>
    <w:p w:rsidR="000F29CE" w:rsidRPr="00BC1CD9" w:rsidRDefault="000F29CE" w:rsidP="000F29CE">
      <w:pPr>
        <w:pStyle w:val="afc"/>
        <w:ind w:firstLine="709"/>
        <w:jc w:val="both"/>
      </w:pPr>
      <w:r w:rsidRPr="00BC1CD9">
        <w:t>5. Наружные блоки систем кондиционирования и вентиляции, антенны, телевизионные и радиоэлектронные устройства должны размещаться упор</w:t>
      </w:r>
      <w:r w:rsidRPr="00BC1CD9">
        <w:t>я</w:t>
      </w:r>
      <w:r w:rsidRPr="00BC1CD9">
        <w:t xml:space="preserve">доченно, с привязкой к </w:t>
      </w:r>
      <w:proofErr w:type="gramStart"/>
      <w:r w:rsidRPr="00BC1CD9">
        <w:t>архитектурному решению</w:t>
      </w:r>
      <w:proofErr w:type="gramEnd"/>
      <w:r w:rsidRPr="00BC1CD9">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 с учетом техн</w:t>
      </w:r>
      <w:r w:rsidRPr="00BC1CD9">
        <w:t>и</w:t>
      </w:r>
      <w:r w:rsidRPr="00BC1CD9">
        <w:t>ческих возможностей здания, строения, сооружения, многоквартирного ж</w:t>
      </w:r>
      <w:r w:rsidRPr="00BC1CD9">
        <w:t>и</w:t>
      </w:r>
      <w:r w:rsidRPr="00BC1CD9">
        <w:t>лого дома.</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8. Ремонт фасадов зданий, строений и сооружений</w:t>
      </w:r>
    </w:p>
    <w:p w:rsidR="000F29CE" w:rsidRPr="00BC1CD9" w:rsidRDefault="000F29CE" w:rsidP="000F29CE">
      <w:pPr>
        <w:pStyle w:val="afc"/>
        <w:ind w:firstLine="709"/>
        <w:jc w:val="both"/>
      </w:pPr>
      <w:r w:rsidRPr="00BC1CD9">
        <w:t xml:space="preserve">1. </w:t>
      </w:r>
      <w:proofErr w:type="gramStart"/>
      <w:r w:rsidRPr="00BC1CD9">
        <w:t xml:space="preserve">Ремонт фасадов зданий, строений и сооружений, многоквартирных жилых домов, элементов их декора, а также иных внешних их элементов, в том числе ремонт, замена, установка порталов арочных проездов, кровель, крылец, ограждений и защитных решеток, навесов, козырьков, окон, входных </w:t>
      </w:r>
      <w:r w:rsidRPr="00BC1CD9">
        <w:lastRenderedPageBreak/>
        <w:t>дверей, балконов, наружных лестниц, эркеров, лоджий, карнизов, столярных изделий, ставень, водосточных труб, наружных антенных устройств и ради</w:t>
      </w:r>
      <w:r w:rsidRPr="00BC1CD9">
        <w:t>о</w:t>
      </w:r>
      <w:r w:rsidRPr="00BC1CD9">
        <w:t>электронных средств, светильников, флагштоков, указателей наименований улиц</w:t>
      </w:r>
      <w:proofErr w:type="gramEnd"/>
      <w:r w:rsidRPr="00BC1CD9">
        <w:t xml:space="preserve"> и номерных знаков, настенных кондиционеров и другого оборудования, пристроенного к стенам или вмонтированного в них, влекущие изменение архитектурно-художественного облика фасадов, производятся в зависимости от их технического состояния и </w:t>
      </w:r>
      <w:proofErr w:type="gramStart"/>
      <w:r w:rsidRPr="00BC1CD9">
        <w:t>эстетического вида</w:t>
      </w:r>
      <w:proofErr w:type="gramEnd"/>
      <w:r w:rsidRPr="00BC1CD9">
        <w:t> </w:t>
      </w:r>
      <w:r w:rsidRPr="00BC1CD9">
        <w:rPr>
          <w:iCs/>
        </w:rPr>
        <w:t>только по согласованию с Администрацией</w:t>
      </w:r>
      <w:r w:rsidRPr="00BC1CD9">
        <w:t>.</w:t>
      </w:r>
    </w:p>
    <w:p w:rsidR="000F29CE" w:rsidRPr="00BC1CD9" w:rsidRDefault="000F29CE" w:rsidP="000F29CE">
      <w:pPr>
        <w:pStyle w:val="afc"/>
        <w:ind w:firstLine="709"/>
        <w:jc w:val="both"/>
      </w:pPr>
      <w:r w:rsidRPr="00BC1CD9">
        <w:t xml:space="preserve">2. </w:t>
      </w:r>
      <w:proofErr w:type="gramStart"/>
      <w:r w:rsidRPr="00BC1CD9">
        <w:t>Устройство новых, реконструкция существующих оконных и две</w:t>
      </w:r>
      <w:r w:rsidRPr="00BC1CD9">
        <w:t>р</w:t>
      </w:r>
      <w:r w:rsidRPr="00BC1CD9">
        <w:t>ных проемов, остекление лоджий фасадной части зданий, строений и соор</w:t>
      </w:r>
      <w:r w:rsidRPr="00BC1CD9">
        <w:t>у</w:t>
      </w:r>
      <w:r w:rsidRPr="00BC1CD9">
        <w:t>жений, многоквартирных жилых домов, влекущие изменение его архите</w:t>
      </w:r>
      <w:r w:rsidRPr="00BC1CD9">
        <w:t>к</w:t>
      </w:r>
      <w:r w:rsidRPr="00BC1CD9">
        <w:t>турно-художественного облика, производятся </w:t>
      </w:r>
      <w:r w:rsidRPr="00BC1CD9">
        <w:rPr>
          <w:iCs/>
        </w:rPr>
        <w:t>только по согласованию с А</w:t>
      </w:r>
      <w:r w:rsidRPr="00BC1CD9">
        <w:rPr>
          <w:iCs/>
        </w:rPr>
        <w:t>д</w:t>
      </w:r>
      <w:r w:rsidRPr="00BC1CD9">
        <w:rPr>
          <w:iCs/>
        </w:rPr>
        <w:t>министрацией</w:t>
      </w:r>
      <w:r w:rsidRPr="00BC1CD9">
        <w:t>.</w:t>
      </w:r>
      <w:proofErr w:type="gramEnd"/>
    </w:p>
    <w:p w:rsidR="000F29CE" w:rsidRPr="00BC1CD9" w:rsidRDefault="000F29CE" w:rsidP="000F29CE">
      <w:pPr>
        <w:pStyle w:val="afc"/>
        <w:ind w:firstLine="709"/>
        <w:jc w:val="both"/>
      </w:pPr>
      <w:r w:rsidRPr="00BC1CD9">
        <w:t>3. Окраска фасадов зданий, строений и сооружений, многоквартирных жилых домов, малых архитектурных форм производится колерами, соглас</w:t>
      </w:r>
      <w:r w:rsidRPr="00BC1CD9">
        <w:t>о</w:t>
      </w:r>
      <w:r w:rsidRPr="00BC1CD9">
        <w:t>ванными с Администрацией, </w:t>
      </w:r>
      <w:r w:rsidRPr="00BC1CD9">
        <w:rPr>
          <w:iCs/>
        </w:rPr>
        <w:t>не реже одного раза в пять лет</w:t>
      </w:r>
      <w:r w:rsidRPr="00BC1CD9">
        <w:t>.</w:t>
      </w:r>
    </w:p>
    <w:p w:rsidR="000F29CE" w:rsidRPr="00BC1CD9" w:rsidRDefault="000F29CE" w:rsidP="000F29CE">
      <w:pPr>
        <w:pStyle w:val="afc"/>
        <w:ind w:firstLine="709"/>
        <w:jc w:val="both"/>
      </w:pPr>
      <w:r w:rsidRPr="00BC1CD9">
        <w:t>4. Окраска каменных, железобетонных и металлических ограждений фонарей уличного освещения, опор, трансформаторных будок и киосков, м</w:t>
      </w:r>
      <w:r w:rsidRPr="00BC1CD9">
        <w:t>е</w:t>
      </w:r>
      <w:r w:rsidRPr="00BC1CD9">
        <w:t>таллических ворот жилых, общественных и промышленных зд</w:t>
      </w:r>
      <w:r w:rsidRPr="00BC1CD9">
        <w:t>а</w:t>
      </w:r>
      <w:r w:rsidRPr="00BC1CD9">
        <w:t>ний </w:t>
      </w:r>
      <w:r w:rsidRPr="00BC1CD9">
        <w:rPr>
          <w:iCs/>
        </w:rPr>
        <w:t>производится не реже одного раза в пять лет, а ремонт - по мере необх</w:t>
      </w:r>
      <w:r w:rsidRPr="00BC1CD9">
        <w:rPr>
          <w:iCs/>
        </w:rPr>
        <w:t>о</w:t>
      </w:r>
      <w:r w:rsidRPr="00BC1CD9">
        <w:rPr>
          <w:iCs/>
        </w:rPr>
        <w:t>димости</w:t>
      </w:r>
      <w:r w:rsidRPr="00BC1CD9">
        <w:t>.</w:t>
      </w:r>
    </w:p>
    <w:p w:rsidR="000F29CE" w:rsidRPr="00BC1CD9" w:rsidRDefault="000F29CE" w:rsidP="000F29CE">
      <w:pPr>
        <w:pStyle w:val="afc"/>
        <w:ind w:firstLine="709"/>
        <w:jc w:val="both"/>
      </w:pPr>
      <w:r w:rsidRPr="00BC1CD9">
        <w:t xml:space="preserve">5. </w:t>
      </w:r>
      <w:proofErr w:type="gramStart"/>
      <w:r w:rsidRPr="00BC1CD9">
        <w:t>При строительстве, реконструкции, ремонте зданий, строений и с</w:t>
      </w:r>
      <w:r w:rsidRPr="00BC1CD9">
        <w:t>о</w:t>
      </w:r>
      <w:r w:rsidRPr="00BC1CD9">
        <w:t>оружений фасады зданий, строений и сооружений должны закрываться н</w:t>
      </w:r>
      <w:r w:rsidRPr="00BC1CD9">
        <w:t>а</w:t>
      </w:r>
      <w:r w:rsidRPr="00BC1CD9">
        <w:t>весным декоративно-сетчатым ограждением, специально предусмотренным для этих целей, а также другими видами сеток, пригодных по своим декор</w:t>
      </w:r>
      <w:r w:rsidRPr="00BC1CD9">
        <w:t>а</w:t>
      </w:r>
      <w:r w:rsidRPr="00BC1CD9">
        <w:t xml:space="preserve">тивным, прочностным и </w:t>
      </w:r>
      <w:proofErr w:type="spellStart"/>
      <w:r w:rsidRPr="00BC1CD9">
        <w:t>пожаробезопасным</w:t>
      </w:r>
      <w:proofErr w:type="spellEnd"/>
      <w:r w:rsidRPr="00BC1CD9">
        <w:t xml:space="preserve"> качествам, сохраняющих свои первоначальные свойства не менее одного года и препятствующих прони</w:t>
      </w:r>
      <w:r w:rsidRPr="00BC1CD9">
        <w:t>к</w:t>
      </w:r>
      <w:r w:rsidRPr="00BC1CD9">
        <w:t>новению наружу песчано-цементной смеси и мелкого строительного мусора.</w:t>
      </w:r>
      <w:proofErr w:type="gramEnd"/>
    </w:p>
    <w:p w:rsidR="000F29CE" w:rsidRPr="00BC1CD9" w:rsidRDefault="000F29CE" w:rsidP="000F29CE">
      <w:pPr>
        <w:pStyle w:val="afc"/>
        <w:ind w:firstLine="709"/>
        <w:jc w:val="both"/>
      </w:pPr>
      <w:r w:rsidRPr="00BC1CD9">
        <w:t>6.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w:t>
      </w:r>
      <w:r w:rsidRPr="00BC1CD9">
        <w:t>и</w:t>
      </w:r>
      <w:r w:rsidRPr="00BC1CD9">
        <w:t>дания им устойчивости. Не допускается наличие повреждений, искривлений и провисаний.</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9. Организация уличного искусства (</w:t>
      </w:r>
      <w:proofErr w:type="spellStart"/>
      <w:r w:rsidRPr="00F27B67">
        <w:rPr>
          <w:b/>
        </w:rPr>
        <w:t>стрит-арт</w:t>
      </w:r>
      <w:proofErr w:type="spellEnd"/>
      <w:r w:rsidRPr="00F27B67">
        <w:rPr>
          <w:b/>
        </w:rPr>
        <w:t>, граффити)</w:t>
      </w:r>
    </w:p>
    <w:p w:rsidR="000F29CE" w:rsidRPr="00BC1CD9" w:rsidRDefault="000F29CE" w:rsidP="000F29CE">
      <w:pPr>
        <w:pStyle w:val="afc"/>
        <w:ind w:firstLine="709"/>
        <w:jc w:val="both"/>
      </w:pPr>
      <w:r w:rsidRPr="00BC1CD9">
        <w:t xml:space="preserve">1. Изображение (рисунок, надпись, инсталляция) уличного искусства может использоваться при оформлении стен зданий, сооружений и других объектов на территории </w:t>
      </w:r>
      <w:r>
        <w:t>Поселения</w:t>
      </w:r>
      <w:r w:rsidRPr="00BC1CD9">
        <w:t xml:space="preserve"> с учетом архитектурно-художественных параметров фасадов зданий, сооружений и не ухудшать восприятие сложи</w:t>
      </w:r>
      <w:r w:rsidRPr="00BC1CD9">
        <w:t>в</w:t>
      </w:r>
      <w:r w:rsidRPr="00BC1CD9">
        <w:t>шейся комфортной среды.</w:t>
      </w:r>
    </w:p>
    <w:p w:rsidR="000F29CE" w:rsidRPr="00BC1CD9" w:rsidRDefault="000F29CE" w:rsidP="000F29CE">
      <w:pPr>
        <w:pStyle w:val="afc"/>
        <w:ind w:firstLine="709"/>
        <w:jc w:val="both"/>
      </w:pPr>
      <w:r w:rsidRPr="00BC1CD9">
        <w:t>2. Порядок организации уличного искусства (</w:t>
      </w:r>
      <w:proofErr w:type="spellStart"/>
      <w:r w:rsidRPr="00BC1CD9">
        <w:t>стрит-арт</w:t>
      </w:r>
      <w:proofErr w:type="spellEnd"/>
      <w:r w:rsidRPr="00BC1CD9">
        <w:t>, граффити) на территории Поселения устанавливается муниципальным правовым актом</w:t>
      </w:r>
      <w:r>
        <w:t xml:space="preserve"> Администрации</w:t>
      </w:r>
      <w:r w:rsidRPr="00BC1CD9">
        <w:t>.</w:t>
      </w:r>
    </w:p>
    <w:p w:rsidR="000F29CE" w:rsidRPr="00BC1CD9" w:rsidRDefault="000F29CE" w:rsidP="000F29CE">
      <w:pPr>
        <w:pStyle w:val="afc"/>
        <w:ind w:firstLine="709"/>
        <w:jc w:val="both"/>
      </w:pPr>
    </w:p>
    <w:p w:rsidR="000F29CE" w:rsidRPr="00BC1CD9" w:rsidRDefault="000F29CE" w:rsidP="000F29CE">
      <w:pPr>
        <w:pStyle w:val="afc"/>
        <w:ind w:firstLine="709"/>
        <w:jc w:val="both"/>
      </w:pPr>
      <w:r w:rsidRPr="00BC1CD9">
        <w:lastRenderedPageBreak/>
        <w:t>Статья 10. Собственники (пользователи, владельцы) индивидуальных жилых домов</w:t>
      </w:r>
    </w:p>
    <w:p w:rsidR="000F29CE" w:rsidRPr="00BC1CD9" w:rsidRDefault="000F29CE" w:rsidP="000F29CE">
      <w:pPr>
        <w:pStyle w:val="afc"/>
        <w:ind w:firstLine="709"/>
        <w:jc w:val="both"/>
      </w:pPr>
      <w:r w:rsidRPr="00BC1CD9">
        <w:t>1. Собственники (пользователи, владельцы) индивидуальных жилых домов обязаны:</w:t>
      </w:r>
    </w:p>
    <w:p w:rsidR="000F29CE" w:rsidRPr="00BC1CD9" w:rsidRDefault="000F29CE" w:rsidP="000F29CE">
      <w:pPr>
        <w:pStyle w:val="afc"/>
        <w:ind w:firstLine="709"/>
        <w:jc w:val="both"/>
      </w:pPr>
      <w:r w:rsidRPr="00BC1CD9">
        <w:t>- следить за техническим состоянием и внешним видом ворот, калиток, ограждений, их своевременной окраской и ремонтом;</w:t>
      </w:r>
    </w:p>
    <w:p w:rsidR="000F29CE" w:rsidRPr="00BC1CD9" w:rsidRDefault="000F29CE" w:rsidP="000F29CE">
      <w:pPr>
        <w:pStyle w:val="afc"/>
        <w:ind w:firstLine="709"/>
        <w:jc w:val="both"/>
      </w:pPr>
      <w:r w:rsidRPr="00BC1CD9">
        <w:t>- очищать кюветы, лотки, водопропускные трубы в местах пересечения с подъездными дорогами и проездами в границах прилегающей к индивид</w:t>
      </w:r>
      <w:r w:rsidRPr="00BC1CD9">
        <w:t>у</w:t>
      </w:r>
      <w:r w:rsidRPr="00BC1CD9">
        <w:t>альному жилому дому территории.</w:t>
      </w:r>
    </w:p>
    <w:p w:rsidR="000F29CE" w:rsidRPr="00BC1CD9" w:rsidRDefault="000F29CE" w:rsidP="000F29CE">
      <w:pPr>
        <w:pStyle w:val="afc"/>
        <w:ind w:firstLine="709"/>
        <w:jc w:val="both"/>
      </w:pPr>
      <w:r w:rsidRPr="00BC1CD9">
        <w:t xml:space="preserve">2. </w:t>
      </w:r>
      <w:proofErr w:type="gramStart"/>
      <w:r w:rsidRPr="00BC1CD9">
        <w:t>Собственникам (пользователям, владельцам) индивидуальных ж</w:t>
      </w:r>
      <w:r w:rsidRPr="00BC1CD9">
        <w:t>и</w:t>
      </w:r>
      <w:r w:rsidRPr="00BC1CD9">
        <w:t>лых домов запрещается складировать и хранить за пределами земельного участка, собственниками (пользователями, владельцами) которого они явл</w:t>
      </w:r>
      <w:r w:rsidRPr="00BC1CD9">
        <w:t>я</w:t>
      </w:r>
      <w:r w:rsidRPr="00BC1CD9">
        <w:t>ются, твердые и жидкие коммунальные отходы, материалы, оборудование, грунт, уголь, дрова, золу, навоз, размещать автономные системы водоотвед</w:t>
      </w:r>
      <w:r w:rsidRPr="00BC1CD9">
        <w:t>е</w:t>
      </w:r>
      <w:r w:rsidRPr="00BC1CD9">
        <w:t>ния, гаражи, контейнеры, производить слив и откачку воды, жидких комм</w:t>
      </w:r>
      <w:r w:rsidRPr="00BC1CD9">
        <w:t>у</w:t>
      </w:r>
      <w:r w:rsidRPr="00BC1CD9">
        <w:t>нальных отходов в неустановленные для этих целей места.</w:t>
      </w:r>
      <w:proofErr w:type="gramEnd"/>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4. Порядок проектирования, размещения, содержания и восст</w:t>
      </w:r>
      <w:r w:rsidRPr="00F27B67">
        <w:rPr>
          <w:b/>
        </w:rPr>
        <w:t>а</w:t>
      </w:r>
      <w:r w:rsidRPr="00F27B67">
        <w:rPr>
          <w:b/>
        </w:rPr>
        <w:t>новления элементов благоустройства, в том числе после проведения земляных работ</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11. Элементы благоустройства</w:t>
      </w:r>
    </w:p>
    <w:p w:rsidR="000F29CE" w:rsidRPr="00BC1CD9" w:rsidRDefault="000F29CE" w:rsidP="000F29CE">
      <w:pPr>
        <w:pStyle w:val="afc"/>
        <w:ind w:firstLine="709"/>
        <w:jc w:val="both"/>
      </w:pPr>
      <w:r w:rsidRPr="00BC1CD9">
        <w:t>1. К </w:t>
      </w:r>
      <w:r w:rsidRPr="00BC1CD9">
        <w:rPr>
          <w:bCs/>
        </w:rPr>
        <w:t>элементам</w:t>
      </w:r>
      <w:r w:rsidRPr="00BC1CD9">
        <w:t> </w:t>
      </w:r>
      <w:r w:rsidRPr="00BC1CD9">
        <w:rPr>
          <w:bCs/>
        </w:rPr>
        <w:t>благоустройства</w:t>
      </w:r>
      <w:r w:rsidRPr="00BC1CD9">
        <w:t> </w:t>
      </w:r>
      <w:r w:rsidRPr="00BC1CD9">
        <w:rPr>
          <w:bCs/>
        </w:rPr>
        <w:t>территории</w:t>
      </w:r>
      <w:r w:rsidRPr="00BC1CD9">
        <w:t> относятся декоративные, технические, конструктивные, планировочные устройства, растительные компоненты, различные виды оборудования и оформления, МАФ, некап</w:t>
      </w:r>
      <w:r w:rsidRPr="00BC1CD9">
        <w:t>и</w:t>
      </w:r>
      <w:r w:rsidRPr="00BC1CD9">
        <w:t>тальные нестационарные сооружения, наружная реклама и информация, и</w:t>
      </w:r>
      <w:r w:rsidRPr="00BC1CD9">
        <w:t>с</w:t>
      </w:r>
      <w:r w:rsidRPr="00BC1CD9">
        <w:t>пользуемые как составные части </w:t>
      </w:r>
      <w:r w:rsidRPr="00BC1CD9">
        <w:rPr>
          <w:bCs/>
        </w:rPr>
        <w:t>благоустройства</w:t>
      </w:r>
      <w:r w:rsidRPr="00BC1CD9">
        <w:t>.</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Элементы благоустройства не являются объектами капитального строительства, объектами культурного наследия, музейными предметами.</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2. Элементы благоустройства подразделяются на следующие виды:</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 xml:space="preserve">2.1. Устройства декоративные, технические, конструктивные, в том числе: </w:t>
      </w:r>
    </w:p>
    <w:p w:rsidR="000F29CE" w:rsidRPr="00BC1CD9" w:rsidRDefault="000F29CE" w:rsidP="000F29CE">
      <w:pPr>
        <w:pStyle w:val="afc"/>
        <w:ind w:firstLine="709"/>
        <w:jc w:val="both"/>
        <w:rPr>
          <w:rFonts w:eastAsia="Times New Roman"/>
          <w:color w:val="222222"/>
          <w:lang w:eastAsia="ru-RU"/>
        </w:rPr>
      </w:pPr>
      <w:proofErr w:type="gramStart"/>
      <w:r w:rsidRPr="00BC1CD9">
        <w:rPr>
          <w:rFonts w:eastAsia="Times New Roman"/>
          <w:color w:val="222222"/>
          <w:lang w:eastAsia="ru-RU"/>
        </w:rPr>
        <w:t>1) архитектурные детали и конструктивные элементы фасадов, включая цоколи, карнизы, пояса, парапеты, выступы, балконы, лоджии, окна, витр</w:t>
      </w:r>
      <w:r w:rsidRPr="00BC1CD9">
        <w:rPr>
          <w:rFonts w:eastAsia="Times New Roman"/>
          <w:color w:val="222222"/>
          <w:lang w:eastAsia="ru-RU"/>
        </w:rPr>
        <w:t>и</w:t>
      </w:r>
      <w:r w:rsidRPr="00BC1CD9">
        <w:rPr>
          <w:rFonts w:eastAsia="Times New Roman"/>
          <w:color w:val="222222"/>
          <w:lang w:eastAsia="ru-RU"/>
        </w:rPr>
        <w:t>ны, входы, входные группы, элементы входов и входных групп (включая, а</w:t>
      </w:r>
      <w:r w:rsidRPr="00BC1CD9">
        <w:rPr>
          <w:rFonts w:eastAsia="Times New Roman"/>
          <w:color w:val="222222"/>
          <w:lang w:eastAsia="ru-RU"/>
        </w:rPr>
        <w:t>р</w:t>
      </w:r>
      <w:r w:rsidRPr="00BC1CD9">
        <w:rPr>
          <w:rFonts w:eastAsia="Times New Roman"/>
          <w:color w:val="222222"/>
          <w:lang w:eastAsia="ru-RU"/>
        </w:rPr>
        <w:t>хитектурный проем, дверные конструкции, пандус, навес, козырек, лестница, ступени, ограждение, приямок), ворота;</w:t>
      </w:r>
      <w:proofErr w:type="gramEnd"/>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2) аттракционы;</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3) водные устройства;</w:t>
      </w:r>
    </w:p>
    <w:p w:rsidR="000F29CE" w:rsidRPr="00BC1CD9" w:rsidRDefault="000F29CE" w:rsidP="000F29CE">
      <w:pPr>
        <w:pStyle w:val="afc"/>
        <w:ind w:firstLine="709"/>
        <w:jc w:val="both"/>
        <w:rPr>
          <w:rFonts w:eastAsia="Times New Roman"/>
          <w:color w:val="222222"/>
          <w:lang w:eastAsia="ru-RU"/>
        </w:rPr>
      </w:pPr>
      <w:proofErr w:type="gramStart"/>
      <w:r w:rsidRPr="00BC1CD9">
        <w:rPr>
          <w:rFonts w:eastAsia="Times New Roman"/>
          <w:color w:val="222222"/>
          <w:lang w:eastAsia="ru-RU"/>
        </w:rPr>
        <w:t>4) ограждения, включая ограждения декоративные, ограждения газо</w:t>
      </w:r>
      <w:r w:rsidRPr="00BC1CD9">
        <w:rPr>
          <w:rFonts w:eastAsia="Times New Roman"/>
          <w:color w:val="222222"/>
          <w:lang w:eastAsia="ru-RU"/>
        </w:rPr>
        <w:t>н</w:t>
      </w:r>
      <w:r w:rsidRPr="00BC1CD9">
        <w:rPr>
          <w:rFonts w:eastAsia="Times New Roman"/>
          <w:color w:val="222222"/>
          <w:lang w:eastAsia="ru-RU"/>
        </w:rPr>
        <w:t>ные, ограждения технические, шлагбаумы, парапеты, полусферы, надолбы, приствольные решетки;</w:t>
      </w:r>
      <w:proofErr w:type="gramEnd"/>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5) опоры, в том числе опоры стационарного электрического освещения, опоры контактной сети;</w:t>
      </w:r>
    </w:p>
    <w:p w:rsidR="000F29CE" w:rsidRPr="00BC1CD9" w:rsidRDefault="000F29CE" w:rsidP="000F29CE">
      <w:pPr>
        <w:pStyle w:val="afc"/>
        <w:ind w:firstLine="709"/>
        <w:jc w:val="both"/>
        <w:rPr>
          <w:rFonts w:eastAsia="Times New Roman"/>
          <w:color w:val="222222"/>
          <w:lang w:eastAsia="ru-RU"/>
        </w:rPr>
      </w:pPr>
      <w:proofErr w:type="gramStart"/>
      <w:r w:rsidRPr="00BC1CD9">
        <w:rPr>
          <w:rFonts w:eastAsia="Times New Roman"/>
          <w:color w:val="222222"/>
          <w:lang w:eastAsia="ru-RU"/>
        </w:rPr>
        <w:lastRenderedPageBreak/>
        <w:t>6) произведения монументального искусства, включая памятники, п</w:t>
      </w:r>
      <w:r w:rsidRPr="00BC1CD9">
        <w:rPr>
          <w:rFonts w:eastAsia="Times New Roman"/>
          <w:color w:val="222222"/>
          <w:lang w:eastAsia="ru-RU"/>
        </w:rPr>
        <w:t>а</w:t>
      </w:r>
      <w:r w:rsidRPr="00BC1CD9">
        <w:rPr>
          <w:rFonts w:eastAsia="Times New Roman"/>
          <w:color w:val="222222"/>
          <w:lang w:eastAsia="ru-RU"/>
        </w:rPr>
        <w:t>мятные знаки, стелы, обелиски, скульптуры, не связанные с увековечиванием памяти (не носят мемориального характера), статуи, мемориальные доски, рисунки, росписи, мозаики;</w:t>
      </w:r>
      <w:proofErr w:type="gramEnd"/>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 xml:space="preserve">7) элементы декора фасадов зданий, сооружений, включая подоконные плиты, оконные и дверные обрамления, </w:t>
      </w:r>
      <w:proofErr w:type="spellStart"/>
      <w:r w:rsidRPr="00BC1CD9">
        <w:rPr>
          <w:rFonts w:eastAsia="Times New Roman"/>
          <w:color w:val="222222"/>
          <w:lang w:eastAsia="ru-RU"/>
        </w:rPr>
        <w:t>металлодекор</w:t>
      </w:r>
      <w:proofErr w:type="spellEnd"/>
      <w:r w:rsidRPr="00BC1CD9">
        <w:rPr>
          <w:rFonts w:eastAsia="Times New Roman"/>
          <w:color w:val="222222"/>
          <w:lang w:eastAsia="ru-RU"/>
        </w:rPr>
        <w:t>, отделка фасадов (штукатурка, облицовка, окраска);</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8) устройства для вертикального озеленения и цветочного оформления, включая шпалеры, трельяжи, вазоны, цветочницы;</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9) устройства наружного освещения и подсветки.</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 xml:space="preserve">2.2. </w:t>
      </w:r>
      <w:proofErr w:type="gramStart"/>
      <w:r w:rsidRPr="00BC1CD9">
        <w:rPr>
          <w:rFonts w:eastAsia="Times New Roman"/>
          <w:color w:val="222222"/>
          <w:lang w:eastAsia="ru-RU"/>
        </w:rPr>
        <w:t>Планировочное устройство, в том числе проезжая часть, велос</w:t>
      </w:r>
      <w:r w:rsidRPr="00BC1CD9">
        <w:rPr>
          <w:rFonts w:eastAsia="Times New Roman"/>
          <w:color w:val="222222"/>
          <w:lang w:eastAsia="ru-RU"/>
        </w:rPr>
        <w:t>и</w:t>
      </w:r>
      <w:r w:rsidRPr="00BC1CD9">
        <w:rPr>
          <w:rFonts w:eastAsia="Times New Roman"/>
          <w:color w:val="222222"/>
          <w:lang w:eastAsia="ru-RU"/>
        </w:rPr>
        <w:t>педная дорожка, сопряжения поверхностей (отмостка, бортовой камень, па</w:t>
      </w:r>
      <w:r w:rsidRPr="00BC1CD9">
        <w:rPr>
          <w:rFonts w:eastAsia="Times New Roman"/>
          <w:color w:val="222222"/>
          <w:lang w:eastAsia="ru-RU"/>
        </w:rPr>
        <w:t>н</w:t>
      </w:r>
      <w:r w:rsidRPr="00BC1CD9">
        <w:rPr>
          <w:rFonts w:eastAsia="Times New Roman"/>
          <w:color w:val="222222"/>
          <w:lang w:eastAsia="ru-RU"/>
        </w:rPr>
        <w:t>дус, лестница, пешеходный мостик), озеленение (цветники, газоны, рядовые и групповые посадки), пешеходные коммуникации (тротуар, аллея, дорожка, тропинка), системы отвода поверхностных и дренажных вод.</w:t>
      </w:r>
      <w:proofErr w:type="gramEnd"/>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2.3. Растительный компонент, включая деревья, кустарники, травян</w:t>
      </w:r>
      <w:r w:rsidRPr="00BC1CD9">
        <w:rPr>
          <w:rFonts w:eastAsia="Times New Roman"/>
          <w:color w:val="222222"/>
          <w:lang w:eastAsia="ru-RU"/>
        </w:rPr>
        <w:t>и</w:t>
      </w:r>
      <w:r w:rsidRPr="00BC1CD9">
        <w:rPr>
          <w:rFonts w:eastAsia="Times New Roman"/>
          <w:color w:val="222222"/>
          <w:lang w:eastAsia="ru-RU"/>
        </w:rPr>
        <w:t>стые растения, цветы.</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 xml:space="preserve">2.4. </w:t>
      </w:r>
      <w:proofErr w:type="gramStart"/>
      <w:r w:rsidRPr="00BC1CD9">
        <w:rPr>
          <w:rFonts w:eastAsia="Times New Roman"/>
          <w:color w:val="222222"/>
          <w:lang w:eastAsia="ru-RU"/>
        </w:rPr>
        <w:t>Оборудование, включая уличную мебель (включая скамьи, скаме</w:t>
      </w:r>
      <w:r w:rsidRPr="00BC1CD9">
        <w:rPr>
          <w:rFonts w:eastAsia="Times New Roman"/>
          <w:color w:val="222222"/>
          <w:lang w:eastAsia="ru-RU"/>
        </w:rPr>
        <w:t>й</w:t>
      </w:r>
      <w:r w:rsidRPr="00BC1CD9">
        <w:rPr>
          <w:rFonts w:eastAsia="Times New Roman"/>
          <w:color w:val="222222"/>
          <w:lang w:eastAsia="ru-RU"/>
        </w:rPr>
        <w:t>ки-качели, диваны, столы, качели, софы), уличные часы, почтовые ящики, детское игровое оборудование (включая качели, горки, качалки, карусели, песочницы, детские игровые комплексы, городки, песочные дворики, тен</w:t>
      </w:r>
      <w:r w:rsidRPr="00BC1CD9">
        <w:rPr>
          <w:rFonts w:eastAsia="Times New Roman"/>
          <w:color w:val="222222"/>
          <w:lang w:eastAsia="ru-RU"/>
        </w:rPr>
        <w:t>е</w:t>
      </w:r>
      <w:r w:rsidRPr="00BC1CD9">
        <w:rPr>
          <w:rFonts w:eastAsia="Times New Roman"/>
          <w:color w:val="222222"/>
          <w:lang w:eastAsia="ru-RU"/>
        </w:rPr>
        <w:t>вые навесы, счеты, домики, лабиринты),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w:t>
      </w:r>
      <w:r w:rsidRPr="00BC1CD9">
        <w:rPr>
          <w:rFonts w:eastAsia="Times New Roman"/>
          <w:color w:val="222222"/>
          <w:lang w:eastAsia="ru-RU"/>
        </w:rPr>
        <w:t>е</w:t>
      </w:r>
      <w:r w:rsidRPr="00BC1CD9">
        <w:rPr>
          <w:rFonts w:eastAsia="Times New Roman"/>
          <w:color w:val="222222"/>
          <w:lang w:eastAsia="ru-RU"/>
        </w:rPr>
        <w:t>ские комплексы, скамьи с упором, спортивные трибуны, стенки</w:t>
      </w:r>
      <w:proofErr w:type="gramEnd"/>
      <w:r w:rsidRPr="00BC1CD9">
        <w:rPr>
          <w:rFonts w:eastAsia="Times New Roman"/>
          <w:color w:val="222222"/>
          <w:lang w:eastAsia="ru-RU"/>
        </w:rPr>
        <w:t xml:space="preserve"> </w:t>
      </w:r>
      <w:proofErr w:type="gramStart"/>
      <w:r w:rsidRPr="00BC1CD9">
        <w:rPr>
          <w:rFonts w:eastAsia="Times New Roman"/>
          <w:color w:val="222222"/>
          <w:lang w:eastAsia="ru-RU"/>
        </w:rPr>
        <w:t xml:space="preserve">для </w:t>
      </w:r>
      <w:proofErr w:type="spellStart"/>
      <w:r w:rsidRPr="00BC1CD9">
        <w:rPr>
          <w:rFonts w:eastAsia="Times New Roman"/>
          <w:color w:val="222222"/>
          <w:lang w:eastAsia="ru-RU"/>
        </w:rPr>
        <w:t>перел</w:t>
      </w:r>
      <w:r w:rsidRPr="00BC1CD9">
        <w:rPr>
          <w:rFonts w:eastAsia="Times New Roman"/>
          <w:color w:val="222222"/>
          <w:lang w:eastAsia="ru-RU"/>
        </w:rPr>
        <w:t>е</w:t>
      </w:r>
      <w:r w:rsidRPr="00BC1CD9">
        <w:rPr>
          <w:rFonts w:eastAsia="Times New Roman"/>
          <w:color w:val="222222"/>
          <w:lang w:eastAsia="ru-RU"/>
        </w:rPr>
        <w:t>зания</w:t>
      </w:r>
      <w:proofErr w:type="spellEnd"/>
      <w:r w:rsidRPr="00BC1CD9">
        <w:rPr>
          <w:rFonts w:eastAsia="Times New Roman"/>
          <w:color w:val="222222"/>
          <w:lang w:eastAsia="ru-RU"/>
        </w:rPr>
        <w:t>, детские спортивные комплексы, комплексы спортивного оборудов</w:t>
      </w:r>
      <w:r w:rsidRPr="00BC1CD9">
        <w:rPr>
          <w:rFonts w:eastAsia="Times New Roman"/>
          <w:color w:val="222222"/>
          <w:lang w:eastAsia="ru-RU"/>
        </w:rPr>
        <w:t>а</w:t>
      </w:r>
      <w:r w:rsidRPr="00BC1CD9">
        <w:rPr>
          <w:rFonts w:eastAsia="Times New Roman"/>
          <w:color w:val="222222"/>
          <w:lang w:eastAsia="ru-RU"/>
        </w:rPr>
        <w:t xml:space="preserve">ния, спирали, </w:t>
      </w:r>
      <w:proofErr w:type="spellStart"/>
      <w:r w:rsidRPr="00BC1CD9">
        <w:rPr>
          <w:rFonts w:eastAsia="Times New Roman"/>
          <w:color w:val="222222"/>
          <w:lang w:eastAsia="ru-RU"/>
        </w:rPr>
        <w:t>рукоходы</w:t>
      </w:r>
      <w:proofErr w:type="spellEnd"/>
      <w:r w:rsidRPr="00BC1CD9">
        <w:rPr>
          <w:rFonts w:eastAsia="Times New Roman"/>
          <w:color w:val="222222"/>
          <w:lang w:eastAsia="ru-RU"/>
        </w:rPr>
        <w:t>, лианы, сетки «Пирамида», спортивные ворота, ра</w:t>
      </w:r>
      <w:r w:rsidRPr="00BC1CD9">
        <w:rPr>
          <w:rFonts w:eastAsia="Times New Roman"/>
          <w:color w:val="222222"/>
          <w:lang w:eastAsia="ru-RU"/>
        </w:rPr>
        <w:t>м</w:t>
      </w:r>
      <w:r w:rsidRPr="00BC1CD9">
        <w:rPr>
          <w:rFonts w:eastAsia="Times New Roman"/>
          <w:color w:val="222222"/>
          <w:lang w:eastAsia="ru-RU"/>
        </w:rPr>
        <w:t>пы, рельсы), оборудование площадок для выгула животных,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w:t>
      </w:r>
      <w:r w:rsidRPr="00BC1CD9">
        <w:rPr>
          <w:rFonts w:eastAsia="Times New Roman"/>
          <w:color w:val="222222"/>
          <w:lang w:eastAsia="ru-RU"/>
        </w:rPr>
        <w:t>о</w:t>
      </w:r>
      <w:r w:rsidRPr="00BC1CD9">
        <w:rPr>
          <w:rFonts w:eastAsia="Times New Roman"/>
          <w:color w:val="222222"/>
          <w:lang w:eastAsia="ru-RU"/>
        </w:rPr>
        <w:t>воды, вентиляционные решетки, декоративные решетки, жалюзи, антенны (не являющиеся сооружением), видеокамеры наружного наблюдения, вод</w:t>
      </w:r>
      <w:r w:rsidRPr="00BC1CD9">
        <w:rPr>
          <w:rFonts w:eastAsia="Times New Roman"/>
          <w:color w:val="222222"/>
          <w:lang w:eastAsia="ru-RU"/>
        </w:rPr>
        <w:t>о</w:t>
      </w:r>
      <w:r w:rsidRPr="00BC1CD9">
        <w:rPr>
          <w:rFonts w:eastAsia="Times New Roman"/>
          <w:color w:val="222222"/>
          <w:lang w:eastAsia="ru-RU"/>
        </w:rPr>
        <w:t>сточные трубы, маркизы, защитные решетки), коммунально-бытовое обор</w:t>
      </w:r>
      <w:r w:rsidRPr="00BC1CD9">
        <w:rPr>
          <w:rFonts w:eastAsia="Times New Roman"/>
          <w:color w:val="222222"/>
          <w:lang w:eastAsia="ru-RU"/>
        </w:rPr>
        <w:t>у</w:t>
      </w:r>
      <w:r w:rsidRPr="00BC1CD9">
        <w:rPr>
          <w:rFonts w:eastAsia="Times New Roman"/>
          <w:color w:val="222222"/>
          <w:lang w:eastAsia="ru-RU"/>
        </w:rPr>
        <w:t>дование (включая контейнеры, урны</w:t>
      </w:r>
      <w:proofErr w:type="gramEnd"/>
      <w:r w:rsidRPr="00BC1CD9">
        <w:rPr>
          <w:rFonts w:eastAsia="Times New Roman"/>
          <w:color w:val="222222"/>
          <w:lang w:eastAsia="ru-RU"/>
        </w:rPr>
        <w:t>, наземные блоки систем кондиционир</w:t>
      </w:r>
      <w:r w:rsidRPr="00BC1CD9">
        <w:rPr>
          <w:rFonts w:eastAsia="Times New Roman"/>
          <w:color w:val="222222"/>
          <w:lang w:eastAsia="ru-RU"/>
        </w:rPr>
        <w:t>о</w:t>
      </w:r>
      <w:r w:rsidRPr="00BC1CD9">
        <w:rPr>
          <w:rFonts w:eastAsia="Times New Roman"/>
          <w:color w:val="222222"/>
          <w:lang w:eastAsia="ru-RU"/>
        </w:rPr>
        <w:t xml:space="preserve">вания и вентиляции), </w:t>
      </w:r>
      <w:proofErr w:type="spellStart"/>
      <w:r w:rsidRPr="00BC1CD9">
        <w:rPr>
          <w:rFonts w:eastAsia="Times New Roman"/>
          <w:color w:val="222222"/>
          <w:lang w:eastAsia="ru-RU"/>
        </w:rPr>
        <w:t>велопарковки</w:t>
      </w:r>
      <w:proofErr w:type="spellEnd"/>
      <w:r w:rsidRPr="00BC1CD9">
        <w:rPr>
          <w:rFonts w:eastAsia="Times New Roman"/>
          <w:color w:val="222222"/>
          <w:lang w:eastAsia="ru-RU"/>
        </w:rPr>
        <w:t>.</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 xml:space="preserve">2.5. </w:t>
      </w:r>
      <w:proofErr w:type="gramStart"/>
      <w:r w:rsidRPr="00BC1CD9">
        <w:rPr>
          <w:rFonts w:eastAsia="Times New Roman"/>
          <w:color w:val="222222"/>
          <w:lang w:eastAsia="ru-RU"/>
        </w:rPr>
        <w:t>Покрытия, включая грунтовое покрытие, газонное покрытие, а</w:t>
      </w:r>
      <w:r w:rsidRPr="00BC1CD9">
        <w:rPr>
          <w:rFonts w:eastAsia="Times New Roman"/>
          <w:color w:val="222222"/>
          <w:lang w:eastAsia="ru-RU"/>
        </w:rPr>
        <w:t>с</w:t>
      </w:r>
      <w:r w:rsidRPr="00BC1CD9">
        <w:rPr>
          <w:rFonts w:eastAsia="Times New Roman"/>
          <w:color w:val="222222"/>
          <w:lang w:eastAsia="ru-RU"/>
        </w:rPr>
        <w:t>фальтовое покрытие, мощение, полимерное покрытие, щебеночное покрытие, песчано-гравийное покрытие, плиточное покрытие.</w:t>
      </w:r>
      <w:proofErr w:type="gramEnd"/>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2.6. Наружная реклама и информация:</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1) наружная информация (также - объекты для размещения информ</w:t>
      </w:r>
      <w:r w:rsidRPr="00BC1CD9">
        <w:rPr>
          <w:rFonts w:eastAsia="Times New Roman"/>
          <w:color w:val="222222"/>
          <w:lang w:eastAsia="ru-RU"/>
        </w:rPr>
        <w:t>а</w:t>
      </w:r>
      <w:r w:rsidRPr="00BC1CD9">
        <w:rPr>
          <w:rFonts w:eastAsia="Times New Roman"/>
          <w:color w:val="222222"/>
          <w:lang w:eastAsia="ru-RU"/>
        </w:rPr>
        <w:t>ции), включая вывески, указатели, меню, информационные щиты и стенды, знаки адресации;</w:t>
      </w:r>
    </w:p>
    <w:p w:rsidR="000F29CE" w:rsidRPr="00BC1CD9" w:rsidRDefault="000F29CE" w:rsidP="000F29CE">
      <w:pPr>
        <w:pStyle w:val="afc"/>
        <w:ind w:firstLine="709"/>
        <w:jc w:val="both"/>
        <w:rPr>
          <w:rFonts w:eastAsia="Times New Roman"/>
          <w:color w:val="222222"/>
          <w:lang w:eastAsia="ru-RU"/>
        </w:rPr>
      </w:pPr>
      <w:proofErr w:type="gramStart"/>
      <w:r w:rsidRPr="00BC1CD9">
        <w:rPr>
          <w:rFonts w:eastAsia="Times New Roman"/>
          <w:color w:val="222222"/>
          <w:lang w:eastAsia="ru-RU"/>
        </w:rPr>
        <w:t>2) наружная реклама (также - рекламные конструкции), в том числе щиты, стенды, строительные сетки, перетяжки, электронные табло, проекц</w:t>
      </w:r>
      <w:r w:rsidRPr="00BC1CD9">
        <w:rPr>
          <w:rFonts w:eastAsia="Times New Roman"/>
          <w:color w:val="222222"/>
          <w:lang w:eastAsia="ru-RU"/>
        </w:rPr>
        <w:t>и</w:t>
      </w:r>
      <w:r w:rsidRPr="00BC1CD9">
        <w:rPr>
          <w:rFonts w:eastAsia="Times New Roman"/>
          <w:color w:val="222222"/>
          <w:lang w:eastAsia="ru-RU"/>
        </w:rPr>
        <w:t xml:space="preserve">онное и иное предназначенное для проекции рекламы на любые поверхности </w:t>
      </w:r>
      <w:r w:rsidRPr="00BC1CD9">
        <w:rPr>
          <w:rFonts w:eastAsia="Times New Roman"/>
          <w:color w:val="222222"/>
          <w:lang w:eastAsia="ru-RU"/>
        </w:rPr>
        <w:lastRenderedPageBreak/>
        <w:t>оборудование, технические средства стабильного территориального разм</w:t>
      </w:r>
      <w:r w:rsidRPr="00BC1CD9">
        <w:rPr>
          <w:rFonts w:eastAsia="Times New Roman"/>
          <w:color w:val="222222"/>
          <w:lang w:eastAsia="ru-RU"/>
        </w:rPr>
        <w:t>е</w:t>
      </w:r>
      <w:r w:rsidRPr="00BC1CD9">
        <w:rPr>
          <w:rFonts w:eastAsia="Times New Roman"/>
          <w:color w:val="222222"/>
          <w:lang w:eastAsia="ru-RU"/>
        </w:rPr>
        <w:t>щения, монтируемые и располагаемые на внешних стенах, крышах и иных конструктивных элементах зданий, строений, сооружений или вне их, а та</w:t>
      </w:r>
      <w:r w:rsidRPr="00BC1CD9">
        <w:rPr>
          <w:rFonts w:eastAsia="Times New Roman"/>
          <w:color w:val="222222"/>
          <w:lang w:eastAsia="ru-RU"/>
        </w:rPr>
        <w:t>к</w:t>
      </w:r>
      <w:r w:rsidRPr="00BC1CD9">
        <w:rPr>
          <w:rFonts w:eastAsia="Times New Roman"/>
          <w:color w:val="222222"/>
          <w:lang w:eastAsia="ru-RU"/>
        </w:rPr>
        <w:t>же остановочных пунктах движения общественного транспорта.</w:t>
      </w:r>
      <w:proofErr w:type="gramEnd"/>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 xml:space="preserve">2.7. </w:t>
      </w:r>
      <w:proofErr w:type="gramStart"/>
      <w:r w:rsidRPr="00BC1CD9">
        <w:rPr>
          <w:rFonts w:eastAsia="Times New Roman"/>
          <w:color w:val="222222"/>
          <w:lang w:eastAsia="ru-RU"/>
        </w:rPr>
        <w:t>Иные некапитальные объекты, включая гаражи, туалеты, навесы, беседки, будки, нестационарные торговые объекты, включая павильоны, п</w:t>
      </w:r>
      <w:r w:rsidRPr="00BC1CD9">
        <w:rPr>
          <w:rFonts w:eastAsia="Times New Roman"/>
          <w:color w:val="222222"/>
          <w:lang w:eastAsia="ru-RU"/>
        </w:rPr>
        <w:t>а</w:t>
      </w:r>
      <w:r w:rsidRPr="00BC1CD9">
        <w:rPr>
          <w:rFonts w:eastAsia="Times New Roman"/>
          <w:color w:val="222222"/>
          <w:lang w:eastAsia="ru-RU"/>
        </w:rPr>
        <w:t>латки, киоски, тележки, лотки, торговые автоматы, передвижные средства развозной торговли, газетные модули, сооружения в виде натяжных на сбо</w:t>
      </w:r>
      <w:r w:rsidRPr="00BC1CD9">
        <w:rPr>
          <w:rFonts w:eastAsia="Times New Roman"/>
          <w:color w:val="222222"/>
          <w:lang w:eastAsia="ru-RU"/>
        </w:rPr>
        <w:t>р</w:t>
      </w:r>
      <w:r w:rsidRPr="00BC1CD9">
        <w:rPr>
          <w:rFonts w:eastAsia="Times New Roman"/>
          <w:color w:val="222222"/>
          <w:lang w:eastAsia="ru-RU"/>
        </w:rPr>
        <w:t>ном каркасе тентов для сезонной торговли, информационно-торговые м</w:t>
      </w:r>
      <w:r w:rsidRPr="00BC1CD9">
        <w:rPr>
          <w:rFonts w:eastAsia="Times New Roman"/>
          <w:color w:val="222222"/>
          <w:lang w:eastAsia="ru-RU"/>
        </w:rPr>
        <w:t>о</w:t>
      </w:r>
      <w:r w:rsidRPr="00BC1CD9">
        <w:rPr>
          <w:rFonts w:eastAsia="Times New Roman"/>
          <w:color w:val="222222"/>
          <w:lang w:eastAsia="ru-RU"/>
        </w:rPr>
        <w:t>бильные объекты.</w:t>
      </w:r>
      <w:proofErr w:type="gramEnd"/>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2.8. Элементы оформления, включая элементы оформления Поселения к праздничным мероприятиям, в том числе культурно-массовым меропри</w:t>
      </w:r>
      <w:r w:rsidRPr="00BC1CD9">
        <w:rPr>
          <w:rFonts w:eastAsia="Times New Roman"/>
          <w:color w:val="222222"/>
          <w:lang w:eastAsia="ru-RU"/>
        </w:rPr>
        <w:t>я</w:t>
      </w:r>
      <w:r w:rsidRPr="00BC1CD9">
        <w:rPr>
          <w:rFonts w:eastAsia="Times New Roman"/>
          <w:color w:val="222222"/>
          <w:lang w:eastAsia="ru-RU"/>
        </w:rPr>
        <w:t>тиям. В целях применения настоящих Правил к оформлению могут отн</w:t>
      </w:r>
      <w:r w:rsidRPr="00BC1CD9">
        <w:rPr>
          <w:rFonts w:eastAsia="Times New Roman"/>
          <w:color w:val="222222"/>
          <w:lang w:eastAsia="ru-RU"/>
        </w:rPr>
        <w:t>о</w:t>
      </w:r>
      <w:r w:rsidRPr="00BC1CD9">
        <w:rPr>
          <w:rFonts w:eastAsia="Times New Roman"/>
          <w:color w:val="222222"/>
          <w:lang w:eastAsia="ru-RU"/>
        </w:rPr>
        <w:t>ситься рисунки.</w:t>
      </w:r>
    </w:p>
    <w:p w:rsidR="000F29CE" w:rsidRPr="00BC1CD9" w:rsidRDefault="000F29CE" w:rsidP="000F29CE">
      <w:pPr>
        <w:pStyle w:val="afc"/>
        <w:ind w:firstLine="709"/>
        <w:jc w:val="both"/>
        <w:rPr>
          <w:rFonts w:eastAsia="Times New Roman"/>
          <w:color w:val="222222"/>
          <w:lang w:eastAsia="ru-RU"/>
        </w:rPr>
      </w:pPr>
      <w:r w:rsidRPr="00BC1CD9">
        <w:rPr>
          <w:rFonts w:eastAsia="Times New Roman"/>
          <w:color w:val="222222"/>
          <w:lang w:eastAsia="ru-RU"/>
        </w:rPr>
        <w:t>2.9. В целях применения настоящих Правил к малым архитектурным формам (далее – МАФ) могут относиться элементы, указанные в пунктах 2.1-2.8 настоящей статьи.</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12. Порядок проектирования элементов благоустройства</w:t>
      </w:r>
    </w:p>
    <w:p w:rsidR="000F29CE" w:rsidRPr="00BC1CD9" w:rsidRDefault="000F29CE" w:rsidP="000F29CE">
      <w:pPr>
        <w:pStyle w:val="afc"/>
        <w:ind w:firstLine="709"/>
        <w:jc w:val="both"/>
        <w:rPr>
          <w:lang w:eastAsia="ru-RU"/>
        </w:rPr>
      </w:pPr>
      <w:r w:rsidRPr="00BC1CD9">
        <w:rPr>
          <w:lang w:eastAsia="ru-RU"/>
        </w:rPr>
        <w:t xml:space="preserve">1. В первую очередь необходимо создать концепцию благоустройства для каждой территории. </w:t>
      </w:r>
      <w:proofErr w:type="gramStart"/>
      <w:r w:rsidRPr="00BC1CD9">
        <w:rPr>
          <w:lang w:eastAsia="ru-RU"/>
        </w:rPr>
        <w:t>Концепцию благоустройства для каждой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комфортной среды в сельском п</w:t>
      </w:r>
      <w:r w:rsidRPr="00BC1CD9">
        <w:rPr>
          <w:lang w:eastAsia="ru-RU"/>
        </w:rPr>
        <w:t>о</w:t>
      </w:r>
      <w:r w:rsidRPr="00BC1CD9">
        <w:rPr>
          <w:lang w:eastAsia="ru-RU"/>
        </w:rPr>
        <w:t>селении, в том числе формирования возможности для создания новых связей, общения и взаимодействия отдельных граждан и сообществ, их</w:t>
      </w:r>
      <w:proofErr w:type="gramEnd"/>
      <w:r w:rsidRPr="00BC1CD9">
        <w:rPr>
          <w:lang w:eastAsia="ru-RU"/>
        </w:rPr>
        <w:t xml:space="preserve"> участия в проектировании и реализации проектов по развитию территории, содерж</w:t>
      </w:r>
      <w:r w:rsidRPr="00BC1CD9">
        <w:rPr>
          <w:lang w:eastAsia="ru-RU"/>
        </w:rPr>
        <w:t>а</w:t>
      </w:r>
      <w:r w:rsidRPr="00BC1CD9">
        <w:rPr>
          <w:lang w:eastAsia="ru-RU"/>
        </w:rPr>
        <w:t>нию объектов благоустройства и для других форм взаимодействия жителей Поселения.</w:t>
      </w:r>
    </w:p>
    <w:p w:rsidR="000F29CE" w:rsidRPr="00BC1CD9" w:rsidRDefault="000F29CE" w:rsidP="000F29CE">
      <w:pPr>
        <w:pStyle w:val="afc"/>
        <w:ind w:firstLine="709"/>
        <w:jc w:val="both"/>
        <w:rPr>
          <w:lang w:eastAsia="ru-RU"/>
        </w:rPr>
      </w:pPr>
      <w:r w:rsidRPr="00BC1CD9">
        <w:rPr>
          <w:lang w:eastAsia="ru-RU"/>
        </w:rPr>
        <w:t>2. Общественное участие на этапе планирования и проектирования снижает количество и глубину несогласованностей, противоречий и ко</w:t>
      </w:r>
      <w:r w:rsidRPr="00BC1CD9">
        <w:rPr>
          <w:lang w:eastAsia="ru-RU"/>
        </w:rPr>
        <w:t>н</w:t>
      </w:r>
      <w:r w:rsidRPr="00BC1CD9">
        <w:rPr>
          <w:lang w:eastAsia="ru-RU"/>
        </w:rPr>
        <w:t>фликтов, снижает возможные затраты по их разрешению, повышает соглас</w:t>
      </w:r>
      <w:r w:rsidRPr="00BC1CD9">
        <w:rPr>
          <w:lang w:eastAsia="ru-RU"/>
        </w:rPr>
        <w:t>о</w:t>
      </w:r>
      <w:r w:rsidRPr="00BC1CD9">
        <w:rPr>
          <w:lang w:eastAsia="ru-RU"/>
        </w:rPr>
        <w:t>ванность и доверие между Администрацией и жителями Поселения, форм</w:t>
      </w:r>
      <w:r w:rsidRPr="00BC1CD9">
        <w:rPr>
          <w:lang w:eastAsia="ru-RU"/>
        </w:rPr>
        <w:t>и</w:t>
      </w:r>
      <w:r w:rsidRPr="00BC1CD9">
        <w:rPr>
          <w:lang w:eastAsia="ru-RU"/>
        </w:rPr>
        <w:t>рует лояльность со стороны населения.</w:t>
      </w:r>
    </w:p>
    <w:p w:rsidR="000F29CE" w:rsidRPr="00BC1CD9" w:rsidRDefault="000F29CE" w:rsidP="000F29CE">
      <w:pPr>
        <w:pStyle w:val="afc"/>
        <w:ind w:firstLine="709"/>
        <w:jc w:val="both"/>
        <w:rPr>
          <w:lang w:eastAsia="ru-RU"/>
        </w:rPr>
      </w:pPr>
      <w:r w:rsidRPr="00BC1CD9">
        <w:rPr>
          <w:lang w:eastAsia="ru-RU"/>
        </w:rPr>
        <w:t xml:space="preserve">3. </w:t>
      </w:r>
      <w:proofErr w:type="gramStart"/>
      <w:r w:rsidRPr="00BC1CD9">
        <w:rPr>
          <w:lang w:eastAsia="ru-RU"/>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roofErr w:type="gramEnd"/>
    </w:p>
    <w:p w:rsidR="000F29CE" w:rsidRPr="00BC1CD9" w:rsidRDefault="000F29CE" w:rsidP="000F29CE">
      <w:pPr>
        <w:pStyle w:val="afc"/>
        <w:ind w:firstLine="709"/>
        <w:jc w:val="both"/>
        <w:rPr>
          <w:lang w:eastAsia="ru-RU"/>
        </w:rPr>
      </w:pPr>
      <w:r w:rsidRPr="00BC1CD9">
        <w:rPr>
          <w:lang w:eastAsia="ru-RU"/>
        </w:rPr>
        <w:t>4. Открытое обсуждение проектов благоустройства территорий нео</w:t>
      </w:r>
      <w:r w:rsidRPr="00BC1CD9">
        <w:rPr>
          <w:lang w:eastAsia="ru-RU"/>
        </w:rPr>
        <w:t>б</w:t>
      </w:r>
      <w:r w:rsidRPr="00BC1CD9">
        <w:rPr>
          <w:lang w:eastAsia="ru-RU"/>
        </w:rPr>
        <w:t>ходимо организовывать на этапе формулирования задач проекта и по итогам каждого из этапов проектирования.</w:t>
      </w:r>
    </w:p>
    <w:p w:rsidR="000F29CE" w:rsidRPr="00BC1CD9" w:rsidRDefault="000F29CE" w:rsidP="000F29CE">
      <w:pPr>
        <w:pStyle w:val="afc"/>
        <w:ind w:firstLine="709"/>
        <w:jc w:val="both"/>
        <w:rPr>
          <w:lang w:eastAsia="ru-RU"/>
        </w:rPr>
      </w:pPr>
      <w:r w:rsidRPr="00BC1CD9">
        <w:rPr>
          <w:lang w:eastAsia="ru-RU"/>
        </w:rPr>
        <w:lastRenderedPageBreak/>
        <w:t>5. Для осуществления участия граждан и иных заинтересованных лиц в процессе принятия решений и реализации проектов комплексного благоус</w:t>
      </w:r>
      <w:r w:rsidRPr="00BC1CD9">
        <w:rPr>
          <w:lang w:eastAsia="ru-RU"/>
        </w:rPr>
        <w:t>т</w:t>
      </w:r>
      <w:r w:rsidRPr="00BC1CD9">
        <w:rPr>
          <w:lang w:eastAsia="ru-RU"/>
        </w:rPr>
        <w:t>ройства необходимо использовать такую форму участия как одобрение пр</w:t>
      </w:r>
      <w:r w:rsidRPr="00BC1CD9">
        <w:rPr>
          <w:lang w:eastAsia="ru-RU"/>
        </w:rPr>
        <w:t>о</w:t>
      </w:r>
      <w:r w:rsidRPr="00BC1CD9">
        <w:rPr>
          <w:lang w:eastAsia="ru-RU"/>
        </w:rPr>
        <w:t>ектных решений всеми участниками процесса проектирования и будущими пользователями, включая местных жителей, жителей соседних территорий и других заинтересованных лиц.</w:t>
      </w:r>
    </w:p>
    <w:p w:rsidR="000F29CE" w:rsidRPr="00BC1CD9" w:rsidRDefault="000F29CE" w:rsidP="000F29CE">
      <w:pPr>
        <w:pStyle w:val="afc"/>
        <w:ind w:firstLine="709"/>
        <w:jc w:val="both"/>
        <w:rPr>
          <w:lang w:eastAsia="ru-RU"/>
        </w:rPr>
      </w:pPr>
      <w:r w:rsidRPr="00BC1CD9">
        <w:rPr>
          <w:lang w:eastAsia="ru-RU"/>
        </w:rPr>
        <w:t>При реализации проектов рекомендуется информировать обществе</w:t>
      </w:r>
      <w:r w:rsidRPr="00BC1CD9">
        <w:rPr>
          <w:lang w:eastAsia="ru-RU"/>
        </w:rPr>
        <w:t>н</w:t>
      </w:r>
      <w:r w:rsidRPr="00BC1CD9">
        <w:rPr>
          <w:lang w:eastAsia="ru-RU"/>
        </w:rPr>
        <w:t>ность о планирующихся изменениях и возможности участия в этом процессе.</w:t>
      </w:r>
    </w:p>
    <w:p w:rsidR="000F29CE" w:rsidRPr="00BC1CD9" w:rsidRDefault="000F29CE" w:rsidP="000F29CE">
      <w:pPr>
        <w:pStyle w:val="afc"/>
        <w:ind w:firstLine="709"/>
        <w:jc w:val="both"/>
        <w:rPr>
          <w:lang w:eastAsia="ru-RU"/>
        </w:rPr>
      </w:pPr>
      <w:r w:rsidRPr="00BC1CD9">
        <w:rPr>
          <w:lang w:eastAsia="ru-RU"/>
        </w:rPr>
        <w:t>6. При проектировании озелененных пространств рекомендуется уч</w:t>
      </w:r>
      <w:r w:rsidRPr="00BC1CD9">
        <w:rPr>
          <w:lang w:eastAsia="ru-RU"/>
        </w:rPr>
        <w:t>и</w:t>
      </w:r>
      <w:r w:rsidRPr="00BC1CD9">
        <w:rPr>
          <w:lang w:eastAsia="ru-RU"/>
        </w:rPr>
        <w:t xml:space="preserve">тывать факторы </w:t>
      </w:r>
      <w:proofErr w:type="spellStart"/>
      <w:r w:rsidRPr="00BC1CD9">
        <w:rPr>
          <w:lang w:eastAsia="ru-RU"/>
        </w:rPr>
        <w:t>биоразнообразия</w:t>
      </w:r>
      <w:proofErr w:type="spellEnd"/>
      <w:r w:rsidRPr="00BC1CD9">
        <w:rPr>
          <w:lang w:eastAsia="ru-RU"/>
        </w:rPr>
        <w:t xml:space="preserve"> и непрерывности озелененных элементов комфортной среды, целесообразно создавать проекты зеленых «каркасов» Поселения для поддержания </w:t>
      </w:r>
      <w:proofErr w:type="spellStart"/>
      <w:r w:rsidRPr="00BC1CD9">
        <w:rPr>
          <w:lang w:eastAsia="ru-RU"/>
        </w:rPr>
        <w:t>внутрипоселковых</w:t>
      </w:r>
      <w:proofErr w:type="spellEnd"/>
      <w:r w:rsidRPr="00BC1CD9">
        <w:rPr>
          <w:lang w:eastAsia="ru-RU"/>
        </w:rPr>
        <w:t xml:space="preserve"> </w:t>
      </w:r>
      <w:proofErr w:type="spellStart"/>
      <w:r w:rsidRPr="00BC1CD9">
        <w:rPr>
          <w:lang w:eastAsia="ru-RU"/>
        </w:rPr>
        <w:t>экосистемных</w:t>
      </w:r>
      <w:proofErr w:type="spellEnd"/>
      <w:r w:rsidRPr="00BC1CD9">
        <w:rPr>
          <w:lang w:eastAsia="ru-RU"/>
        </w:rPr>
        <w:t xml:space="preserve"> связей.</w:t>
      </w:r>
    </w:p>
    <w:p w:rsidR="000F29CE" w:rsidRPr="00BC1CD9" w:rsidRDefault="000F29CE" w:rsidP="000F29CE">
      <w:pPr>
        <w:pStyle w:val="afc"/>
        <w:ind w:firstLine="709"/>
        <w:jc w:val="both"/>
        <w:rPr>
          <w:lang w:eastAsia="ru-RU"/>
        </w:rPr>
      </w:pPr>
      <w:r w:rsidRPr="00BC1CD9">
        <w:rPr>
          <w:lang w:eastAsia="ru-RU"/>
        </w:rPr>
        <w:t>7.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w:t>
      </w:r>
      <w:r w:rsidRPr="00BC1CD9">
        <w:rPr>
          <w:lang w:eastAsia="ru-RU"/>
        </w:rPr>
        <w:t>ж</w:t>
      </w:r>
      <w:r w:rsidRPr="00BC1CD9">
        <w:rPr>
          <w:lang w:eastAsia="ru-RU"/>
        </w:rPr>
        <w:t>дений, в том числе при проектировании ограждений многоквартирных д</w:t>
      </w:r>
      <w:r w:rsidRPr="00BC1CD9">
        <w:rPr>
          <w:lang w:eastAsia="ru-RU"/>
        </w:rPr>
        <w:t>о</w:t>
      </w:r>
      <w:r w:rsidRPr="00BC1CD9">
        <w:rPr>
          <w:lang w:eastAsia="ru-RU"/>
        </w:rPr>
        <w:t>мов.</w:t>
      </w:r>
    </w:p>
    <w:p w:rsidR="000F29CE" w:rsidRPr="00BC1CD9" w:rsidRDefault="000F29CE" w:rsidP="000F29CE">
      <w:pPr>
        <w:pStyle w:val="afc"/>
        <w:ind w:firstLine="709"/>
        <w:jc w:val="both"/>
        <w:rPr>
          <w:lang w:eastAsia="ru-RU"/>
        </w:rPr>
      </w:pPr>
      <w:r w:rsidRPr="00BC1CD9">
        <w:rPr>
          <w:lang w:eastAsia="ru-RU"/>
        </w:rPr>
        <w:t>При создании и благоустройстве ограждений рекомендуется учитывать необходимость, в том числе:</w:t>
      </w:r>
    </w:p>
    <w:p w:rsidR="000F29CE" w:rsidRPr="00BC1CD9" w:rsidRDefault="000F29CE" w:rsidP="000F29CE">
      <w:pPr>
        <w:pStyle w:val="afc"/>
        <w:ind w:firstLine="709"/>
        <w:jc w:val="both"/>
        <w:rPr>
          <w:lang w:eastAsia="ru-RU"/>
        </w:rPr>
      </w:pPr>
      <w:r w:rsidRPr="00BC1CD9">
        <w:rPr>
          <w:lang w:eastAsia="ru-RU"/>
        </w:rPr>
        <w:t>1 разграничения зеленой зоны (газоны, клумбы, парки) с маршрутами пешеходов и транспорта;</w:t>
      </w:r>
    </w:p>
    <w:p w:rsidR="000F29CE" w:rsidRPr="00BC1CD9" w:rsidRDefault="000F29CE" w:rsidP="000F29CE">
      <w:pPr>
        <w:pStyle w:val="afc"/>
        <w:ind w:firstLine="709"/>
        <w:jc w:val="both"/>
        <w:rPr>
          <w:lang w:eastAsia="ru-RU"/>
        </w:rPr>
      </w:pPr>
      <w:r w:rsidRPr="00BC1CD9">
        <w:rPr>
          <w:lang w:eastAsia="ru-RU"/>
        </w:rPr>
        <w:t>2) проектирования дорожек и тротуаров с учетом потоков людей и маршрутов;</w:t>
      </w:r>
    </w:p>
    <w:p w:rsidR="000F29CE" w:rsidRPr="00BC1CD9" w:rsidRDefault="000F29CE" w:rsidP="000F29CE">
      <w:pPr>
        <w:pStyle w:val="afc"/>
        <w:ind w:firstLine="709"/>
        <w:jc w:val="both"/>
        <w:rPr>
          <w:lang w:eastAsia="ru-RU"/>
        </w:rPr>
      </w:pPr>
      <w:r w:rsidRPr="00BC1CD9">
        <w:rPr>
          <w:lang w:eastAsia="ru-RU"/>
        </w:rPr>
        <w:t>3) разграничения зеленых зон и транзитных путей с помощью прим</w:t>
      </w:r>
      <w:r w:rsidRPr="00BC1CD9">
        <w:rPr>
          <w:lang w:eastAsia="ru-RU"/>
        </w:rPr>
        <w:t>е</w:t>
      </w:r>
      <w:r w:rsidRPr="00BC1CD9">
        <w:rPr>
          <w:lang w:eastAsia="ru-RU"/>
        </w:rPr>
        <w:t xml:space="preserve">нения приемов </w:t>
      </w:r>
      <w:proofErr w:type="spellStart"/>
      <w:r w:rsidRPr="00BC1CD9">
        <w:rPr>
          <w:lang w:eastAsia="ru-RU"/>
        </w:rPr>
        <w:t>разноуровневой</w:t>
      </w:r>
      <w:proofErr w:type="spellEnd"/>
      <w:r w:rsidRPr="00BC1CD9">
        <w:rPr>
          <w:lang w:eastAsia="ru-RU"/>
        </w:rPr>
        <w:t xml:space="preserve"> высоты или создания зеленых кустовых о</w:t>
      </w:r>
      <w:r w:rsidRPr="00BC1CD9">
        <w:rPr>
          <w:lang w:eastAsia="ru-RU"/>
        </w:rPr>
        <w:t>г</w:t>
      </w:r>
      <w:r w:rsidRPr="00BC1CD9">
        <w:rPr>
          <w:lang w:eastAsia="ru-RU"/>
        </w:rPr>
        <w:t>раждений;</w:t>
      </w:r>
    </w:p>
    <w:p w:rsidR="000F29CE" w:rsidRPr="00BC1CD9" w:rsidRDefault="000F29CE" w:rsidP="000F29CE">
      <w:pPr>
        <w:pStyle w:val="afc"/>
        <w:ind w:firstLine="709"/>
        <w:jc w:val="both"/>
        <w:rPr>
          <w:lang w:eastAsia="ru-RU"/>
        </w:rPr>
      </w:pPr>
      <w:r w:rsidRPr="00BC1CD9">
        <w:rPr>
          <w:lang w:eastAsia="ru-RU"/>
        </w:rPr>
        <w:t>4) проектирования изменения высоты и геометрии бордюрного камня с учетом сезонных снежных отвалов;</w:t>
      </w:r>
    </w:p>
    <w:p w:rsidR="000F29CE" w:rsidRPr="00BC1CD9" w:rsidRDefault="000F29CE" w:rsidP="000F29CE">
      <w:pPr>
        <w:pStyle w:val="afc"/>
        <w:ind w:firstLine="709"/>
        <w:jc w:val="both"/>
        <w:rPr>
          <w:lang w:eastAsia="ru-RU"/>
        </w:rPr>
      </w:pPr>
      <w:r w:rsidRPr="00BC1CD9">
        <w:rPr>
          <w:lang w:eastAsia="ru-RU"/>
        </w:rPr>
        <w:t>5) использования бордюрного камня;</w:t>
      </w:r>
    </w:p>
    <w:p w:rsidR="000F29CE" w:rsidRPr="00BC1CD9" w:rsidRDefault="000F29CE" w:rsidP="000F29CE">
      <w:pPr>
        <w:pStyle w:val="afc"/>
        <w:ind w:firstLine="709"/>
        <w:jc w:val="both"/>
        <w:rPr>
          <w:lang w:eastAsia="ru-RU"/>
        </w:rPr>
      </w:pPr>
      <w:r w:rsidRPr="00BC1CD9">
        <w:rPr>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0F29CE" w:rsidRPr="00BC1CD9" w:rsidRDefault="000F29CE" w:rsidP="000F29CE">
      <w:pPr>
        <w:pStyle w:val="afc"/>
        <w:ind w:firstLine="709"/>
        <w:jc w:val="both"/>
        <w:rPr>
          <w:lang w:eastAsia="ru-RU"/>
        </w:rPr>
      </w:pPr>
      <w:r w:rsidRPr="00BC1CD9">
        <w:rPr>
          <w:lang w:eastAsia="ru-RU"/>
        </w:rPr>
        <w:t>7) использования (в особенности на границах зеленых зон) многоле</w:t>
      </w:r>
      <w:r w:rsidRPr="00BC1CD9">
        <w:rPr>
          <w:lang w:eastAsia="ru-RU"/>
        </w:rPr>
        <w:t>т</w:t>
      </w:r>
      <w:r w:rsidRPr="00BC1CD9">
        <w:rPr>
          <w:lang w:eastAsia="ru-RU"/>
        </w:rPr>
        <w:t>них всесезонных кустистых растений;</w:t>
      </w:r>
    </w:p>
    <w:p w:rsidR="000F29CE" w:rsidRPr="00BC1CD9" w:rsidRDefault="000F29CE" w:rsidP="000F29CE">
      <w:pPr>
        <w:pStyle w:val="afc"/>
        <w:ind w:firstLine="709"/>
        <w:jc w:val="both"/>
        <w:rPr>
          <w:lang w:eastAsia="ru-RU"/>
        </w:rPr>
      </w:pPr>
      <w:r w:rsidRPr="00BC1CD9">
        <w:rPr>
          <w:lang w:eastAsia="ru-RU"/>
        </w:rPr>
        <w:t>8) использования по возможности светоотражающих фасадных конс</w:t>
      </w:r>
      <w:r w:rsidRPr="00BC1CD9">
        <w:rPr>
          <w:lang w:eastAsia="ru-RU"/>
        </w:rPr>
        <w:t>т</w:t>
      </w:r>
      <w:r w:rsidRPr="00BC1CD9">
        <w:rPr>
          <w:lang w:eastAsia="ru-RU"/>
        </w:rPr>
        <w:t>рукций для затененных участков газонов;</w:t>
      </w:r>
    </w:p>
    <w:p w:rsidR="000F29CE" w:rsidRPr="00BC1CD9" w:rsidRDefault="000F29CE" w:rsidP="000F29CE">
      <w:pPr>
        <w:pStyle w:val="afc"/>
        <w:ind w:firstLine="709"/>
        <w:jc w:val="both"/>
        <w:rPr>
          <w:lang w:eastAsia="ru-RU"/>
        </w:rPr>
      </w:pPr>
      <w:proofErr w:type="gramStart"/>
      <w:r w:rsidRPr="00BC1CD9">
        <w:rPr>
          <w:lang w:eastAsia="ru-RU"/>
        </w:rPr>
        <w:t xml:space="preserve">9 использования </w:t>
      </w:r>
      <w:proofErr w:type="spellStart"/>
      <w:r w:rsidRPr="00BC1CD9">
        <w:rPr>
          <w:lang w:eastAsia="ru-RU"/>
        </w:rPr>
        <w:t>цвето-графического</w:t>
      </w:r>
      <w:proofErr w:type="spellEnd"/>
      <w:r w:rsidRPr="00BC1CD9">
        <w:rPr>
          <w:lang w:eastAsia="ru-RU"/>
        </w:rPr>
        <w:t xml:space="preserve"> оформления ограждений согласно палитре цветовых решений, утверждаемой Администрацией с учетом рек</w:t>
      </w:r>
      <w:r w:rsidRPr="00BC1CD9">
        <w:rPr>
          <w:lang w:eastAsia="ru-RU"/>
        </w:rPr>
        <w:t>о</w:t>
      </w:r>
      <w:r w:rsidRPr="00BC1CD9">
        <w:rPr>
          <w:lang w:eastAsia="ru-RU"/>
        </w:rPr>
        <w:t>мендуемых натуральных цветов материалов (камень, металл, дерево и п</w:t>
      </w:r>
      <w:r w:rsidRPr="00BC1CD9">
        <w:rPr>
          <w:lang w:eastAsia="ru-RU"/>
        </w:rPr>
        <w:t>о</w:t>
      </w:r>
      <w:r w:rsidRPr="00BC1CD9">
        <w:rPr>
          <w:lang w:eastAsia="ru-RU"/>
        </w:rPr>
        <w:t>добные), нейтральных цветов (черный, белый, серый, темные оттенки других цветов).</w:t>
      </w:r>
      <w:proofErr w:type="gramEnd"/>
    </w:p>
    <w:p w:rsidR="000F29CE" w:rsidRPr="00BC1CD9" w:rsidRDefault="000F29CE" w:rsidP="000F29CE">
      <w:pPr>
        <w:pStyle w:val="afc"/>
        <w:ind w:firstLine="709"/>
        <w:jc w:val="both"/>
        <w:rPr>
          <w:lang w:eastAsia="ru-RU"/>
        </w:rPr>
      </w:pPr>
      <w:r w:rsidRPr="00BC1CD9">
        <w:rPr>
          <w:lang w:eastAsia="ru-RU"/>
        </w:rPr>
        <w:t>8. При установке таксофонов на территориях общественного, жилого, рекреационного назначения необходимо предусматривать их электроосвещ</w:t>
      </w:r>
      <w:r w:rsidRPr="00BC1CD9">
        <w:rPr>
          <w:lang w:eastAsia="ru-RU"/>
        </w:rPr>
        <w:t>е</w:t>
      </w:r>
      <w:r w:rsidRPr="00BC1CD9">
        <w:rPr>
          <w:lang w:eastAsia="ru-RU"/>
        </w:rPr>
        <w:t xml:space="preserve">ние. </w:t>
      </w:r>
    </w:p>
    <w:p w:rsidR="000F29CE" w:rsidRPr="00BC1CD9" w:rsidRDefault="000F29CE" w:rsidP="000F29CE">
      <w:pPr>
        <w:pStyle w:val="afc"/>
        <w:ind w:firstLine="709"/>
        <w:jc w:val="both"/>
        <w:rPr>
          <w:lang w:eastAsia="ru-RU"/>
        </w:rPr>
      </w:pPr>
      <w:r w:rsidRPr="00BC1CD9">
        <w:rPr>
          <w:lang w:eastAsia="ru-RU"/>
        </w:rPr>
        <w:lastRenderedPageBreak/>
        <w:t>9. При оформлении элементов инженерного оборудования, запрещае</w:t>
      </w:r>
      <w:r w:rsidRPr="00BC1CD9">
        <w:rPr>
          <w:lang w:eastAsia="ru-RU"/>
        </w:rPr>
        <w:t>т</w:t>
      </w:r>
      <w:r w:rsidRPr="00BC1CD9">
        <w:rPr>
          <w:lang w:eastAsia="ru-RU"/>
        </w:rPr>
        <w:t>ся нарушать уровень благоустройства формируемой среды, ухудшать усл</w:t>
      </w:r>
      <w:r w:rsidRPr="00BC1CD9">
        <w:rPr>
          <w:lang w:eastAsia="ru-RU"/>
        </w:rPr>
        <w:t>о</w:t>
      </w:r>
      <w:r w:rsidRPr="00BC1CD9">
        <w:rPr>
          <w:lang w:eastAsia="ru-RU"/>
        </w:rPr>
        <w:t>вия передвижения, осуществляя проектирование размещения крышек люков смотровых колодцев, расположенных на территории пешеходных коммун</w:t>
      </w:r>
      <w:r w:rsidRPr="00BC1CD9">
        <w:rPr>
          <w:lang w:eastAsia="ru-RU"/>
        </w:rPr>
        <w:t>и</w:t>
      </w:r>
      <w:r w:rsidRPr="00BC1CD9">
        <w:rPr>
          <w:lang w:eastAsia="ru-RU"/>
        </w:rPr>
        <w:t>каций (в т.ч. уличных переходов), на одном уровне с покрытием прилега</w:t>
      </w:r>
      <w:r w:rsidRPr="00BC1CD9">
        <w:rPr>
          <w:lang w:eastAsia="ru-RU"/>
        </w:rPr>
        <w:t>ю</w:t>
      </w:r>
      <w:r w:rsidRPr="00BC1CD9">
        <w:rPr>
          <w:lang w:eastAsia="ru-RU"/>
        </w:rPr>
        <w:t>щей поверхности.</w:t>
      </w:r>
    </w:p>
    <w:p w:rsidR="000F29CE" w:rsidRPr="00BC1CD9" w:rsidRDefault="000F29CE" w:rsidP="000F29CE">
      <w:pPr>
        <w:pStyle w:val="afc"/>
        <w:ind w:firstLine="709"/>
        <w:jc w:val="both"/>
        <w:rPr>
          <w:lang w:eastAsia="ru-RU"/>
        </w:rPr>
      </w:pPr>
      <w:r w:rsidRPr="00BC1CD9">
        <w:rPr>
          <w:lang w:eastAsia="ru-RU"/>
        </w:rPr>
        <w:t>10. При проектировании каждой из трех основных групп осветител</w:t>
      </w:r>
      <w:r w:rsidRPr="00BC1CD9">
        <w:rPr>
          <w:lang w:eastAsia="ru-RU"/>
        </w:rPr>
        <w:t>ь</w:t>
      </w:r>
      <w:r w:rsidRPr="00BC1CD9">
        <w:rPr>
          <w:lang w:eastAsia="ru-RU"/>
        </w:rPr>
        <w:t>ных установок (функционального, архитектурного освещения, световой и</w:t>
      </w:r>
      <w:r w:rsidRPr="00BC1CD9">
        <w:rPr>
          <w:lang w:eastAsia="ru-RU"/>
        </w:rPr>
        <w:t>н</w:t>
      </w:r>
      <w:r w:rsidRPr="00BC1CD9">
        <w:rPr>
          <w:lang w:eastAsia="ru-RU"/>
        </w:rPr>
        <w:t>формации) рекомендуется обеспечивать:</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 экономичность и </w:t>
      </w:r>
      <w:proofErr w:type="spellStart"/>
      <w:r w:rsidRPr="00BC1CD9">
        <w:rPr>
          <w:rFonts w:eastAsia="Times New Roman"/>
          <w:lang w:eastAsia="ru-RU"/>
        </w:rPr>
        <w:t>энергоэффективность</w:t>
      </w:r>
      <w:proofErr w:type="spellEnd"/>
      <w:r w:rsidRPr="00BC1CD9">
        <w:rPr>
          <w:rFonts w:eastAsia="Times New Roman"/>
          <w:lang w:eastAsia="ru-RU"/>
        </w:rPr>
        <w:t xml:space="preserve"> применяемых установок, р</w:t>
      </w:r>
      <w:r w:rsidRPr="00BC1CD9">
        <w:rPr>
          <w:rFonts w:eastAsia="Times New Roman"/>
          <w:lang w:eastAsia="ru-RU"/>
        </w:rPr>
        <w:t>а</w:t>
      </w:r>
      <w:r w:rsidRPr="00BC1CD9">
        <w:rPr>
          <w:rFonts w:eastAsia="Times New Roman"/>
          <w:lang w:eastAsia="ru-RU"/>
        </w:rPr>
        <w:t>циональное распределение и использование электроэнергии;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удобство обслуживания и управления при разных режимах работы установок.</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Поселения в темное время суток рекомендуется пред</w:t>
      </w:r>
      <w:r w:rsidRPr="00BC1CD9">
        <w:rPr>
          <w:rFonts w:eastAsia="Times New Roman"/>
          <w:lang w:eastAsia="ru-RU"/>
        </w:rPr>
        <w:t>у</w:t>
      </w:r>
      <w:r w:rsidRPr="00BC1CD9">
        <w:rPr>
          <w:rFonts w:eastAsia="Times New Roman"/>
          <w:lang w:eastAsia="ru-RU"/>
        </w:rPr>
        <w:t>сматривать следующие режимы их работы: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вечерний будничный режим, когда функционируют все стациона</w:t>
      </w:r>
      <w:r w:rsidRPr="00BC1CD9">
        <w:rPr>
          <w:rFonts w:eastAsia="Times New Roman"/>
          <w:lang w:eastAsia="ru-RU"/>
        </w:rPr>
        <w:t>р</w:t>
      </w:r>
      <w:r w:rsidRPr="00BC1CD9">
        <w:rPr>
          <w:rFonts w:eastAsia="Times New Roman"/>
          <w:lang w:eastAsia="ru-RU"/>
        </w:rPr>
        <w:t>ные установки (функционального, архитектурного освещения, световой и</w:t>
      </w:r>
      <w:r w:rsidRPr="00BC1CD9">
        <w:rPr>
          <w:rFonts w:eastAsia="Times New Roman"/>
          <w:lang w:eastAsia="ru-RU"/>
        </w:rPr>
        <w:t>н</w:t>
      </w:r>
      <w:r w:rsidRPr="00BC1CD9">
        <w:rPr>
          <w:rFonts w:eastAsia="Times New Roman"/>
          <w:lang w:eastAsia="ru-RU"/>
        </w:rPr>
        <w:t xml:space="preserve">формации), за исключением систем праздничного освещения; </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ночной дежурный режим, когда в установках (функционального, а</w:t>
      </w:r>
      <w:r w:rsidRPr="00BC1CD9">
        <w:rPr>
          <w:rFonts w:eastAsia="Times New Roman"/>
          <w:lang w:eastAsia="ru-RU"/>
        </w:rPr>
        <w:t>р</w:t>
      </w:r>
      <w:r w:rsidRPr="00BC1CD9">
        <w:rPr>
          <w:rFonts w:eastAsia="Times New Roman"/>
          <w:lang w:eastAsia="ru-RU"/>
        </w:rPr>
        <w:t>хитектурного освещения, световой информации) может отключаться часть осветительных приборов, допускаемая нормами освещенности и распоряж</w:t>
      </w:r>
      <w:r w:rsidRPr="00BC1CD9">
        <w:rPr>
          <w:rFonts w:eastAsia="Times New Roman"/>
          <w:lang w:eastAsia="ru-RU"/>
        </w:rPr>
        <w:t>е</w:t>
      </w:r>
      <w:r w:rsidRPr="00BC1CD9">
        <w:rPr>
          <w:rFonts w:eastAsia="Times New Roman"/>
          <w:lang w:eastAsia="ru-RU"/>
        </w:rPr>
        <w:t>ниями Администрации;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сезонный режим, предусматриваемый главным образом в рекреац</w:t>
      </w:r>
      <w:r w:rsidRPr="00BC1CD9">
        <w:rPr>
          <w:rFonts w:eastAsia="Times New Roman"/>
          <w:lang w:eastAsia="ru-RU"/>
        </w:rPr>
        <w:t>и</w:t>
      </w:r>
      <w:r w:rsidRPr="00BC1CD9">
        <w:rPr>
          <w:rFonts w:eastAsia="Times New Roman"/>
          <w:lang w:eastAsia="ru-RU"/>
        </w:rPr>
        <w:t>онных зонах для стационарных и временных установок функционального и архитектурного освещения в определенные сроки (зимой, летом).</w:t>
      </w:r>
    </w:p>
    <w:p w:rsidR="000F29CE" w:rsidRPr="00BC1CD9" w:rsidRDefault="000F29CE" w:rsidP="000F29CE">
      <w:pPr>
        <w:pStyle w:val="afc"/>
        <w:ind w:firstLine="709"/>
        <w:jc w:val="both"/>
        <w:rPr>
          <w:lang w:eastAsia="ru-RU"/>
        </w:rPr>
      </w:pPr>
      <w:r w:rsidRPr="00BC1CD9">
        <w:rPr>
          <w:lang w:eastAsia="ru-RU"/>
        </w:rPr>
        <w:t>11. При проектировании, выборе МАФ рекомендуется учитывать:</w:t>
      </w:r>
    </w:p>
    <w:p w:rsidR="000F29CE" w:rsidRPr="00BC1CD9" w:rsidRDefault="000F29CE" w:rsidP="000F29CE">
      <w:pPr>
        <w:pStyle w:val="afc"/>
        <w:ind w:firstLine="709"/>
        <w:jc w:val="both"/>
        <w:rPr>
          <w:lang w:eastAsia="ru-RU"/>
        </w:rPr>
      </w:pPr>
      <w:r w:rsidRPr="00BC1CD9">
        <w:rPr>
          <w:lang w:eastAsia="ru-RU"/>
        </w:rPr>
        <w:t>1) соответствие материалов и конструкции МАФ климату и назнач</w:t>
      </w:r>
      <w:r w:rsidRPr="00BC1CD9">
        <w:rPr>
          <w:lang w:eastAsia="ru-RU"/>
        </w:rPr>
        <w:t>е</w:t>
      </w:r>
      <w:r w:rsidRPr="00BC1CD9">
        <w:rPr>
          <w:lang w:eastAsia="ru-RU"/>
        </w:rPr>
        <w:t>нию МАФ;</w:t>
      </w:r>
    </w:p>
    <w:p w:rsidR="000F29CE" w:rsidRPr="00BC1CD9" w:rsidRDefault="000F29CE" w:rsidP="000F29CE">
      <w:pPr>
        <w:pStyle w:val="afc"/>
        <w:ind w:firstLine="709"/>
        <w:jc w:val="both"/>
        <w:rPr>
          <w:lang w:eastAsia="ru-RU"/>
        </w:rPr>
      </w:pPr>
      <w:r w:rsidRPr="00BC1CD9">
        <w:rPr>
          <w:lang w:eastAsia="ru-RU"/>
        </w:rPr>
        <w:t>2) антивандальную защищенность от разрушения, оклейки, нанесения надписей и изображений;</w:t>
      </w:r>
    </w:p>
    <w:p w:rsidR="000F29CE" w:rsidRPr="00BC1CD9" w:rsidRDefault="000F29CE" w:rsidP="000F29CE">
      <w:pPr>
        <w:pStyle w:val="afc"/>
        <w:ind w:firstLine="709"/>
        <w:jc w:val="both"/>
        <w:rPr>
          <w:lang w:eastAsia="ru-RU"/>
        </w:rPr>
      </w:pPr>
      <w:r w:rsidRPr="00BC1CD9">
        <w:rPr>
          <w:lang w:eastAsia="ru-RU"/>
        </w:rPr>
        <w:t>3) возможность ремонта или замены деталей МАФ;</w:t>
      </w:r>
    </w:p>
    <w:p w:rsidR="000F29CE" w:rsidRPr="00BC1CD9" w:rsidRDefault="000F29CE" w:rsidP="000F29CE">
      <w:pPr>
        <w:pStyle w:val="afc"/>
        <w:ind w:firstLine="709"/>
        <w:jc w:val="both"/>
        <w:rPr>
          <w:lang w:eastAsia="ru-RU"/>
        </w:rPr>
      </w:pPr>
      <w:r w:rsidRPr="00BC1CD9">
        <w:rPr>
          <w:lang w:eastAsia="ru-RU"/>
        </w:rPr>
        <w:t>4) защиту от образования наледи и снежных заносов, обеспечение ст</w:t>
      </w:r>
      <w:r w:rsidRPr="00BC1CD9">
        <w:rPr>
          <w:lang w:eastAsia="ru-RU"/>
        </w:rPr>
        <w:t>о</w:t>
      </w:r>
      <w:r w:rsidRPr="00BC1CD9">
        <w:rPr>
          <w:lang w:eastAsia="ru-RU"/>
        </w:rPr>
        <w:t>ка воды;</w:t>
      </w:r>
    </w:p>
    <w:p w:rsidR="000F29CE" w:rsidRPr="00BC1CD9" w:rsidRDefault="000F29CE" w:rsidP="000F29CE">
      <w:pPr>
        <w:pStyle w:val="afc"/>
        <w:ind w:firstLine="709"/>
        <w:jc w:val="both"/>
        <w:rPr>
          <w:lang w:eastAsia="ru-RU"/>
        </w:rPr>
      </w:pPr>
      <w:r w:rsidRPr="00BC1CD9">
        <w:rPr>
          <w:lang w:eastAsia="ru-RU"/>
        </w:rPr>
        <w:t>5) удобство обслуживания, а также механизированной и ручной очис</w:t>
      </w:r>
      <w:r w:rsidRPr="00BC1CD9">
        <w:rPr>
          <w:lang w:eastAsia="ru-RU"/>
        </w:rPr>
        <w:t>т</w:t>
      </w:r>
      <w:r w:rsidRPr="00BC1CD9">
        <w:rPr>
          <w:lang w:eastAsia="ru-RU"/>
        </w:rPr>
        <w:t>ки территории рядом с МАФ и под конструкцией;</w:t>
      </w:r>
    </w:p>
    <w:p w:rsidR="000F29CE" w:rsidRPr="00BC1CD9" w:rsidRDefault="000F29CE" w:rsidP="000F29CE">
      <w:pPr>
        <w:pStyle w:val="afc"/>
        <w:ind w:firstLine="709"/>
        <w:jc w:val="both"/>
        <w:rPr>
          <w:lang w:eastAsia="ru-RU"/>
        </w:rPr>
      </w:pPr>
      <w:r w:rsidRPr="00BC1CD9">
        <w:rPr>
          <w:lang w:eastAsia="ru-RU"/>
        </w:rPr>
        <w:t>6) эргономичность конструкций (высоту и наклон спинки, высоту урн и прочее);</w:t>
      </w:r>
    </w:p>
    <w:p w:rsidR="000F29CE" w:rsidRPr="00BC1CD9" w:rsidRDefault="000F29CE" w:rsidP="000F29CE">
      <w:pPr>
        <w:pStyle w:val="afc"/>
        <w:ind w:firstLine="709"/>
        <w:jc w:val="both"/>
        <w:rPr>
          <w:lang w:eastAsia="ru-RU"/>
        </w:rPr>
      </w:pPr>
      <w:r w:rsidRPr="00BC1CD9">
        <w:rPr>
          <w:lang w:eastAsia="ru-RU"/>
        </w:rPr>
        <w:t>7) расцветку, не диссонирующую с окружением;</w:t>
      </w:r>
    </w:p>
    <w:p w:rsidR="000F29CE" w:rsidRPr="00BC1CD9" w:rsidRDefault="000F29CE" w:rsidP="000F29CE">
      <w:pPr>
        <w:pStyle w:val="afc"/>
        <w:ind w:firstLine="709"/>
        <w:jc w:val="both"/>
        <w:rPr>
          <w:lang w:eastAsia="ru-RU"/>
        </w:rPr>
      </w:pPr>
      <w:r w:rsidRPr="00BC1CD9">
        <w:rPr>
          <w:lang w:eastAsia="ru-RU"/>
        </w:rPr>
        <w:lastRenderedPageBreak/>
        <w:t>8) безопасность для потенциальных пользователей;</w:t>
      </w:r>
    </w:p>
    <w:p w:rsidR="000F29CE" w:rsidRPr="00BC1CD9" w:rsidRDefault="000F29CE" w:rsidP="000F29CE">
      <w:pPr>
        <w:pStyle w:val="afc"/>
        <w:ind w:firstLine="709"/>
        <w:jc w:val="both"/>
        <w:rPr>
          <w:lang w:eastAsia="ru-RU"/>
        </w:rPr>
      </w:pPr>
      <w:r w:rsidRPr="00BC1CD9">
        <w:rPr>
          <w:lang w:eastAsia="ru-RU"/>
        </w:rPr>
        <w:t>9) стилистическое сочетание с другими МАФ и окружающей архите</w:t>
      </w:r>
      <w:r w:rsidRPr="00BC1CD9">
        <w:rPr>
          <w:lang w:eastAsia="ru-RU"/>
        </w:rPr>
        <w:t>к</w:t>
      </w:r>
      <w:r w:rsidRPr="00BC1CD9">
        <w:rPr>
          <w:lang w:eastAsia="ru-RU"/>
        </w:rPr>
        <w:t>турой;</w:t>
      </w:r>
    </w:p>
    <w:p w:rsidR="000F29CE" w:rsidRPr="00BC1CD9" w:rsidRDefault="000F29CE" w:rsidP="000F29CE">
      <w:pPr>
        <w:pStyle w:val="afc"/>
        <w:ind w:firstLine="709"/>
        <w:jc w:val="both"/>
        <w:rPr>
          <w:lang w:eastAsia="ru-RU"/>
        </w:rPr>
      </w:pPr>
      <w:r w:rsidRPr="00BC1CD9">
        <w:rPr>
          <w:lang w:eastAsia="ru-RU"/>
        </w:rPr>
        <w:t xml:space="preserve">10) соответствие характеристикам зоны расположения: утилитарный, </w:t>
      </w:r>
      <w:proofErr w:type="spellStart"/>
      <w:r w:rsidRPr="00BC1CD9">
        <w:rPr>
          <w:lang w:eastAsia="ru-RU"/>
        </w:rPr>
        <w:t>минималистический</w:t>
      </w:r>
      <w:proofErr w:type="spellEnd"/>
      <w:r w:rsidRPr="00BC1CD9">
        <w:rPr>
          <w:lang w:eastAsia="ru-RU"/>
        </w:rPr>
        <w:t xml:space="preserve"> дизайн для тротуаров дорог, более сложный, с элеме</w:t>
      </w:r>
      <w:r w:rsidRPr="00BC1CD9">
        <w:rPr>
          <w:lang w:eastAsia="ru-RU"/>
        </w:rPr>
        <w:t>н</w:t>
      </w:r>
      <w:r w:rsidRPr="00BC1CD9">
        <w:rPr>
          <w:lang w:eastAsia="ru-RU"/>
        </w:rPr>
        <w:t>тами декора – для рекреационных зон и дворов.</w:t>
      </w:r>
    </w:p>
    <w:p w:rsidR="000F29CE" w:rsidRPr="00BC1CD9" w:rsidRDefault="000F29CE" w:rsidP="000F29CE">
      <w:pPr>
        <w:pStyle w:val="afc"/>
        <w:ind w:firstLine="709"/>
        <w:jc w:val="both"/>
        <w:rPr>
          <w:lang w:eastAsia="ru-RU"/>
        </w:rPr>
      </w:pPr>
      <w:r w:rsidRPr="00BC1CD9">
        <w:rPr>
          <w:lang w:eastAsia="ru-RU"/>
        </w:rPr>
        <w:t>12. Для повышения уровня антивандальной защиты МАФ от графич</w:t>
      </w:r>
      <w:r w:rsidRPr="00BC1CD9">
        <w:rPr>
          <w:lang w:eastAsia="ru-RU"/>
        </w:rPr>
        <w:t>е</w:t>
      </w:r>
      <w:r w:rsidRPr="00BC1CD9">
        <w:rPr>
          <w:lang w:eastAsia="ru-RU"/>
        </w:rPr>
        <w:t>ского вандализма:</w:t>
      </w:r>
    </w:p>
    <w:p w:rsidR="000F29CE" w:rsidRPr="00BC1CD9" w:rsidRDefault="000F29CE" w:rsidP="000F29CE">
      <w:pPr>
        <w:pStyle w:val="afc"/>
        <w:ind w:firstLine="709"/>
        <w:jc w:val="both"/>
        <w:rPr>
          <w:lang w:eastAsia="ru-RU"/>
        </w:rPr>
      </w:pPr>
      <w:r w:rsidRPr="00BC1CD9">
        <w:rPr>
          <w:lang w:eastAsia="ru-RU"/>
        </w:rPr>
        <w:t>1) необходимо минимизировать площадь свободных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2) глухие заборы рекомендуется заменять просматриваемыми. Если нет возможности убрать забор или заменить </w:t>
      </w:r>
      <w:proofErr w:type="gramStart"/>
      <w:r w:rsidRPr="00BC1CD9">
        <w:rPr>
          <w:rFonts w:eastAsia="Times New Roman"/>
          <w:lang w:eastAsia="ru-RU"/>
        </w:rPr>
        <w:t>на</w:t>
      </w:r>
      <w:proofErr w:type="gramEnd"/>
      <w:r w:rsidRPr="00BC1CD9">
        <w:rPr>
          <w:rFonts w:eastAsia="Times New Roman"/>
          <w:lang w:eastAsia="ru-RU"/>
        </w:rPr>
        <w:t xml:space="preserve"> </w:t>
      </w:r>
      <w:proofErr w:type="gramStart"/>
      <w:r w:rsidRPr="00BC1CD9">
        <w:rPr>
          <w:rFonts w:eastAsia="Times New Roman"/>
          <w:lang w:eastAsia="ru-RU"/>
        </w:rPr>
        <w:t>просматриваемый</w:t>
      </w:r>
      <w:proofErr w:type="gramEnd"/>
      <w:r w:rsidRPr="00BC1CD9">
        <w:rPr>
          <w:rFonts w:eastAsia="Times New Roman"/>
          <w:lang w:eastAsia="ru-RU"/>
        </w:rPr>
        <w:t xml:space="preserve">, он может быть изменен визуально (например, с помощью </w:t>
      </w:r>
      <w:proofErr w:type="spellStart"/>
      <w:r w:rsidRPr="00BC1CD9">
        <w:rPr>
          <w:rFonts w:eastAsia="Times New Roman"/>
          <w:lang w:eastAsia="ru-RU"/>
        </w:rPr>
        <w:t>стрит-арта</w:t>
      </w:r>
      <w:proofErr w:type="spellEnd"/>
      <w:r w:rsidRPr="00BC1CD9">
        <w:rPr>
          <w:rFonts w:eastAsia="Times New Roman"/>
          <w:lang w:eastAsia="ru-RU"/>
        </w:rPr>
        <w:t xml:space="preserve"> с контрастным рису</w:t>
      </w:r>
      <w:r w:rsidRPr="00BC1CD9">
        <w:rPr>
          <w:rFonts w:eastAsia="Times New Roman"/>
          <w:lang w:eastAsia="ru-RU"/>
        </w:rPr>
        <w:t>н</w:t>
      </w:r>
      <w:r w:rsidRPr="00BC1CD9">
        <w:rPr>
          <w:rFonts w:eastAsia="Times New Roman"/>
          <w:lang w:eastAsia="ru-RU"/>
        </w:rPr>
        <w:t>ком) или закрыт визуально с использованием зеленых насаждений.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BC1CD9">
        <w:rPr>
          <w:rFonts w:eastAsia="Times New Roman"/>
          <w:lang w:eastAsia="ru-RU"/>
        </w:rPr>
        <w:t>стрит-арта</w:t>
      </w:r>
      <w:proofErr w:type="spellEnd"/>
      <w:r w:rsidRPr="00BC1CD9">
        <w:rPr>
          <w:rFonts w:eastAsia="Times New Roman"/>
          <w:lang w:eastAsia="ru-RU"/>
        </w:rPr>
        <w:t xml:space="preserve"> или размещение их внутри афи</w:t>
      </w:r>
      <w:r w:rsidRPr="00BC1CD9">
        <w:rPr>
          <w:rFonts w:eastAsia="Times New Roman"/>
          <w:lang w:eastAsia="ru-RU"/>
        </w:rPr>
        <w:t>ш</w:t>
      </w:r>
      <w:r w:rsidRPr="00BC1CD9">
        <w:rPr>
          <w:rFonts w:eastAsia="Times New Roman"/>
          <w:lang w:eastAsia="ru-RU"/>
        </w:rPr>
        <w:t>ной тумбы.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для защиты от графического вандализма конструкцию опор освещ</w:t>
      </w:r>
      <w:r w:rsidRPr="00BC1CD9">
        <w:rPr>
          <w:rFonts w:eastAsia="Times New Roman"/>
          <w:lang w:eastAsia="ru-RU"/>
        </w:rPr>
        <w:t>е</w:t>
      </w:r>
      <w:r w:rsidRPr="00BC1CD9">
        <w:rPr>
          <w:rFonts w:eastAsia="Times New Roman"/>
          <w:lang w:eastAsia="ru-RU"/>
        </w:rPr>
        <w:t>ния и прочих объектов рекомендуется выбирать или проектировать релье</w:t>
      </w:r>
      <w:r w:rsidRPr="00BC1CD9">
        <w:rPr>
          <w:rFonts w:eastAsia="Times New Roman"/>
          <w:lang w:eastAsia="ru-RU"/>
        </w:rPr>
        <w:t>ф</w:t>
      </w:r>
      <w:r w:rsidRPr="00BC1CD9">
        <w:rPr>
          <w:rFonts w:eastAsia="Times New Roman"/>
          <w:lang w:eastAsia="ru-RU"/>
        </w:rPr>
        <w:t>ной, в том числе с использованием краски, содержащей рельефные частицы.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рекомендуется вместо отдельно стоящих конструкций размещать рекламные конструкции на местах потенциального вандализма (основная з</w:t>
      </w:r>
      <w:r w:rsidRPr="00BC1CD9">
        <w:rPr>
          <w:rFonts w:eastAsia="Times New Roman"/>
          <w:lang w:eastAsia="ru-RU"/>
        </w:rPr>
        <w:t>о</w:t>
      </w:r>
      <w:r w:rsidRPr="00BC1CD9">
        <w:rPr>
          <w:rFonts w:eastAsia="Times New Roman"/>
          <w:lang w:eastAsia="ru-RU"/>
        </w:rPr>
        <w:t>на вандализма - 30 - 200 сантиметров от земли) на столбах, коммутационных шкафах, заборах и т.п. В том числе в этой зоне возможно размещение и</w:t>
      </w:r>
      <w:r w:rsidRPr="00BC1CD9">
        <w:rPr>
          <w:rFonts w:eastAsia="Times New Roman"/>
          <w:lang w:eastAsia="ru-RU"/>
        </w:rPr>
        <w:t>н</w:t>
      </w:r>
      <w:r w:rsidRPr="00BC1CD9">
        <w:rPr>
          <w:rFonts w:eastAsia="Times New Roman"/>
          <w:lang w:eastAsia="ru-RU"/>
        </w:rPr>
        <w:t>формационных конструкций с общественно полезной информацией, напр</w:t>
      </w:r>
      <w:r w:rsidRPr="00BC1CD9">
        <w:rPr>
          <w:rFonts w:eastAsia="Times New Roman"/>
          <w:lang w:eastAsia="ru-RU"/>
        </w:rPr>
        <w:t>и</w:t>
      </w:r>
      <w:r w:rsidRPr="00BC1CD9">
        <w:rPr>
          <w:rFonts w:eastAsia="Times New Roman"/>
          <w:lang w:eastAsia="ru-RU"/>
        </w:rPr>
        <w:t>мер, исторических планов местности, навигационных схем и других подо</w:t>
      </w:r>
      <w:r w:rsidRPr="00BC1CD9">
        <w:rPr>
          <w:rFonts w:eastAsia="Times New Roman"/>
          <w:lang w:eastAsia="ru-RU"/>
        </w:rPr>
        <w:t>б</w:t>
      </w:r>
      <w:r w:rsidRPr="00BC1CD9">
        <w:rPr>
          <w:rFonts w:eastAsia="Times New Roman"/>
          <w:lang w:eastAsia="ru-RU"/>
        </w:rPr>
        <w:t>ных элементов.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13. При проектировании оборудования рекомендуется предусматривать его </w:t>
      </w:r>
      <w:proofErr w:type="spellStart"/>
      <w:r w:rsidRPr="00BC1CD9">
        <w:rPr>
          <w:rFonts w:eastAsia="Times New Roman"/>
          <w:lang w:eastAsia="ru-RU"/>
        </w:rPr>
        <w:t>вандалозащищенность</w:t>
      </w:r>
      <w:proofErr w:type="spellEnd"/>
      <w:r w:rsidRPr="00BC1CD9">
        <w:rPr>
          <w:rFonts w:eastAsia="Times New Roman"/>
          <w:lang w:eastAsia="ru-RU"/>
        </w:rPr>
        <w:t>, в том числе: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использовать легко очищающиеся и не боящиеся абразивных и ра</w:t>
      </w:r>
      <w:r w:rsidRPr="00BC1CD9">
        <w:rPr>
          <w:rFonts w:eastAsia="Times New Roman"/>
          <w:lang w:eastAsia="ru-RU"/>
        </w:rPr>
        <w:t>с</w:t>
      </w:r>
      <w:r w:rsidRPr="00BC1CD9">
        <w:rPr>
          <w:rFonts w:eastAsia="Times New Roman"/>
          <w:lang w:eastAsia="ru-RU"/>
        </w:rPr>
        <w:t>творяющих веществ материалы.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использовать на плоских поверхностях оборудования и МАФ перф</w:t>
      </w:r>
      <w:r w:rsidRPr="00BC1CD9">
        <w:rPr>
          <w:rFonts w:eastAsia="Times New Roman"/>
          <w:lang w:eastAsia="ru-RU"/>
        </w:rPr>
        <w:t>о</w:t>
      </w:r>
      <w:r w:rsidRPr="00BC1CD9">
        <w:rPr>
          <w:rFonts w:eastAsia="Times New Roman"/>
          <w:lang w:eastAsia="ru-RU"/>
        </w:rPr>
        <w:t xml:space="preserve">рирование или рельефное </w:t>
      </w:r>
      <w:proofErr w:type="spellStart"/>
      <w:r w:rsidRPr="00BC1CD9">
        <w:rPr>
          <w:rFonts w:eastAsia="Times New Roman"/>
          <w:lang w:eastAsia="ru-RU"/>
        </w:rPr>
        <w:t>текстурирование</w:t>
      </w:r>
      <w:proofErr w:type="spellEnd"/>
      <w:r w:rsidRPr="00BC1CD9">
        <w:rPr>
          <w:rFonts w:eastAsia="Times New Roman"/>
          <w:lang w:eastAsia="ru-RU"/>
        </w:rPr>
        <w:t>, которое мешает расклейке об</w:t>
      </w:r>
      <w:r w:rsidRPr="00BC1CD9">
        <w:rPr>
          <w:rFonts w:eastAsia="Times New Roman"/>
          <w:lang w:eastAsia="ru-RU"/>
        </w:rPr>
        <w:t>ъ</w:t>
      </w:r>
      <w:r w:rsidRPr="00BC1CD9">
        <w:rPr>
          <w:rFonts w:eastAsia="Times New Roman"/>
          <w:lang w:eastAsia="ru-RU"/>
        </w:rPr>
        <w:t>явлений и разрисовыванию поверхности и облегчает очистку;</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использовать темные тона окраски или материалов, поскольку све</w:t>
      </w:r>
      <w:r w:rsidRPr="00BC1CD9">
        <w:rPr>
          <w:rFonts w:eastAsia="Times New Roman"/>
          <w:lang w:eastAsia="ru-RU"/>
        </w:rPr>
        <w:t>т</w:t>
      </w:r>
      <w:r w:rsidRPr="00BC1CD9">
        <w:rPr>
          <w:rFonts w:eastAsia="Times New Roman"/>
          <w:lang w:eastAsia="ru-RU"/>
        </w:rPr>
        <w:t>лая однотонная окраска провоцирует нанесение незаконных надписей, при этом темная или черная окраска уменьшает количество надписей или их з</w:t>
      </w:r>
      <w:r w:rsidRPr="00BC1CD9">
        <w:rPr>
          <w:rFonts w:eastAsia="Times New Roman"/>
          <w:lang w:eastAsia="ru-RU"/>
        </w:rPr>
        <w:t>а</w:t>
      </w:r>
      <w:r w:rsidRPr="00BC1CD9">
        <w:rPr>
          <w:rFonts w:eastAsia="Times New Roman"/>
          <w:lang w:eastAsia="ru-RU"/>
        </w:rPr>
        <w:t xml:space="preserve">метность, поскольку большинство цветов инструментов нанесения также темные. </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4) оборудование (будки, остановки, столбы, заборы) и фасады зданий рекомендуется защитить с помощью рекламы и полезной информации, </w:t>
      </w:r>
      <w:proofErr w:type="spellStart"/>
      <w:r w:rsidRPr="00BC1CD9">
        <w:rPr>
          <w:rFonts w:eastAsia="Times New Roman"/>
          <w:lang w:eastAsia="ru-RU"/>
        </w:rPr>
        <w:t>стрит-арта</w:t>
      </w:r>
      <w:proofErr w:type="spellEnd"/>
      <w:r w:rsidRPr="00BC1CD9">
        <w:rPr>
          <w:rFonts w:eastAsia="Times New Roman"/>
          <w:lang w:eastAsia="ru-RU"/>
        </w:rPr>
        <w:t xml:space="preserve"> и рекламного </w:t>
      </w:r>
      <w:proofErr w:type="spellStart"/>
      <w:r w:rsidRPr="00BC1CD9">
        <w:rPr>
          <w:rFonts w:eastAsia="Times New Roman"/>
          <w:lang w:eastAsia="ru-RU"/>
        </w:rPr>
        <w:t>графити</w:t>
      </w:r>
      <w:proofErr w:type="spellEnd"/>
      <w:r w:rsidRPr="00BC1CD9">
        <w:rPr>
          <w:rFonts w:eastAsia="Times New Roman"/>
          <w:lang w:eastAsia="ru-RU"/>
        </w:rPr>
        <w:t>, озеленения.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5)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тем самым уменьшая площадь, по</w:t>
      </w:r>
      <w:r w:rsidRPr="00BC1CD9">
        <w:rPr>
          <w:rFonts w:eastAsia="Times New Roman"/>
          <w:lang w:eastAsia="ru-RU"/>
        </w:rPr>
        <w:t>д</w:t>
      </w:r>
      <w:r w:rsidRPr="00BC1CD9">
        <w:rPr>
          <w:rFonts w:eastAsia="Times New Roman"/>
          <w:lang w:eastAsia="ru-RU"/>
        </w:rPr>
        <w:t>вергающуюся вандализму, сокращая затраты и время на их обслуживание.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14. Большинство объектов (за исключением детского игрового и спо</w:t>
      </w:r>
      <w:r w:rsidRPr="00BC1CD9">
        <w:rPr>
          <w:rFonts w:eastAsia="Times New Roman"/>
          <w:lang w:eastAsia="ru-RU"/>
        </w:rPr>
        <w:t>р</w:t>
      </w:r>
      <w:r w:rsidRPr="00BC1CD9">
        <w:rPr>
          <w:rFonts w:eastAsia="Times New Roman"/>
          <w:lang w:eastAsia="ru-RU"/>
        </w:rPr>
        <w:t>тивного оборудования) целесообразно выполнить в максимально нейтрал</w:t>
      </w:r>
      <w:r w:rsidRPr="00BC1CD9">
        <w:rPr>
          <w:rFonts w:eastAsia="Times New Roman"/>
          <w:lang w:eastAsia="ru-RU"/>
        </w:rPr>
        <w:t>ь</w:t>
      </w:r>
      <w:r w:rsidRPr="00BC1CD9">
        <w:rPr>
          <w:rFonts w:eastAsia="Times New Roman"/>
          <w:lang w:eastAsia="ru-RU"/>
        </w:rPr>
        <w:t>ном к среде виде (например, использование нейтрального цвета - черного, серого, белого, возможны также темные оттенки других цветов).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15. При проектировании или выборе объектов для установки рекоме</w:t>
      </w:r>
      <w:r w:rsidRPr="00BC1CD9">
        <w:rPr>
          <w:rFonts w:eastAsia="Times New Roman"/>
          <w:lang w:eastAsia="ru-RU"/>
        </w:rPr>
        <w:t>н</w:t>
      </w:r>
      <w:r w:rsidRPr="00BC1CD9">
        <w:rPr>
          <w:rFonts w:eastAsia="Times New Roman"/>
          <w:lang w:eastAsia="ru-RU"/>
        </w:rPr>
        <w:t>дуется учитывать все сторонние элементы и процессы использования, н</w:t>
      </w:r>
      <w:r w:rsidRPr="00BC1CD9">
        <w:rPr>
          <w:rFonts w:eastAsia="Times New Roman"/>
          <w:lang w:eastAsia="ru-RU"/>
        </w:rPr>
        <w:t>а</w:t>
      </w:r>
      <w:r w:rsidRPr="00BC1CD9">
        <w:rPr>
          <w:rFonts w:eastAsia="Times New Roman"/>
          <w:lang w:eastAsia="ru-RU"/>
        </w:rPr>
        <w:t>пример, процессы содержания, уборки и ремонта.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16. </w:t>
      </w:r>
      <w:proofErr w:type="gramStart"/>
      <w:r w:rsidRPr="00BC1CD9">
        <w:rPr>
          <w:rFonts w:eastAsia="Times New Roman"/>
          <w:lang w:eastAsia="ru-RU"/>
        </w:rPr>
        <w:t>При проектировании и размещении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необходимо применять отделочные материалы сооружений, отвечающие архитектурно-художественным требованиям д</w:t>
      </w:r>
      <w:r w:rsidRPr="00BC1CD9">
        <w:rPr>
          <w:rFonts w:eastAsia="Times New Roman"/>
          <w:lang w:eastAsia="ru-RU"/>
        </w:rPr>
        <w:t>и</w:t>
      </w:r>
      <w:r w:rsidRPr="00BC1CD9">
        <w:rPr>
          <w:rFonts w:eastAsia="Times New Roman"/>
          <w:lang w:eastAsia="ru-RU"/>
        </w:rPr>
        <w:t>зайна и освещения, характеру сложившейся среды населенного пункта и у</w:t>
      </w:r>
      <w:r w:rsidRPr="00BC1CD9">
        <w:rPr>
          <w:rFonts w:eastAsia="Times New Roman"/>
          <w:lang w:eastAsia="ru-RU"/>
        </w:rPr>
        <w:t>с</w:t>
      </w:r>
      <w:r w:rsidRPr="00BC1CD9">
        <w:rPr>
          <w:rFonts w:eastAsia="Times New Roman"/>
          <w:lang w:eastAsia="ru-RU"/>
        </w:rPr>
        <w:t>ловиям долговременной эксплуатации.</w:t>
      </w:r>
      <w:proofErr w:type="gramEnd"/>
      <w:r w:rsidRPr="00BC1CD9">
        <w:rPr>
          <w:rFonts w:eastAsia="Times New Roman"/>
          <w:lang w:eastAsia="ru-RU"/>
        </w:rPr>
        <w:t xml:space="preserve"> При остеклении витрин рекомендуе</w:t>
      </w:r>
      <w:r w:rsidRPr="00BC1CD9">
        <w:rPr>
          <w:rFonts w:eastAsia="Times New Roman"/>
          <w:lang w:eastAsia="ru-RU"/>
        </w:rPr>
        <w:t>т</w:t>
      </w:r>
      <w:r w:rsidRPr="00BC1CD9">
        <w:rPr>
          <w:rFonts w:eastAsia="Times New Roman"/>
          <w:lang w:eastAsia="ru-RU"/>
        </w:rPr>
        <w:t xml:space="preserve">ся применять безосколочные, </w:t>
      </w:r>
      <w:proofErr w:type="spellStart"/>
      <w:r w:rsidRPr="00BC1CD9">
        <w:rPr>
          <w:rFonts w:eastAsia="Times New Roman"/>
          <w:lang w:eastAsia="ru-RU"/>
        </w:rPr>
        <w:t>ударостойкие</w:t>
      </w:r>
      <w:proofErr w:type="spellEnd"/>
      <w:r w:rsidRPr="00BC1CD9">
        <w:rPr>
          <w:rFonts w:eastAsia="Times New Roman"/>
          <w:lang w:eastAsia="ru-RU"/>
        </w:rPr>
        <w:t xml:space="preserve"> материалы, безопасные упро</w:t>
      </w:r>
      <w:r w:rsidRPr="00BC1CD9">
        <w:rPr>
          <w:rFonts w:eastAsia="Times New Roman"/>
          <w:lang w:eastAsia="ru-RU"/>
        </w:rPr>
        <w:t>ч</w:t>
      </w:r>
      <w:r w:rsidRPr="00BC1CD9">
        <w:rPr>
          <w:rFonts w:eastAsia="Times New Roman"/>
          <w:lang w:eastAsia="ru-RU"/>
        </w:rPr>
        <w:t xml:space="preserve">няющие многослойные пленочные покрытия, поликарбонатные стекла. При проектировании </w:t>
      </w:r>
      <w:proofErr w:type="spellStart"/>
      <w:r w:rsidRPr="00BC1CD9">
        <w:rPr>
          <w:rFonts w:eastAsia="Times New Roman"/>
          <w:lang w:eastAsia="ru-RU"/>
        </w:rPr>
        <w:t>мини-маркетов</w:t>
      </w:r>
      <w:proofErr w:type="spellEnd"/>
      <w:r w:rsidRPr="00BC1CD9">
        <w:rPr>
          <w:rFonts w:eastAsia="Times New Roman"/>
          <w:lang w:eastAsia="ru-RU"/>
        </w:rPr>
        <w:t>, мини-рынков, торговых рядов рекомендуе</w:t>
      </w:r>
      <w:r w:rsidRPr="00BC1CD9">
        <w:rPr>
          <w:rFonts w:eastAsia="Times New Roman"/>
          <w:lang w:eastAsia="ru-RU"/>
        </w:rPr>
        <w:t>т</w:t>
      </w:r>
      <w:r w:rsidRPr="00BC1CD9">
        <w:rPr>
          <w:rFonts w:eastAsia="Times New Roman"/>
          <w:lang w:eastAsia="ru-RU"/>
        </w:rPr>
        <w:t>ся применение быстровозводимых модульных комплексов, выполняемых из легких конструкций.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17. В рамках </w:t>
      </w:r>
      <w:proofErr w:type="gramStart"/>
      <w:r w:rsidRPr="00BC1CD9">
        <w:rPr>
          <w:rFonts w:eastAsia="Times New Roman"/>
          <w:lang w:eastAsia="ru-RU"/>
        </w:rPr>
        <w:t>решения задачи обеспечения качества комфортной среды</w:t>
      </w:r>
      <w:proofErr w:type="gramEnd"/>
      <w:r w:rsidRPr="00BC1CD9">
        <w:rPr>
          <w:rFonts w:eastAsia="Times New Roman"/>
          <w:lang w:eastAsia="ru-RU"/>
        </w:rPr>
        <w:t xml:space="preserve"> при создании и благоустройстве некапитальных нестационарных сооружений рекомендуется учитывать принципы функционального разнообразия, орган</w:t>
      </w:r>
      <w:r w:rsidRPr="00BC1CD9">
        <w:rPr>
          <w:rFonts w:eastAsia="Times New Roman"/>
          <w:lang w:eastAsia="ru-RU"/>
        </w:rPr>
        <w:t>и</w:t>
      </w:r>
      <w:r w:rsidRPr="00BC1CD9">
        <w:rPr>
          <w:rFonts w:eastAsia="Times New Roman"/>
          <w:lang w:eastAsia="ru-RU"/>
        </w:rPr>
        <w:t>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F29CE" w:rsidRPr="00BC1CD9" w:rsidRDefault="000F29CE" w:rsidP="000F29CE">
      <w:pPr>
        <w:pStyle w:val="afc"/>
        <w:ind w:firstLine="709"/>
        <w:jc w:val="both"/>
        <w:rPr>
          <w:lang w:eastAsia="ru-RU"/>
        </w:rPr>
      </w:pPr>
    </w:p>
    <w:p w:rsidR="000F29CE" w:rsidRPr="00F27B67" w:rsidRDefault="000F29CE" w:rsidP="00F27B67">
      <w:pPr>
        <w:pStyle w:val="afc"/>
        <w:jc w:val="center"/>
        <w:rPr>
          <w:b/>
        </w:rPr>
      </w:pPr>
      <w:r w:rsidRPr="00F27B67">
        <w:rPr>
          <w:b/>
        </w:rPr>
        <w:t>Статья 13. Размещение и установка элементов благоустройства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Некапитальные нестационарные сооружения, МАФ необходимо ра</w:t>
      </w:r>
      <w:r w:rsidRPr="00BC1CD9">
        <w:rPr>
          <w:rFonts w:eastAsia="Times New Roman"/>
          <w:lang w:eastAsia="ru-RU"/>
        </w:rPr>
        <w:t>з</w:t>
      </w:r>
      <w:r w:rsidRPr="00BC1CD9">
        <w:rPr>
          <w:rFonts w:eastAsia="Times New Roman"/>
          <w:lang w:eastAsia="ru-RU"/>
        </w:rPr>
        <w:t>мещать на территориях, таким образом, чтобы не мешать пешеходному дв</w:t>
      </w:r>
      <w:r w:rsidRPr="00BC1CD9">
        <w:rPr>
          <w:rFonts w:eastAsia="Times New Roman"/>
          <w:lang w:eastAsia="ru-RU"/>
        </w:rPr>
        <w:t>и</w:t>
      </w:r>
      <w:r w:rsidRPr="00BC1CD9">
        <w:rPr>
          <w:rFonts w:eastAsia="Times New Roman"/>
          <w:lang w:eastAsia="ru-RU"/>
        </w:rPr>
        <w:t>жению, не ухудшать визуальное восприятие среды и благоустройство терр</w:t>
      </w:r>
      <w:r w:rsidRPr="00BC1CD9">
        <w:rPr>
          <w:rFonts w:eastAsia="Times New Roman"/>
          <w:lang w:eastAsia="ru-RU"/>
        </w:rPr>
        <w:t>и</w:t>
      </w:r>
      <w:r w:rsidRPr="00BC1CD9">
        <w:rPr>
          <w:rFonts w:eastAsia="Times New Roman"/>
          <w:lang w:eastAsia="ru-RU"/>
        </w:rPr>
        <w:t>тории и застройки. Временные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Сооружения рекомендуется устанавливать на твердые виды покрытия, оборудовать осветительным об</w:t>
      </w:r>
      <w:r w:rsidRPr="00BC1CD9">
        <w:rPr>
          <w:rFonts w:eastAsia="Times New Roman"/>
          <w:lang w:eastAsia="ru-RU"/>
        </w:rPr>
        <w:t>о</w:t>
      </w:r>
      <w:r w:rsidRPr="00BC1CD9">
        <w:rPr>
          <w:rFonts w:eastAsia="Times New Roman"/>
          <w:lang w:eastAsia="ru-RU"/>
        </w:rPr>
        <w:t>рудованием, урнами и малыми контейнерами для мусора, сооружения пит</w:t>
      </w:r>
      <w:r w:rsidRPr="00BC1CD9">
        <w:rPr>
          <w:rFonts w:eastAsia="Times New Roman"/>
          <w:lang w:eastAsia="ru-RU"/>
        </w:rPr>
        <w:t>а</w:t>
      </w:r>
      <w:r w:rsidRPr="00BC1CD9">
        <w:rPr>
          <w:rFonts w:eastAsia="Times New Roman"/>
          <w:lang w:eastAsia="ru-RU"/>
        </w:rPr>
        <w:t>ния - туалетными кабинами (при отсутствии общественных туалетов на пр</w:t>
      </w:r>
      <w:r w:rsidRPr="00BC1CD9">
        <w:rPr>
          <w:rFonts w:eastAsia="Times New Roman"/>
          <w:lang w:eastAsia="ru-RU"/>
        </w:rPr>
        <w:t>и</w:t>
      </w:r>
      <w:r w:rsidRPr="00BC1CD9">
        <w:rPr>
          <w:rFonts w:eastAsia="Times New Roman"/>
          <w:lang w:eastAsia="ru-RU"/>
        </w:rPr>
        <w:t>легающей территории в зоне доступности).</w:t>
      </w:r>
    </w:p>
    <w:p w:rsidR="000F29CE" w:rsidRPr="00BC1CD9" w:rsidRDefault="000F29CE" w:rsidP="000F29CE">
      <w:pPr>
        <w:pStyle w:val="afc"/>
        <w:ind w:firstLine="709"/>
        <w:jc w:val="both"/>
        <w:rPr>
          <w:lang w:eastAsia="ru-RU"/>
        </w:rPr>
      </w:pPr>
      <w:r w:rsidRPr="00BC1CD9">
        <w:rPr>
          <w:lang w:eastAsia="ru-RU"/>
        </w:rPr>
        <w:lastRenderedPageBreak/>
        <w:t>2. При установке МАФ необходимо учитывать следующие рекоменд</w:t>
      </w:r>
      <w:r w:rsidRPr="00BC1CD9">
        <w:rPr>
          <w:lang w:eastAsia="ru-RU"/>
        </w:rPr>
        <w:t>а</w:t>
      </w:r>
      <w:r w:rsidRPr="00BC1CD9">
        <w:rPr>
          <w:lang w:eastAsia="ru-RU"/>
        </w:rPr>
        <w:t>ции:</w:t>
      </w:r>
    </w:p>
    <w:p w:rsidR="000F29CE" w:rsidRPr="00BC1CD9" w:rsidRDefault="000F29CE" w:rsidP="000F29CE">
      <w:pPr>
        <w:pStyle w:val="afc"/>
        <w:ind w:firstLine="709"/>
        <w:jc w:val="both"/>
        <w:rPr>
          <w:lang w:eastAsia="ru-RU"/>
        </w:rPr>
      </w:pPr>
      <w:r w:rsidRPr="00BC1CD9">
        <w:rPr>
          <w:lang w:eastAsia="ru-RU"/>
        </w:rPr>
        <w:t>1) расположение, не создающее препятствий для пешеходов;</w:t>
      </w:r>
    </w:p>
    <w:p w:rsidR="000F29CE" w:rsidRPr="00BC1CD9" w:rsidRDefault="000F29CE" w:rsidP="000F29CE">
      <w:pPr>
        <w:pStyle w:val="afc"/>
        <w:ind w:firstLine="709"/>
        <w:jc w:val="both"/>
        <w:rPr>
          <w:lang w:eastAsia="ru-RU"/>
        </w:rPr>
      </w:pPr>
      <w:r w:rsidRPr="00BC1CD9">
        <w:rPr>
          <w:lang w:eastAsia="ru-RU"/>
        </w:rPr>
        <w:t>2) компактная установка на минимальной площади в местах большого скопления людей;</w:t>
      </w:r>
    </w:p>
    <w:p w:rsidR="000F29CE" w:rsidRPr="00BC1CD9" w:rsidRDefault="000F29CE" w:rsidP="000F29CE">
      <w:pPr>
        <w:pStyle w:val="afc"/>
        <w:ind w:firstLine="709"/>
        <w:jc w:val="both"/>
        <w:rPr>
          <w:lang w:eastAsia="ru-RU"/>
        </w:rPr>
      </w:pPr>
      <w:r w:rsidRPr="00BC1CD9">
        <w:rPr>
          <w:lang w:eastAsia="ru-RU"/>
        </w:rPr>
        <w:t>3) устойчивость конструкции;</w:t>
      </w:r>
    </w:p>
    <w:p w:rsidR="000F29CE" w:rsidRPr="00BC1CD9" w:rsidRDefault="000F29CE" w:rsidP="000F29CE">
      <w:pPr>
        <w:pStyle w:val="afc"/>
        <w:ind w:firstLine="709"/>
        <w:jc w:val="both"/>
        <w:rPr>
          <w:lang w:eastAsia="ru-RU"/>
        </w:rPr>
      </w:pPr>
      <w:r w:rsidRPr="00BC1CD9">
        <w:rPr>
          <w:lang w:eastAsia="ru-RU"/>
        </w:rPr>
        <w:t>4) надежная фиксация или обеспечение возможности перемещения в зависимости от условий расположения;</w:t>
      </w:r>
    </w:p>
    <w:p w:rsidR="000F29CE" w:rsidRPr="00BC1CD9" w:rsidRDefault="000F29CE" w:rsidP="000F29CE">
      <w:pPr>
        <w:pStyle w:val="afc"/>
        <w:ind w:firstLine="709"/>
        <w:jc w:val="both"/>
        <w:rPr>
          <w:lang w:eastAsia="ru-RU"/>
        </w:rPr>
      </w:pPr>
      <w:r w:rsidRPr="00BC1CD9">
        <w:rPr>
          <w:lang w:eastAsia="ru-RU"/>
        </w:rPr>
        <w:t>5) наличие в каждой конкретной зоне МАФ рекомендуемых типов для такой зоны.</w:t>
      </w:r>
    </w:p>
    <w:p w:rsidR="000F29CE" w:rsidRPr="00BC1CD9" w:rsidRDefault="000F29CE" w:rsidP="000F29CE">
      <w:pPr>
        <w:pStyle w:val="afc"/>
        <w:ind w:firstLine="709"/>
        <w:jc w:val="both"/>
        <w:rPr>
          <w:lang w:eastAsia="ru-RU"/>
        </w:rPr>
      </w:pPr>
      <w:r w:rsidRPr="00BC1CD9">
        <w:rPr>
          <w:lang w:eastAsia="ru-RU"/>
        </w:rPr>
        <w:t>3. При установке урн:</w:t>
      </w:r>
    </w:p>
    <w:p w:rsidR="000F29CE" w:rsidRPr="00BC1CD9" w:rsidRDefault="000F29CE" w:rsidP="000F29CE">
      <w:pPr>
        <w:pStyle w:val="afc"/>
        <w:ind w:firstLine="709"/>
        <w:jc w:val="both"/>
        <w:rPr>
          <w:lang w:eastAsia="ru-RU"/>
        </w:rPr>
      </w:pPr>
      <w:r w:rsidRPr="00BC1CD9">
        <w:rPr>
          <w:lang w:eastAsia="ru-RU"/>
        </w:rPr>
        <w:t>1) достаточная высота (максимальная до 100 см) и объем не более 20 литров;</w:t>
      </w:r>
    </w:p>
    <w:p w:rsidR="000F29CE" w:rsidRPr="00BC1CD9" w:rsidRDefault="000F29CE" w:rsidP="000F29CE">
      <w:pPr>
        <w:pStyle w:val="afc"/>
        <w:ind w:firstLine="709"/>
        <w:jc w:val="both"/>
        <w:rPr>
          <w:lang w:eastAsia="ru-RU"/>
        </w:rPr>
      </w:pPr>
      <w:r w:rsidRPr="00BC1CD9">
        <w:rPr>
          <w:lang w:eastAsia="ru-RU"/>
        </w:rPr>
        <w:t xml:space="preserve">2) наличие рельефного </w:t>
      </w:r>
      <w:proofErr w:type="spellStart"/>
      <w:r w:rsidRPr="00BC1CD9">
        <w:rPr>
          <w:lang w:eastAsia="ru-RU"/>
        </w:rPr>
        <w:t>текстурирования</w:t>
      </w:r>
      <w:proofErr w:type="spellEnd"/>
      <w:r w:rsidRPr="00BC1CD9">
        <w:rPr>
          <w:lang w:eastAsia="ru-RU"/>
        </w:rPr>
        <w:t xml:space="preserve"> или перфорирования для з</w:t>
      </w:r>
      <w:r w:rsidRPr="00BC1CD9">
        <w:rPr>
          <w:lang w:eastAsia="ru-RU"/>
        </w:rPr>
        <w:t>а</w:t>
      </w:r>
      <w:r w:rsidRPr="00BC1CD9">
        <w:rPr>
          <w:lang w:eastAsia="ru-RU"/>
        </w:rPr>
        <w:t>щиты от графического вандализма;</w:t>
      </w:r>
    </w:p>
    <w:p w:rsidR="000F29CE" w:rsidRPr="00BC1CD9" w:rsidRDefault="000F29CE" w:rsidP="000F29CE">
      <w:pPr>
        <w:pStyle w:val="afc"/>
        <w:ind w:firstLine="709"/>
        <w:jc w:val="both"/>
        <w:rPr>
          <w:lang w:eastAsia="ru-RU"/>
        </w:rPr>
      </w:pPr>
      <w:r w:rsidRPr="00BC1CD9">
        <w:rPr>
          <w:lang w:eastAsia="ru-RU"/>
        </w:rPr>
        <w:t>3) защита от дождя и снега;</w:t>
      </w:r>
    </w:p>
    <w:p w:rsidR="000F29CE" w:rsidRPr="00BC1CD9" w:rsidRDefault="000F29CE" w:rsidP="000F29CE">
      <w:pPr>
        <w:pStyle w:val="afc"/>
        <w:ind w:firstLine="709"/>
        <w:jc w:val="both"/>
        <w:rPr>
          <w:lang w:eastAsia="ru-RU"/>
        </w:rPr>
      </w:pPr>
      <w:r w:rsidRPr="00BC1CD9">
        <w:rPr>
          <w:lang w:eastAsia="ru-RU"/>
        </w:rPr>
        <w:t>4) использование и аккуратное расположение вставных урн (ведер) и мусорных мешков.</w:t>
      </w:r>
    </w:p>
    <w:p w:rsidR="000F29CE" w:rsidRPr="00BC1CD9" w:rsidRDefault="000F29CE" w:rsidP="000F29CE">
      <w:pPr>
        <w:pStyle w:val="afc"/>
        <w:ind w:firstLine="709"/>
        <w:jc w:val="both"/>
        <w:rPr>
          <w:lang w:eastAsia="ru-RU"/>
        </w:rPr>
      </w:pPr>
      <w:r w:rsidRPr="00BC1CD9">
        <w:rPr>
          <w:lang w:eastAsia="ru-RU"/>
        </w:rPr>
        <w:t>4. При установке уличной мебели, в том числе к различным видам ск</w:t>
      </w:r>
      <w:r w:rsidRPr="00BC1CD9">
        <w:rPr>
          <w:lang w:eastAsia="ru-RU"/>
        </w:rPr>
        <w:t>а</w:t>
      </w:r>
      <w:r w:rsidRPr="00BC1CD9">
        <w:rPr>
          <w:lang w:eastAsia="ru-RU"/>
        </w:rPr>
        <w:t>мей отдыха, размещаемых на территории общественных пространств, ре</w:t>
      </w:r>
      <w:r w:rsidRPr="00BC1CD9">
        <w:rPr>
          <w:lang w:eastAsia="ru-RU"/>
        </w:rPr>
        <w:t>к</w:t>
      </w:r>
      <w:r w:rsidRPr="00BC1CD9">
        <w:rPr>
          <w:lang w:eastAsia="ru-RU"/>
        </w:rPr>
        <w:t>реаций и дворов, скамей и столов – на площадках для настольных игр, летних кафе и др.:</w:t>
      </w:r>
    </w:p>
    <w:p w:rsidR="000F29CE" w:rsidRPr="00BC1CD9" w:rsidRDefault="000F29CE" w:rsidP="000F29CE">
      <w:pPr>
        <w:pStyle w:val="afc"/>
        <w:ind w:firstLine="709"/>
        <w:jc w:val="both"/>
        <w:rPr>
          <w:lang w:eastAsia="ru-RU"/>
        </w:rPr>
      </w:pPr>
      <w:r w:rsidRPr="00BC1CD9">
        <w:rPr>
          <w:lang w:eastAsia="ru-RU"/>
        </w:rPr>
        <w:t>1) установку скамей рекомендуется осуществлять на твердые виды п</w:t>
      </w:r>
      <w:r w:rsidRPr="00BC1CD9">
        <w:rPr>
          <w:lang w:eastAsia="ru-RU"/>
        </w:rPr>
        <w:t>о</w:t>
      </w:r>
      <w:r w:rsidRPr="00BC1CD9">
        <w:rPr>
          <w:lang w:eastAsia="ru-RU"/>
        </w:rPr>
        <w:t>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w:t>
      </w:r>
      <w:r w:rsidRPr="00BC1CD9">
        <w:rPr>
          <w:lang w:eastAsia="ru-RU"/>
        </w:rPr>
        <w:t>о</w:t>
      </w:r>
      <w:r w:rsidRPr="00BC1CD9">
        <w:rPr>
          <w:lang w:eastAsia="ru-RU"/>
        </w:rPr>
        <w:t>верхностью земли;</w:t>
      </w:r>
    </w:p>
    <w:p w:rsidR="000F29CE" w:rsidRPr="00BC1CD9" w:rsidRDefault="000F29CE" w:rsidP="000F29CE">
      <w:pPr>
        <w:pStyle w:val="afc"/>
        <w:ind w:firstLine="709"/>
        <w:jc w:val="both"/>
        <w:rPr>
          <w:lang w:eastAsia="ru-RU"/>
        </w:rPr>
      </w:pPr>
      <w:r w:rsidRPr="00BC1CD9">
        <w:rPr>
          <w:lang w:eastAsia="ru-RU"/>
        </w:rPr>
        <w:t>2) наличие спинок для скамеек рекреационных зон, наличие спинок и поручней для скамеек дворовых зон, отсутствие спинок и поручней для ск</w:t>
      </w:r>
      <w:r w:rsidRPr="00BC1CD9">
        <w:rPr>
          <w:lang w:eastAsia="ru-RU"/>
        </w:rPr>
        <w:t>а</w:t>
      </w:r>
      <w:r w:rsidRPr="00BC1CD9">
        <w:rPr>
          <w:lang w:eastAsia="ru-RU"/>
        </w:rPr>
        <w:t>меек транзитных зон;</w:t>
      </w:r>
    </w:p>
    <w:p w:rsidR="000F29CE" w:rsidRPr="00BC1CD9" w:rsidRDefault="000F29CE" w:rsidP="000F29CE">
      <w:pPr>
        <w:pStyle w:val="afc"/>
        <w:ind w:firstLine="709"/>
        <w:jc w:val="both"/>
        <w:rPr>
          <w:lang w:eastAsia="ru-RU"/>
        </w:rPr>
      </w:pPr>
      <w:r w:rsidRPr="00BC1CD9">
        <w:rPr>
          <w:lang w:eastAsia="ru-RU"/>
        </w:rPr>
        <w:t xml:space="preserve">3) на территориях природных рекреационных </w:t>
      </w:r>
      <w:proofErr w:type="gramStart"/>
      <w:r w:rsidRPr="00BC1CD9">
        <w:rPr>
          <w:lang w:eastAsia="ru-RU"/>
        </w:rPr>
        <w:t>зон</w:t>
      </w:r>
      <w:proofErr w:type="gramEnd"/>
      <w:r w:rsidRPr="00BC1CD9">
        <w:rPr>
          <w:lang w:eastAsia="ru-RU"/>
        </w:rPr>
        <w:t xml:space="preserve"> возможно выполнять скамьи и столы из древесных пней-срубов, бревен и плах, не имеющих ск</w:t>
      </w:r>
      <w:r w:rsidRPr="00BC1CD9">
        <w:rPr>
          <w:lang w:eastAsia="ru-RU"/>
        </w:rPr>
        <w:t>о</w:t>
      </w:r>
      <w:r w:rsidRPr="00BC1CD9">
        <w:rPr>
          <w:lang w:eastAsia="ru-RU"/>
        </w:rPr>
        <w:t>лов и острых углов.</w:t>
      </w:r>
    </w:p>
    <w:p w:rsidR="000F29CE" w:rsidRPr="00BC1CD9" w:rsidRDefault="000F29CE" w:rsidP="000F29CE">
      <w:pPr>
        <w:pStyle w:val="afc"/>
        <w:ind w:firstLine="709"/>
        <w:jc w:val="both"/>
        <w:rPr>
          <w:lang w:eastAsia="ru-RU"/>
        </w:rPr>
      </w:pPr>
      <w:r w:rsidRPr="00BC1CD9">
        <w:rPr>
          <w:lang w:eastAsia="ru-RU"/>
        </w:rPr>
        <w:t>5. При установке цветочниц (вазонов), в том числе навесных:</w:t>
      </w:r>
    </w:p>
    <w:p w:rsidR="000F29CE" w:rsidRPr="00BC1CD9" w:rsidRDefault="000F29CE" w:rsidP="000F29CE">
      <w:pPr>
        <w:pStyle w:val="afc"/>
        <w:ind w:firstLine="709"/>
        <w:jc w:val="both"/>
        <w:rPr>
          <w:lang w:eastAsia="ru-RU"/>
        </w:rPr>
      </w:pPr>
      <w:r w:rsidRPr="00BC1CD9">
        <w:rPr>
          <w:lang w:eastAsia="ru-RU"/>
        </w:rPr>
        <w:t>1) высота цветочниц (вазонов) должна обеспечивать предотвращение случайного наезда автомобилей и попадания мусора;</w:t>
      </w:r>
    </w:p>
    <w:p w:rsidR="000F29CE" w:rsidRPr="00BC1CD9" w:rsidRDefault="000F29CE" w:rsidP="000F29CE">
      <w:pPr>
        <w:pStyle w:val="afc"/>
        <w:ind w:firstLine="709"/>
        <w:jc w:val="both"/>
        <w:rPr>
          <w:lang w:eastAsia="ru-RU"/>
        </w:rPr>
      </w:pPr>
      <w:r w:rsidRPr="00BC1CD9">
        <w:rPr>
          <w:lang w:eastAsia="ru-RU"/>
        </w:rPr>
        <w:t>2) дизайн (цвет, форма) цветочниц (вазонов) не должна отвлекать вн</w:t>
      </w:r>
      <w:r w:rsidRPr="00BC1CD9">
        <w:rPr>
          <w:lang w:eastAsia="ru-RU"/>
        </w:rPr>
        <w:t>и</w:t>
      </w:r>
      <w:r w:rsidRPr="00BC1CD9">
        <w:rPr>
          <w:lang w:eastAsia="ru-RU"/>
        </w:rPr>
        <w:t>мание от растений;</w:t>
      </w:r>
    </w:p>
    <w:p w:rsidR="000F29CE" w:rsidRPr="00BC1CD9" w:rsidRDefault="000F29CE" w:rsidP="000F29CE">
      <w:pPr>
        <w:pStyle w:val="afc"/>
        <w:ind w:firstLine="709"/>
        <w:jc w:val="both"/>
        <w:rPr>
          <w:lang w:eastAsia="ru-RU"/>
        </w:rPr>
      </w:pPr>
      <w:r w:rsidRPr="00BC1CD9">
        <w:rPr>
          <w:lang w:eastAsia="ru-RU"/>
        </w:rPr>
        <w:t>3) цветочницы и кашпо зимой необходимо хранить в помещении или заменять в них цветы хвойными растениями или иными растительными д</w:t>
      </w:r>
      <w:r w:rsidRPr="00BC1CD9">
        <w:rPr>
          <w:lang w:eastAsia="ru-RU"/>
        </w:rPr>
        <w:t>е</w:t>
      </w:r>
      <w:r w:rsidRPr="00BC1CD9">
        <w:rPr>
          <w:lang w:eastAsia="ru-RU"/>
        </w:rPr>
        <w:t>корациями.</w:t>
      </w:r>
    </w:p>
    <w:p w:rsidR="000F29CE" w:rsidRPr="00BC1CD9" w:rsidRDefault="000F29CE" w:rsidP="000F29CE">
      <w:pPr>
        <w:pStyle w:val="afc"/>
        <w:ind w:firstLine="709"/>
        <w:jc w:val="both"/>
        <w:rPr>
          <w:lang w:eastAsia="ru-RU"/>
        </w:rPr>
      </w:pPr>
      <w:r w:rsidRPr="00BC1CD9">
        <w:rPr>
          <w:lang w:eastAsia="ru-RU"/>
        </w:rPr>
        <w:t>6. При установке ограждений необходимо учитывать следующее:</w:t>
      </w:r>
    </w:p>
    <w:p w:rsidR="000F29CE" w:rsidRPr="00BC1CD9" w:rsidRDefault="000F29CE" w:rsidP="000F29CE">
      <w:pPr>
        <w:pStyle w:val="afc"/>
        <w:ind w:firstLine="709"/>
        <w:jc w:val="both"/>
        <w:rPr>
          <w:lang w:eastAsia="ru-RU"/>
        </w:rPr>
      </w:pPr>
      <w:r w:rsidRPr="00BC1CD9">
        <w:rPr>
          <w:lang w:eastAsia="ru-RU"/>
        </w:rPr>
        <w:t>1) прочность, обеспечивающая защиту пешеходов от наезда автомоб</w:t>
      </w:r>
      <w:r w:rsidRPr="00BC1CD9">
        <w:rPr>
          <w:lang w:eastAsia="ru-RU"/>
        </w:rPr>
        <w:t>и</w:t>
      </w:r>
      <w:r w:rsidRPr="00BC1CD9">
        <w:rPr>
          <w:lang w:eastAsia="ru-RU"/>
        </w:rPr>
        <w:t>лей;</w:t>
      </w:r>
    </w:p>
    <w:p w:rsidR="000F29CE" w:rsidRPr="00BC1CD9" w:rsidRDefault="000F29CE" w:rsidP="000F29CE">
      <w:pPr>
        <w:pStyle w:val="afc"/>
        <w:ind w:firstLine="709"/>
        <w:jc w:val="both"/>
        <w:rPr>
          <w:lang w:eastAsia="ru-RU"/>
        </w:rPr>
      </w:pPr>
      <w:r w:rsidRPr="00BC1CD9">
        <w:rPr>
          <w:lang w:eastAsia="ru-RU"/>
        </w:rPr>
        <w:t>2) модульность, позволяющая создавать конструкции любой формы;</w:t>
      </w:r>
    </w:p>
    <w:p w:rsidR="000F29CE" w:rsidRPr="00BC1CD9" w:rsidRDefault="000F29CE" w:rsidP="000F29CE">
      <w:pPr>
        <w:pStyle w:val="afc"/>
        <w:ind w:firstLine="709"/>
        <w:jc w:val="both"/>
        <w:rPr>
          <w:lang w:eastAsia="ru-RU"/>
        </w:rPr>
      </w:pPr>
      <w:r w:rsidRPr="00BC1CD9">
        <w:rPr>
          <w:lang w:eastAsia="ru-RU"/>
        </w:rPr>
        <w:lastRenderedPageBreak/>
        <w:t>3) наличие светоотражающих элементов, в местах возможного наезда автомобиля;</w:t>
      </w:r>
    </w:p>
    <w:p w:rsidR="000F29CE" w:rsidRPr="00BC1CD9" w:rsidRDefault="000F29CE" w:rsidP="000F29CE">
      <w:pPr>
        <w:pStyle w:val="afc"/>
        <w:ind w:firstLine="709"/>
        <w:jc w:val="both"/>
        <w:rPr>
          <w:lang w:eastAsia="ru-RU"/>
        </w:rPr>
      </w:pPr>
      <w:r w:rsidRPr="00BC1CD9">
        <w:rPr>
          <w:lang w:eastAsia="ru-RU"/>
        </w:rPr>
        <w:t>4) расположение ограды не далее 10 см от края газона;</w:t>
      </w:r>
    </w:p>
    <w:p w:rsidR="000F29CE" w:rsidRPr="00BC1CD9" w:rsidRDefault="000F29CE" w:rsidP="000F29CE">
      <w:pPr>
        <w:pStyle w:val="afc"/>
        <w:ind w:firstLine="709"/>
        <w:jc w:val="both"/>
        <w:rPr>
          <w:lang w:eastAsia="ru-RU"/>
        </w:rPr>
      </w:pPr>
      <w:r w:rsidRPr="00BC1CD9">
        <w:rPr>
          <w:lang w:eastAsia="ru-RU"/>
        </w:rPr>
        <w:t>5) использование нейтральных цветов или естественного цвета испол</w:t>
      </w:r>
      <w:r w:rsidRPr="00BC1CD9">
        <w:rPr>
          <w:lang w:eastAsia="ru-RU"/>
        </w:rPr>
        <w:t>ь</w:t>
      </w:r>
      <w:r w:rsidRPr="00BC1CD9">
        <w:rPr>
          <w:lang w:eastAsia="ru-RU"/>
        </w:rPr>
        <w:t>зуемого материала.</w:t>
      </w:r>
    </w:p>
    <w:p w:rsidR="000F29CE" w:rsidRPr="00BC1CD9" w:rsidRDefault="000F29CE" w:rsidP="000F29CE">
      <w:pPr>
        <w:pStyle w:val="afc"/>
        <w:ind w:firstLine="709"/>
        <w:jc w:val="both"/>
        <w:rPr>
          <w:lang w:eastAsia="ru-RU"/>
        </w:rPr>
      </w:pPr>
      <w:r w:rsidRPr="00BC1CD9">
        <w:rPr>
          <w:lang w:eastAsia="ru-RU"/>
        </w:rPr>
        <w:t xml:space="preserve">7. На тротуарах автомобильных дорог необходимо использовать </w:t>
      </w:r>
      <w:proofErr w:type="gramStart"/>
      <w:r w:rsidRPr="00BC1CD9">
        <w:rPr>
          <w:lang w:eastAsia="ru-RU"/>
        </w:rPr>
        <w:t>сл</w:t>
      </w:r>
      <w:r w:rsidRPr="00BC1CD9">
        <w:rPr>
          <w:lang w:eastAsia="ru-RU"/>
        </w:rPr>
        <w:t>е</w:t>
      </w:r>
      <w:r w:rsidRPr="00BC1CD9">
        <w:rPr>
          <w:lang w:eastAsia="ru-RU"/>
        </w:rPr>
        <w:t>дующие</w:t>
      </w:r>
      <w:proofErr w:type="gramEnd"/>
      <w:r w:rsidRPr="00BC1CD9">
        <w:rPr>
          <w:lang w:eastAsia="ru-RU"/>
        </w:rPr>
        <w:t xml:space="preserve"> МАФ:</w:t>
      </w:r>
    </w:p>
    <w:p w:rsidR="000F29CE" w:rsidRPr="00BC1CD9" w:rsidRDefault="000F29CE" w:rsidP="000F29CE">
      <w:pPr>
        <w:pStyle w:val="afc"/>
        <w:ind w:firstLine="709"/>
        <w:jc w:val="both"/>
        <w:rPr>
          <w:lang w:eastAsia="ru-RU"/>
        </w:rPr>
      </w:pPr>
      <w:r w:rsidRPr="00BC1CD9">
        <w:rPr>
          <w:lang w:eastAsia="ru-RU"/>
        </w:rPr>
        <w:t>1) скамейки без спинки с местом для сумок;</w:t>
      </w:r>
    </w:p>
    <w:p w:rsidR="000F29CE" w:rsidRPr="00BC1CD9" w:rsidRDefault="000F29CE" w:rsidP="000F29CE">
      <w:pPr>
        <w:pStyle w:val="afc"/>
        <w:ind w:firstLine="709"/>
        <w:jc w:val="both"/>
        <w:rPr>
          <w:lang w:eastAsia="ru-RU"/>
        </w:rPr>
      </w:pPr>
      <w:r w:rsidRPr="00BC1CD9">
        <w:rPr>
          <w:lang w:eastAsia="ru-RU"/>
        </w:rPr>
        <w:t>2) опоры у скамеек для людей с ограниченными возможностями;</w:t>
      </w:r>
    </w:p>
    <w:p w:rsidR="000F29CE" w:rsidRPr="00BC1CD9" w:rsidRDefault="000F29CE" w:rsidP="000F29CE">
      <w:pPr>
        <w:pStyle w:val="afc"/>
        <w:ind w:firstLine="709"/>
        <w:jc w:val="both"/>
        <w:rPr>
          <w:lang w:eastAsia="ru-RU"/>
        </w:rPr>
      </w:pPr>
      <w:r w:rsidRPr="00BC1CD9">
        <w:rPr>
          <w:lang w:eastAsia="ru-RU"/>
        </w:rPr>
        <w:t>3) заграждения, обеспечивающие защиту пешеходов от наезда автом</w:t>
      </w:r>
      <w:r w:rsidRPr="00BC1CD9">
        <w:rPr>
          <w:lang w:eastAsia="ru-RU"/>
        </w:rPr>
        <w:t>о</w:t>
      </w:r>
      <w:r w:rsidRPr="00BC1CD9">
        <w:rPr>
          <w:lang w:eastAsia="ru-RU"/>
        </w:rPr>
        <w:t>билей;</w:t>
      </w:r>
    </w:p>
    <w:p w:rsidR="000F29CE" w:rsidRPr="00BC1CD9" w:rsidRDefault="000F29CE" w:rsidP="000F29CE">
      <w:pPr>
        <w:pStyle w:val="afc"/>
        <w:ind w:firstLine="709"/>
        <w:jc w:val="both"/>
        <w:rPr>
          <w:lang w:eastAsia="ru-RU"/>
        </w:rPr>
      </w:pPr>
      <w:r w:rsidRPr="00BC1CD9">
        <w:rPr>
          <w:lang w:eastAsia="ru-RU"/>
        </w:rPr>
        <w:t>4) навесные кашпо, навесные цветочницы и вазоны;</w:t>
      </w:r>
    </w:p>
    <w:p w:rsidR="000F29CE" w:rsidRPr="00BC1CD9" w:rsidRDefault="000F29CE" w:rsidP="000F29CE">
      <w:pPr>
        <w:pStyle w:val="afc"/>
        <w:ind w:firstLine="709"/>
        <w:jc w:val="both"/>
        <w:rPr>
          <w:lang w:eastAsia="ru-RU"/>
        </w:rPr>
      </w:pPr>
      <w:r w:rsidRPr="00BC1CD9">
        <w:rPr>
          <w:lang w:eastAsia="ru-RU"/>
        </w:rPr>
        <w:t>5) высокие цветочницы (вазоны) и урны.</w:t>
      </w:r>
    </w:p>
    <w:p w:rsidR="000F29CE" w:rsidRPr="00BC1CD9" w:rsidRDefault="000F29CE" w:rsidP="000F29CE">
      <w:pPr>
        <w:pStyle w:val="afc"/>
        <w:ind w:firstLine="709"/>
        <w:jc w:val="both"/>
        <w:rPr>
          <w:lang w:eastAsia="ru-RU"/>
        </w:rPr>
      </w:pPr>
      <w:r w:rsidRPr="00BC1CD9">
        <w:rPr>
          <w:lang w:eastAsia="ru-RU"/>
        </w:rPr>
        <w:t>8. Выбирать городскую мебель необходимо в зависимости от архите</w:t>
      </w:r>
      <w:r w:rsidRPr="00BC1CD9">
        <w:rPr>
          <w:lang w:eastAsia="ru-RU"/>
        </w:rPr>
        <w:t>к</w:t>
      </w:r>
      <w:r w:rsidRPr="00BC1CD9">
        <w:rPr>
          <w:lang w:eastAsia="ru-RU"/>
        </w:rPr>
        <w:t>турного окружения, специальные требования к дизайну МАФ и городской мебели рекомендуется предъявлять в зонах привлекающих посетителей. Т</w:t>
      </w:r>
      <w:r w:rsidRPr="00BC1CD9">
        <w:rPr>
          <w:lang w:eastAsia="ru-RU"/>
        </w:rPr>
        <w:t>и</w:t>
      </w:r>
      <w:r w:rsidRPr="00BC1CD9">
        <w:rPr>
          <w:lang w:eastAsia="ru-RU"/>
        </w:rPr>
        <w:t>повая городская мебель современного дизайна при условии высокого качес</w:t>
      </w:r>
      <w:r w:rsidRPr="00BC1CD9">
        <w:rPr>
          <w:lang w:eastAsia="ru-RU"/>
        </w:rPr>
        <w:t>т</w:t>
      </w:r>
      <w:r w:rsidRPr="00BC1CD9">
        <w:rPr>
          <w:lang w:eastAsia="ru-RU"/>
        </w:rPr>
        <w:t>ва исполнения может использоваться в зонах исторической застройки. И</w:t>
      </w:r>
      <w:r w:rsidRPr="00BC1CD9">
        <w:rPr>
          <w:lang w:eastAsia="ru-RU"/>
        </w:rPr>
        <w:t>с</w:t>
      </w:r>
      <w:r w:rsidRPr="00BC1CD9">
        <w:rPr>
          <w:lang w:eastAsia="ru-RU"/>
        </w:rPr>
        <w:t>пользование стилизованной в историческом стиле мебели в районах с совр</w:t>
      </w:r>
      <w:r w:rsidRPr="00BC1CD9">
        <w:rPr>
          <w:lang w:eastAsia="ru-RU"/>
        </w:rPr>
        <w:t>е</w:t>
      </w:r>
      <w:r w:rsidRPr="00BC1CD9">
        <w:rPr>
          <w:lang w:eastAsia="ru-RU"/>
        </w:rPr>
        <w:t xml:space="preserve">менной застройкой </w:t>
      </w:r>
      <w:proofErr w:type="gramStart"/>
      <w:r w:rsidRPr="00BC1CD9">
        <w:rPr>
          <w:lang w:eastAsia="ru-RU"/>
        </w:rPr>
        <w:t>нежелательна</w:t>
      </w:r>
      <w:proofErr w:type="gramEnd"/>
      <w:r w:rsidRPr="00BC1CD9">
        <w:rPr>
          <w:lang w:eastAsia="ru-RU"/>
        </w:rPr>
        <w:t xml:space="preserve">. </w:t>
      </w:r>
    </w:p>
    <w:p w:rsidR="000F29CE" w:rsidRPr="00BC1CD9" w:rsidRDefault="000F29CE" w:rsidP="000F29CE">
      <w:pPr>
        <w:pStyle w:val="afc"/>
        <w:ind w:firstLine="709"/>
        <w:jc w:val="both"/>
        <w:rPr>
          <w:lang w:eastAsia="ru-RU"/>
        </w:rPr>
      </w:pPr>
      <w:r w:rsidRPr="00BC1CD9">
        <w:rPr>
          <w:lang w:eastAsia="ru-RU"/>
        </w:rPr>
        <w:t xml:space="preserve">9. Для пешеходных зон рекомендуется использовать </w:t>
      </w:r>
      <w:proofErr w:type="gramStart"/>
      <w:r w:rsidRPr="00BC1CD9">
        <w:rPr>
          <w:lang w:eastAsia="ru-RU"/>
        </w:rPr>
        <w:t>следующие</w:t>
      </w:r>
      <w:proofErr w:type="gramEnd"/>
      <w:r w:rsidRPr="00BC1CD9">
        <w:rPr>
          <w:lang w:eastAsia="ru-RU"/>
        </w:rPr>
        <w:t xml:space="preserve"> МАФ:</w:t>
      </w:r>
    </w:p>
    <w:p w:rsidR="000F29CE" w:rsidRPr="00BC1CD9" w:rsidRDefault="000F29CE" w:rsidP="000F29CE">
      <w:pPr>
        <w:pStyle w:val="afc"/>
        <w:ind w:firstLine="709"/>
        <w:jc w:val="both"/>
        <w:rPr>
          <w:lang w:eastAsia="ru-RU"/>
        </w:rPr>
      </w:pPr>
      <w:r w:rsidRPr="00BC1CD9">
        <w:rPr>
          <w:lang w:eastAsia="ru-RU"/>
        </w:rPr>
        <w:t>1) уличные фонари, высота которых соотносима с ростом человека;</w:t>
      </w:r>
    </w:p>
    <w:p w:rsidR="000F29CE" w:rsidRPr="00BC1CD9" w:rsidRDefault="000F29CE" w:rsidP="000F29CE">
      <w:pPr>
        <w:pStyle w:val="afc"/>
        <w:ind w:firstLine="709"/>
        <w:jc w:val="both"/>
        <w:rPr>
          <w:lang w:eastAsia="ru-RU"/>
        </w:rPr>
      </w:pPr>
      <w:r w:rsidRPr="00BC1CD9">
        <w:rPr>
          <w:lang w:eastAsia="ru-RU"/>
        </w:rPr>
        <w:t>2) скамейки, предполагающие длительное сидение;</w:t>
      </w:r>
    </w:p>
    <w:p w:rsidR="000F29CE" w:rsidRPr="00BC1CD9" w:rsidRDefault="000F29CE" w:rsidP="000F29CE">
      <w:pPr>
        <w:pStyle w:val="afc"/>
        <w:ind w:firstLine="709"/>
        <w:jc w:val="both"/>
        <w:rPr>
          <w:lang w:eastAsia="ru-RU"/>
        </w:rPr>
      </w:pPr>
      <w:r w:rsidRPr="00BC1CD9">
        <w:rPr>
          <w:lang w:eastAsia="ru-RU"/>
        </w:rPr>
        <w:t>3) цветочницы и кашпо (вазоны);</w:t>
      </w:r>
    </w:p>
    <w:p w:rsidR="000F29CE" w:rsidRPr="00BC1CD9" w:rsidRDefault="000F29CE" w:rsidP="000F29CE">
      <w:pPr>
        <w:pStyle w:val="afc"/>
        <w:ind w:firstLine="709"/>
        <w:jc w:val="both"/>
        <w:rPr>
          <w:lang w:eastAsia="ru-RU"/>
        </w:rPr>
      </w:pPr>
      <w:r w:rsidRPr="00BC1CD9">
        <w:rPr>
          <w:lang w:eastAsia="ru-RU"/>
        </w:rPr>
        <w:t>4) информационные стенды;</w:t>
      </w:r>
    </w:p>
    <w:p w:rsidR="000F29CE" w:rsidRPr="00BC1CD9" w:rsidRDefault="000F29CE" w:rsidP="000F29CE">
      <w:pPr>
        <w:pStyle w:val="afc"/>
        <w:ind w:firstLine="709"/>
        <w:jc w:val="both"/>
        <w:rPr>
          <w:lang w:eastAsia="ru-RU"/>
        </w:rPr>
      </w:pPr>
      <w:r w:rsidRPr="00BC1CD9">
        <w:rPr>
          <w:lang w:eastAsia="ru-RU"/>
        </w:rPr>
        <w:t>5) защитные ограждения;</w:t>
      </w:r>
    </w:p>
    <w:p w:rsidR="000F29CE" w:rsidRPr="00BC1CD9" w:rsidRDefault="000F29CE" w:rsidP="000F29CE">
      <w:pPr>
        <w:pStyle w:val="afc"/>
        <w:ind w:firstLine="709"/>
        <w:jc w:val="both"/>
        <w:rPr>
          <w:lang w:eastAsia="ru-RU"/>
        </w:rPr>
      </w:pPr>
      <w:r w:rsidRPr="00BC1CD9">
        <w:rPr>
          <w:lang w:eastAsia="ru-RU"/>
        </w:rPr>
        <w:t>6) столы для игр.</w:t>
      </w:r>
    </w:p>
    <w:p w:rsidR="000F29CE" w:rsidRPr="00BC1CD9" w:rsidRDefault="000F29CE" w:rsidP="000F29CE">
      <w:pPr>
        <w:pStyle w:val="afc"/>
        <w:ind w:firstLine="709"/>
        <w:jc w:val="both"/>
        <w:rPr>
          <w:lang w:eastAsia="ru-RU"/>
        </w:rPr>
      </w:pPr>
      <w:r w:rsidRPr="00BC1CD9">
        <w:rPr>
          <w:lang w:eastAsia="ru-RU"/>
        </w:rPr>
        <w:t>10. Размещение мест (площадок) для накопления ТКО на территории Поселения осуществляется в соответствии с нормативными правовыми акт</w:t>
      </w:r>
      <w:r w:rsidRPr="00BC1CD9">
        <w:rPr>
          <w:lang w:eastAsia="ru-RU"/>
        </w:rPr>
        <w:t>а</w:t>
      </w:r>
      <w:r w:rsidRPr="00BC1CD9">
        <w:rPr>
          <w:lang w:eastAsia="ru-RU"/>
        </w:rPr>
        <w:t>ми, устанавливающими требования и регулирующими деятельность по сбору ТКО в населенных пунктах, а также настоящими Правилами.</w:t>
      </w:r>
    </w:p>
    <w:p w:rsidR="000F29CE" w:rsidRPr="00BC1CD9" w:rsidRDefault="000F29CE" w:rsidP="000F29CE">
      <w:pPr>
        <w:pStyle w:val="afc"/>
        <w:ind w:firstLine="709"/>
        <w:jc w:val="both"/>
        <w:rPr>
          <w:lang w:eastAsia="ru-RU"/>
        </w:rPr>
      </w:pPr>
      <w:r w:rsidRPr="00BC1CD9">
        <w:rPr>
          <w:lang w:eastAsia="ru-RU"/>
        </w:rPr>
        <w:t>11. Места (площадки) для накопления ТКО должны находиться в те</w:t>
      </w:r>
      <w:r w:rsidRPr="00BC1CD9">
        <w:rPr>
          <w:lang w:eastAsia="ru-RU"/>
        </w:rPr>
        <w:t>х</w:t>
      </w:r>
      <w:r w:rsidRPr="00BC1CD9">
        <w:rPr>
          <w:lang w:eastAsia="ru-RU"/>
        </w:rPr>
        <w:t>нически исправном состоянии и располагаться на расстоянии не менее 20 м от жилых домов, детских учреждений, спортивных площадок, детских игр</w:t>
      </w:r>
      <w:r w:rsidRPr="00BC1CD9">
        <w:rPr>
          <w:lang w:eastAsia="ru-RU"/>
        </w:rPr>
        <w:t>о</w:t>
      </w:r>
      <w:r w:rsidRPr="00BC1CD9">
        <w:rPr>
          <w:lang w:eastAsia="ru-RU"/>
        </w:rPr>
        <w:t>вых площадок и от мест отдыха населения, но не более 100 м от указанных объектов. При этом установка контейнеров (бункеров-накопителей) вне мест (площадок) для накопления ТКО, в том числе на проезжей части, тротуарах, газонах, в проходных арках домов, не допускается.</w:t>
      </w:r>
    </w:p>
    <w:p w:rsidR="000F29CE" w:rsidRPr="00BC1CD9" w:rsidRDefault="000F29CE" w:rsidP="000F29CE">
      <w:pPr>
        <w:pStyle w:val="afc"/>
        <w:ind w:firstLine="709"/>
        <w:jc w:val="both"/>
        <w:rPr>
          <w:lang w:eastAsia="ru-RU"/>
        </w:rPr>
      </w:pPr>
      <w:r w:rsidRPr="00BC1CD9">
        <w:rPr>
          <w:lang w:eastAsia="ru-RU"/>
        </w:rPr>
        <w:t>12. В районах сложившейся застройки при невозможности соблюдения нормативного разрыва, установленного пунктом 11 настоящей статьи, согл</w:t>
      </w:r>
      <w:r w:rsidRPr="00BC1CD9">
        <w:rPr>
          <w:lang w:eastAsia="ru-RU"/>
        </w:rPr>
        <w:t>а</w:t>
      </w:r>
      <w:r w:rsidRPr="00BC1CD9">
        <w:rPr>
          <w:lang w:eastAsia="ru-RU"/>
        </w:rPr>
        <w:t>сование размещения контейнерной площадки производится в соответствии с действующими санитарно-эпидемиологическими нормами комиссионно А</w:t>
      </w:r>
      <w:r w:rsidRPr="00BC1CD9">
        <w:rPr>
          <w:lang w:eastAsia="ru-RU"/>
        </w:rPr>
        <w:t>д</w:t>
      </w:r>
      <w:r w:rsidRPr="00BC1CD9">
        <w:rPr>
          <w:lang w:eastAsia="ru-RU"/>
        </w:rPr>
        <w:t>министрацией с участием представителей Регионального оператора по выв</w:t>
      </w:r>
      <w:r w:rsidRPr="00BC1CD9">
        <w:rPr>
          <w:lang w:eastAsia="ru-RU"/>
        </w:rPr>
        <w:t>о</w:t>
      </w:r>
      <w:r w:rsidRPr="00BC1CD9">
        <w:rPr>
          <w:lang w:eastAsia="ru-RU"/>
        </w:rPr>
        <w:t>зу ТКО, либо организации, с которой заключен договор об оказании услуг по обращению с ТКО (при наличии).</w:t>
      </w:r>
    </w:p>
    <w:p w:rsidR="000F29CE" w:rsidRPr="00BC1CD9" w:rsidRDefault="000F29CE" w:rsidP="000F29CE">
      <w:pPr>
        <w:pStyle w:val="afc"/>
        <w:ind w:firstLine="709"/>
        <w:jc w:val="both"/>
        <w:rPr>
          <w:lang w:eastAsia="ru-RU"/>
        </w:rPr>
      </w:pPr>
      <w:r w:rsidRPr="00BC1CD9">
        <w:rPr>
          <w:lang w:eastAsia="ru-RU"/>
        </w:rPr>
        <w:lastRenderedPageBreak/>
        <w:t>Определение мест размещения контейнерных площадок на земельных участках, находящихся на территории воинских частей, осуществляется р</w:t>
      </w:r>
      <w:r w:rsidRPr="00BC1CD9">
        <w:rPr>
          <w:lang w:eastAsia="ru-RU"/>
        </w:rPr>
        <w:t>е</w:t>
      </w:r>
      <w:r w:rsidRPr="00BC1CD9">
        <w:rPr>
          <w:lang w:eastAsia="ru-RU"/>
        </w:rPr>
        <w:t xml:space="preserve">шением командования </w:t>
      </w:r>
      <w:proofErr w:type="gramStart"/>
      <w:r w:rsidRPr="00BC1CD9">
        <w:rPr>
          <w:lang w:eastAsia="ru-RU"/>
        </w:rPr>
        <w:t>воинский</w:t>
      </w:r>
      <w:proofErr w:type="gramEnd"/>
      <w:r w:rsidRPr="00BC1CD9">
        <w:rPr>
          <w:lang w:eastAsia="ru-RU"/>
        </w:rPr>
        <w:t xml:space="preserve"> частей с учетом соблюдения санитарных норм и правил.</w:t>
      </w:r>
    </w:p>
    <w:p w:rsidR="000F29CE" w:rsidRPr="00BC1CD9" w:rsidRDefault="000F29CE" w:rsidP="000F29CE">
      <w:pPr>
        <w:pStyle w:val="afc"/>
        <w:ind w:firstLine="709"/>
        <w:jc w:val="both"/>
        <w:rPr>
          <w:lang w:eastAsia="ru-RU"/>
        </w:rPr>
      </w:pPr>
      <w:r w:rsidRPr="00BC1CD9">
        <w:rPr>
          <w:lang w:eastAsia="ru-RU"/>
        </w:rPr>
        <w:t>Расположение контейнерных площадок на территории Поселения у</w:t>
      </w:r>
      <w:r w:rsidRPr="00BC1CD9">
        <w:rPr>
          <w:lang w:eastAsia="ru-RU"/>
        </w:rPr>
        <w:t>т</w:t>
      </w:r>
      <w:r w:rsidRPr="00BC1CD9">
        <w:rPr>
          <w:lang w:eastAsia="ru-RU"/>
        </w:rPr>
        <w:t>верждается Администрацией.</w:t>
      </w:r>
    </w:p>
    <w:p w:rsidR="000F29CE" w:rsidRPr="00BC1CD9" w:rsidRDefault="000F29CE" w:rsidP="000F29CE">
      <w:pPr>
        <w:pStyle w:val="afc"/>
        <w:ind w:firstLine="709"/>
        <w:jc w:val="both"/>
        <w:rPr>
          <w:lang w:eastAsia="ru-RU"/>
        </w:rPr>
      </w:pPr>
      <w:r w:rsidRPr="00BC1CD9">
        <w:rPr>
          <w:lang w:eastAsia="ru-RU"/>
        </w:rPr>
        <w:t>13. На территории жилого назначения площадки проектируются в с</w:t>
      </w:r>
      <w:r w:rsidRPr="00BC1CD9">
        <w:rPr>
          <w:lang w:eastAsia="ru-RU"/>
        </w:rPr>
        <w:t>о</w:t>
      </w:r>
      <w:r w:rsidRPr="00BC1CD9">
        <w:rPr>
          <w:lang w:eastAsia="ru-RU"/>
        </w:rPr>
        <w:t>ответствии с местными нормативами градостроительного проектирования.</w:t>
      </w:r>
    </w:p>
    <w:p w:rsidR="000F29CE" w:rsidRPr="00BC1CD9" w:rsidRDefault="000F29CE" w:rsidP="000F29CE">
      <w:pPr>
        <w:pStyle w:val="afc"/>
        <w:ind w:firstLine="709"/>
        <w:jc w:val="both"/>
        <w:rPr>
          <w:lang w:eastAsia="ru-RU"/>
        </w:rPr>
      </w:pPr>
      <w:r w:rsidRPr="00BC1CD9">
        <w:rPr>
          <w:lang w:eastAsia="ru-RU"/>
        </w:rPr>
        <w:t>14. 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w:t>
      </w:r>
      <w:r w:rsidRPr="00BC1CD9">
        <w:rPr>
          <w:lang w:eastAsia="ru-RU"/>
        </w:rPr>
        <w:t>и</w:t>
      </w:r>
      <w:r w:rsidRPr="00BC1CD9">
        <w:rPr>
          <w:lang w:eastAsia="ru-RU"/>
        </w:rPr>
        <w:t xml:space="preserve">ториями; ограничение бордюром по периметру, ограждение с трех сторон высотой не менее 1,5 метров; контейнеры для сбора ТКО (бункеры-накопители), специальные контейнеры для раздельного складирования ТКО (в случае организации раздельного складирования ТКО); площадку (место) для складирования </w:t>
      </w:r>
      <w:proofErr w:type="spellStart"/>
      <w:proofErr w:type="gramStart"/>
      <w:r w:rsidRPr="00BC1CD9">
        <w:rPr>
          <w:lang w:eastAsia="ru-RU"/>
        </w:rPr>
        <w:t>крупно-габаритных</w:t>
      </w:r>
      <w:proofErr w:type="spellEnd"/>
      <w:proofErr w:type="gramEnd"/>
      <w:r w:rsidRPr="00BC1CD9">
        <w:rPr>
          <w:lang w:eastAsia="ru-RU"/>
        </w:rPr>
        <w:t xml:space="preserve"> ТКО; подъездной путь.</w:t>
      </w:r>
    </w:p>
    <w:p w:rsidR="000F29CE" w:rsidRPr="00BC1CD9" w:rsidRDefault="000F29CE" w:rsidP="000F29CE">
      <w:pPr>
        <w:pStyle w:val="afc"/>
        <w:ind w:firstLine="709"/>
        <w:jc w:val="both"/>
        <w:rPr>
          <w:lang w:eastAsia="ru-RU"/>
        </w:rPr>
      </w:pPr>
      <w:r w:rsidRPr="00BC1CD9">
        <w:rPr>
          <w:lang w:eastAsia="ru-RU"/>
        </w:rPr>
        <w:t>15. Уклон покрытия площадки рекомендуется устанавливать соста</w:t>
      </w:r>
      <w:r w:rsidRPr="00BC1CD9">
        <w:rPr>
          <w:lang w:eastAsia="ru-RU"/>
        </w:rPr>
        <w:t>в</w:t>
      </w:r>
      <w:r w:rsidRPr="00BC1CD9">
        <w:rPr>
          <w:lang w:eastAsia="ru-RU"/>
        </w:rPr>
        <w:t xml:space="preserve">ляющим 5 - 10% в сторону проезжей части, чтобы не допускать застаивания воды и скатывания контейнера. Вид твердого покрытия подъездного пути площадки следует устанавливать </w:t>
      </w:r>
      <w:proofErr w:type="gramStart"/>
      <w:r w:rsidRPr="00BC1CD9">
        <w:rPr>
          <w:lang w:eastAsia="ru-RU"/>
        </w:rPr>
        <w:t>аналогичным</w:t>
      </w:r>
      <w:proofErr w:type="gramEnd"/>
      <w:r w:rsidRPr="00BC1CD9">
        <w:rPr>
          <w:lang w:eastAsia="ru-RU"/>
        </w:rPr>
        <w:t xml:space="preserve"> покрытию транспортных пр</w:t>
      </w:r>
      <w:r w:rsidRPr="00BC1CD9">
        <w:rPr>
          <w:lang w:eastAsia="ru-RU"/>
        </w:rPr>
        <w:t>о</w:t>
      </w:r>
      <w:r w:rsidRPr="00BC1CD9">
        <w:rPr>
          <w:lang w:eastAsia="ru-RU"/>
        </w:rPr>
        <w:t>ездов.</w:t>
      </w:r>
    </w:p>
    <w:p w:rsidR="000F29CE" w:rsidRPr="00BC1CD9" w:rsidRDefault="000F29CE" w:rsidP="000F29CE">
      <w:pPr>
        <w:pStyle w:val="afc"/>
        <w:ind w:firstLine="709"/>
        <w:jc w:val="both"/>
        <w:rPr>
          <w:lang w:eastAsia="ru-RU"/>
        </w:rPr>
      </w:pPr>
      <w:r w:rsidRPr="00BC1CD9">
        <w:rPr>
          <w:lang w:eastAsia="ru-RU"/>
        </w:rPr>
        <w:t>16. 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w:t>
      </w:r>
      <w:r w:rsidRPr="00BC1CD9">
        <w:rPr>
          <w:lang w:eastAsia="ru-RU"/>
        </w:rPr>
        <w:t>с</w:t>
      </w:r>
      <w:r w:rsidRPr="00BC1CD9">
        <w:rPr>
          <w:lang w:eastAsia="ru-RU"/>
        </w:rPr>
        <w:t>плуатацию места (площадки) для накопления ТКО. Не допускается установка и использование грязных, неокрашенных и неисправных контейнеров.</w:t>
      </w:r>
    </w:p>
    <w:p w:rsidR="000F29CE" w:rsidRPr="00BC1CD9" w:rsidRDefault="000F29CE" w:rsidP="000F29CE">
      <w:pPr>
        <w:pStyle w:val="afc"/>
        <w:ind w:firstLine="709"/>
        <w:jc w:val="both"/>
        <w:rPr>
          <w:lang w:eastAsia="ru-RU"/>
        </w:rPr>
      </w:pPr>
      <w:r w:rsidRPr="00BC1CD9">
        <w:rPr>
          <w:lang w:eastAsia="ru-RU"/>
        </w:rPr>
        <w:t>Помимо информации о сроках удаления отходов и контактной инфо</w:t>
      </w:r>
      <w:r w:rsidRPr="00BC1CD9">
        <w:rPr>
          <w:lang w:eastAsia="ru-RU"/>
        </w:rPr>
        <w:t>р</w:t>
      </w:r>
      <w:r w:rsidRPr="00BC1CD9">
        <w:rPr>
          <w:lang w:eastAsia="ru-RU"/>
        </w:rPr>
        <w:t>мации ответственного лица необходимо установить информационные та</w:t>
      </w:r>
      <w:r w:rsidRPr="00BC1CD9">
        <w:rPr>
          <w:lang w:eastAsia="ru-RU"/>
        </w:rPr>
        <w:t>б</w:t>
      </w:r>
      <w:r w:rsidRPr="00BC1CD9">
        <w:rPr>
          <w:lang w:eastAsia="ru-RU"/>
        </w:rPr>
        <w:t>лички, предостерегающие владельцев автотранспорта о недопустимости з</w:t>
      </w:r>
      <w:r w:rsidRPr="00BC1CD9">
        <w:rPr>
          <w:lang w:eastAsia="ru-RU"/>
        </w:rPr>
        <w:t>а</w:t>
      </w:r>
      <w:r w:rsidRPr="00BC1CD9">
        <w:rPr>
          <w:lang w:eastAsia="ru-RU"/>
        </w:rPr>
        <w:t>громождения подъезда специализированного автотранспорта, разгружающ</w:t>
      </w:r>
      <w:r w:rsidRPr="00BC1CD9">
        <w:rPr>
          <w:lang w:eastAsia="ru-RU"/>
        </w:rPr>
        <w:t>е</w:t>
      </w:r>
      <w:r w:rsidRPr="00BC1CD9">
        <w:rPr>
          <w:lang w:eastAsia="ru-RU"/>
        </w:rPr>
        <w:t>го контейнеры.</w:t>
      </w:r>
    </w:p>
    <w:p w:rsidR="000F29CE" w:rsidRPr="00BC1CD9" w:rsidRDefault="000F29CE" w:rsidP="000F29CE">
      <w:pPr>
        <w:pStyle w:val="afc"/>
        <w:ind w:firstLine="709"/>
        <w:jc w:val="both"/>
        <w:rPr>
          <w:lang w:eastAsia="ru-RU"/>
        </w:rPr>
      </w:pPr>
    </w:p>
    <w:p w:rsidR="000F29CE" w:rsidRPr="00F27B67" w:rsidRDefault="000F29CE" w:rsidP="00F27B67">
      <w:pPr>
        <w:pStyle w:val="afc"/>
        <w:jc w:val="center"/>
        <w:rPr>
          <w:b/>
        </w:rPr>
      </w:pPr>
      <w:r w:rsidRPr="00F27B67">
        <w:rPr>
          <w:b/>
        </w:rPr>
        <w:t>Статья 14. Содержание и восстановления элементов благоустройства, в том числе после проведения земляных работ</w:t>
      </w:r>
    </w:p>
    <w:p w:rsidR="000F29CE" w:rsidRPr="00BC1CD9" w:rsidRDefault="000F29CE" w:rsidP="000F29CE">
      <w:pPr>
        <w:pStyle w:val="afc"/>
        <w:ind w:firstLine="709"/>
        <w:jc w:val="both"/>
        <w:rPr>
          <w:lang w:eastAsia="ru-RU"/>
        </w:rPr>
      </w:pPr>
      <w:r w:rsidRPr="00BC1CD9">
        <w:rPr>
          <w:lang w:eastAsia="ru-RU"/>
        </w:rPr>
        <w:t>1. Содержание элементов благоустройства, включая работы по восст</w:t>
      </w:r>
      <w:r w:rsidRPr="00BC1CD9">
        <w:rPr>
          <w:lang w:eastAsia="ru-RU"/>
        </w:rPr>
        <w:t>а</w:t>
      </w:r>
      <w:r w:rsidRPr="00BC1CD9">
        <w:rPr>
          <w:lang w:eastAsia="ru-RU"/>
        </w:rPr>
        <w:t>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w:t>
      </w:r>
      <w:r w:rsidRPr="00BC1CD9">
        <w:rPr>
          <w:lang w:eastAsia="ru-RU"/>
        </w:rPr>
        <w:t>а</w:t>
      </w:r>
      <w:r w:rsidRPr="00BC1CD9">
        <w:rPr>
          <w:lang w:eastAsia="ru-RU"/>
        </w:rPr>
        <w:t>ве собственности, хозяйственного ведения, оперативного управления либо на основании соглашений с собственником или лицом, уполномоченным собс</w:t>
      </w:r>
      <w:r w:rsidRPr="00BC1CD9">
        <w:rPr>
          <w:lang w:eastAsia="ru-RU"/>
        </w:rPr>
        <w:t>т</w:t>
      </w:r>
      <w:r w:rsidRPr="00BC1CD9">
        <w:rPr>
          <w:lang w:eastAsia="ru-RU"/>
        </w:rPr>
        <w:t>венником.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Для предотвращения засорения улиц, площадей, скверов и других общественных мест отходами производства и потребления необходимо уст</w:t>
      </w:r>
      <w:r w:rsidRPr="00BC1CD9">
        <w:rPr>
          <w:rFonts w:eastAsia="Times New Roman"/>
          <w:lang w:eastAsia="ru-RU"/>
        </w:rPr>
        <w:t>а</w:t>
      </w:r>
      <w:r w:rsidRPr="00BC1CD9">
        <w:rPr>
          <w:rFonts w:eastAsia="Times New Roman"/>
          <w:lang w:eastAsia="ru-RU"/>
        </w:rPr>
        <w:lastRenderedPageBreak/>
        <w:t>навливать специально предназначенные для временного складирования о</w:t>
      </w:r>
      <w:r w:rsidRPr="00BC1CD9">
        <w:rPr>
          <w:rFonts w:eastAsia="Times New Roman"/>
          <w:lang w:eastAsia="ru-RU"/>
        </w:rPr>
        <w:t>т</w:t>
      </w:r>
      <w:r w:rsidRPr="00BC1CD9">
        <w:rPr>
          <w:rFonts w:eastAsia="Times New Roman"/>
          <w:lang w:eastAsia="ru-RU"/>
        </w:rPr>
        <w:t>ходов емкости малого размера (урны, баки).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Установку емкостей для временного складирования отходов прои</w:t>
      </w:r>
      <w:r w:rsidRPr="00BC1CD9">
        <w:rPr>
          <w:rFonts w:eastAsia="Times New Roman"/>
          <w:lang w:eastAsia="ru-RU"/>
        </w:rPr>
        <w:t>з</w:t>
      </w:r>
      <w:r w:rsidRPr="00BC1CD9">
        <w:rPr>
          <w:rFonts w:eastAsia="Times New Roman"/>
          <w:lang w:eastAsia="ru-RU"/>
        </w:rPr>
        <w:t>водства и потребления и их очистку обязаны осуществлять лица, ответстве</w:t>
      </w:r>
      <w:r w:rsidRPr="00BC1CD9">
        <w:rPr>
          <w:rFonts w:eastAsia="Times New Roman"/>
          <w:lang w:eastAsia="ru-RU"/>
        </w:rPr>
        <w:t>н</w:t>
      </w:r>
      <w:r w:rsidRPr="00BC1CD9">
        <w:rPr>
          <w:rFonts w:eastAsia="Times New Roman"/>
          <w:lang w:eastAsia="ru-RU"/>
        </w:rPr>
        <w:t>ные за содержание и уборку соответствующих территорий.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Учреждения, организации, юридические и физические лица, индив</w:t>
      </w:r>
      <w:r w:rsidRPr="00BC1CD9">
        <w:rPr>
          <w:rFonts w:eastAsia="Times New Roman"/>
          <w:lang w:eastAsia="ru-RU"/>
        </w:rPr>
        <w:t>и</w:t>
      </w:r>
      <w:r w:rsidRPr="00BC1CD9">
        <w:rPr>
          <w:rFonts w:eastAsia="Times New Roman"/>
          <w:lang w:eastAsia="ru-RU"/>
        </w:rPr>
        <w:t>дуальные предприниматели, организовавшие и проводившие земляные раб</w:t>
      </w:r>
      <w:r w:rsidRPr="00BC1CD9">
        <w:rPr>
          <w:rFonts w:eastAsia="Times New Roman"/>
          <w:lang w:eastAsia="ru-RU"/>
        </w:rPr>
        <w:t>о</w:t>
      </w:r>
      <w:r w:rsidRPr="00BC1CD9">
        <w:rPr>
          <w:rFonts w:eastAsia="Times New Roman"/>
          <w:lang w:eastAsia="ru-RU"/>
        </w:rPr>
        <w:t xml:space="preserve">ты, их ответственные лица после проведения </w:t>
      </w:r>
      <w:r w:rsidRPr="00BC1CD9">
        <w:t>земляных работ обязаны во</w:t>
      </w:r>
      <w:r w:rsidRPr="00BC1CD9">
        <w:t>с</w:t>
      </w:r>
      <w:r w:rsidRPr="00BC1CD9">
        <w:t>становить в полном объеме и сдать восстановленное (выполненное) благоу</w:t>
      </w:r>
      <w:r w:rsidRPr="00BC1CD9">
        <w:t>с</w:t>
      </w:r>
      <w:r w:rsidRPr="00BC1CD9">
        <w:t>тройство после проведения земляных работ в сроки, установленные разреш</w:t>
      </w:r>
      <w:r w:rsidRPr="00BC1CD9">
        <w:t>е</w:t>
      </w:r>
      <w:r w:rsidRPr="00BC1CD9">
        <w:t>нием на проведение земляных работ.</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5. Организация освещения территории Поселения, включая арх</w:t>
      </w:r>
      <w:r w:rsidRPr="00F27B67">
        <w:rPr>
          <w:b/>
        </w:rPr>
        <w:t>и</w:t>
      </w:r>
      <w:r w:rsidRPr="00F27B67">
        <w:rPr>
          <w:b/>
        </w:rPr>
        <w:t>тектурную подсветку зданий, строений, сооружений</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15. Осветительное оборудование.</w:t>
      </w:r>
    </w:p>
    <w:p w:rsidR="000F29CE" w:rsidRPr="00BC1CD9" w:rsidRDefault="000F29CE" w:rsidP="000F29CE">
      <w:pPr>
        <w:pStyle w:val="afc"/>
        <w:ind w:firstLine="709"/>
        <w:jc w:val="both"/>
        <w:rPr>
          <w:lang w:eastAsia="ru-RU"/>
        </w:rPr>
      </w:pPr>
      <w:r w:rsidRPr="00BC1CD9">
        <w:rPr>
          <w:lang w:eastAsia="ru-RU"/>
        </w:rPr>
        <w:t>1. При создании и благоустройстве освещения и осветительного обор</w:t>
      </w:r>
      <w:r w:rsidRPr="00BC1CD9">
        <w:rPr>
          <w:lang w:eastAsia="ru-RU"/>
        </w:rPr>
        <w:t>у</w:t>
      </w:r>
      <w:r w:rsidRPr="00BC1CD9">
        <w:rPr>
          <w:lang w:eastAsia="ru-RU"/>
        </w:rPr>
        <w:t>дования учитываются принципы комфортной организации дорожного дв</w:t>
      </w:r>
      <w:r w:rsidRPr="00BC1CD9">
        <w:rPr>
          <w:lang w:eastAsia="ru-RU"/>
        </w:rPr>
        <w:t>и</w:t>
      </w:r>
      <w:r w:rsidRPr="00BC1CD9">
        <w:rPr>
          <w:lang w:eastAsia="ru-RU"/>
        </w:rPr>
        <w:t>жения, пешеходной среды, в том числе необходимость создания привлек</w:t>
      </w:r>
      <w:r w:rsidRPr="00BC1CD9">
        <w:rPr>
          <w:lang w:eastAsia="ru-RU"/>
        </w:rPr>
        <w:t>а</w:t>
      </w:r>
      <w:r w:rsidRPr="00BC1CD9">
        <w:rPr>
          <w:lang w:eastAsia="ru-RU"/>
        </w:rPr>
        <w:t>тельных и безопасных пешеходных маршрутов, а также обеспечение ко</w:t>
      </w:r>
      <w:r w:rsidRPr="00BC1CD9">
        <w:rPr>
          <w:lang w:eastAsia="ru-RU"/>
        </w:rPr>
        <w:t>м</w:t>
      </w:r>
      <w:r w:rsidRPr="00BC1CD9">
        <w:rPr>
          <w:lang w:eastAsia="ru-RU"/>
        </w:rPr>
        <w:t>фортной среды для общения в местах притяжения людей.</w:t>
      </w:r>
    </w:p>
    <w:p w:rsidR="000F29CE" w:rsidRPr="00BC1CD9" w:rsidRDefault="000F29CE" w:rsidP="000F29CE">
      <w:pPr>
        <w:pStyle w:val="afc"/>
        <w:ind w:firstLine="709"/>
        <w:jc w:val="both"/>
        <w:rPr>
          <w:lang w:eastAsia="ru-RU"/>
        </w:rPr>
      </w:pPr>
      <w:r w:rsidRPr="00BC1CD9">
        <w:rPr>
          <w:lang w:eastAsia="ru-RU"/>
        </w:rPr>
        <w:t>2. При проектировании каждой из трех основных групп осветительных установок (функционального, архитектурного освещения, световой инфо</w:t>
      </w:r>
      <w:r w:rsidRPr="00BC1CD9">
        <w:rPr>
          <w:lang w:eastAsia="ru-RU"/>
        </w:rPr>
        <w:t>р</w:t>
      </w:r>
      <w:r w:rsidRPr="00BC1CD9">
        <w:rPr>
          <w:lang w:eastAsia="ru-RU"/>
        </w:rPr>
        <w:t>мации) обеспечивается:</w:t>
      </w:r>
    </w:p>
    <w:p w:rsidR="000F29CE" w:rsidRPr="00BC1CD9" w:rsidRDefault="000F29CE" w:rsidP="000F29CE">
      <w:pPr>
        <w:pStyle w:val="afc"/>
        <w:ind w:firstLine="709"/>
        <w:jc w:val="both"/>
        <w:rPr>
          <w:lang w:eastAsia="ru-RU"/>
        </w:rPr>
      </w:pPr>
      <w:r w:rsidRPr="00BC1CD9">
        <w:rPr>
          <w:lang w:eastAsia="ru-RU"/>
        </w:rPr>
        <w:t xml:space="preserve">1) экономичность и </w:t>
      </w:r>
      <w:proofErr w:type="spellStart"/>
      <w:r w:rsidRPr="00BC1CD9">
        <w:rPr>
          <w:lang w:eastAsia="ru-RU"/>
        </w:rPr>
        <w:t>энергоэффективность</w:t>
      </w:r>
      <w:proofErr w:type="spellEnd"/>
      <w:r w:rsidRPr="00BC1CD9">
        <w:rPr>
          <w:lang w:eastAsia="ru-RU"/>
        </w:rPr>
        <w:t xml:space="preserve"> применяемых установок, р</w:t>
      </w:r>
      <w:r w:rsidRPr="00BC1CD9">
        <w:rPr>
          <w:lang w:eastAsia="ru-RU"/>
        </w:rPr>
        <w:t>а</w:t>
      </w:r>
      <w:r w:rsidRPr="00BC1CD9">
        <w:rPr>
          <w:lang w:eastAsia="ru-RU"/>
        </w:rPr>
        <w:t>циональное распределение и использование электроэнергии;</w:t>
      </w:r>
    </w:p>
    <w:p w:rsidR="000F29CE" w:rsidRPr="00BC1CD9" w:rsidRDefault="000F29CE" w:rsidP="000F29CE">
      <w:pPr>
        <w:pStyle w:val="afc"/>
        <w:ind w:firstLine="709"/>
        <w:jc w:val="both"/>
        <w:rPr>
          <w:lang w:eastAsia="ru-RU"/>
        </w:rPr>
      </w:pPr>
      <w:r w:rsidRPr="00BC1CD9">
        <w:rPr>
          <w:lang w:eastAsia="ru-RU"/>
        </w:rPr>
        <w:t>2) эстетика элементов осветительных установок, их дизайн, качество материалов и изделий с учетом восприятия в дневное и ночное время;</w:t>
      </w:r>
    </w:p>
    <w:p w:rsidR="000F29CE" w:rsidRPr="00BC1CD9" w:rsidRDefault="000F29CE" w:rsidP="000F29CE">
      <w:pPr>
        <w:pStyle w:val="afc"/>
        <w:ind w:firstLine="709"/>
        <w:jc w:val="both"/>
        <w:rPr>
          <w:lang w:eastAsia="ru-RU"/>
        </w:rPr>
      </w:pPr>
      <w:r w:rsidRPr="00BC1CD9">
        <w:rPr>
          <w:lang w:eastAsia="ru-RU"/>
        </w:rPr>
        <w:t>3) удобство обслуживания и управления при разных режимах работы установок.</w:t>
      </w:r>
    </w:p>
    <w:p w:rsidR="000F29CE" w:rsidRPr="00BC1CD9" w:rsidRDefault="000F29CE" w:rsidP="000F29CE">
      <w:pPr>
        <w:pStyle w:val="afc"/>
        <w:ind w:firstLine="709"/>
        <w:jc w:val="both"/>
        <w:rPr>
          <w:lang w:eastAsia="ru-RU"/>
        </w:rPr>
      </w:pPr>
      <w:r w:rsidRPr="00BC1CD9">
        <w:rPr>
          <w:lang w:eastAsia="ru-RU"/>
        </w:rPr>
        <w:t>3. Функциональное освещение осуществляется стационарными уст</w:t>
      </w:r>
      <w:r w:rsidRPr="00BC1CD9">
        <w:rPr>
          <w:lang w:eastAsia="ru-RU"/>
        </w:rPr>
        <w:t>а</w:t>
      </w:r>
      <w:r w:rsidRPr="00BC1CD9">
        <w:rPr>
          <w:lang w:eastAsia="ru-RU"/>
        </w:rPr>
        <w:t>новками освещения дорожных покрытий и простран</w:t>
      </w:r>
      <w:proofErr w:type="gramStart"/>
      <w:r w:rsidRPr="00BC1CD9">
        <w:rPr>
          <w:lang w:eastAsia="ru-RU"/>
        </w:rPr>
        <w:t>ств в тр</w:t>
      </w:r>
      <w:proofErr w:type="gramEnd"/>
      <w:r w:rsidRPr="00BC1CD9">
        <w:rPr>
          <w:lang w:eastAsia="ru-RU"/>
        </w:rPr>
        <w:t xml:space="preserve">анспортных и пешеходных зонах. Установки функционального освещения подразделяют </w:t>
      </w:r>
      <w:proofErr w:type="gramStart"/>
      <w:r w:rsidRPr="00BC1CD9">
        <w:rPr>
          <w:lang w:eastAsia="ru-RU"/>
        </w:rPr>
        <w:t>на</w:t>
      </w:r>
      <w:proofErr w:type="gramEnd"/>
      <w:r w:rsidRPr="00BC1CD9">
        <w:rPr>
          <w:lang w:eastAsia="ru-RU"/>
        </w:rPr>
        <w:t xml:space="preserve"> обычные, </w:t>
      </w:r>
      <w:proofErr w:type="spellStart"/>
      <w:r w:rsidRPr="00BC1CD9">
        <w:rPr>
          <w:lang w:eastAsia="ru-RU"/>
        </w:rPr>
        <w:t>высокомачтовые</w:t>
      </w:r>
      <w:proofErr w:type="spellEnd"/>
      <w:r w:rsidRPr="00BC1CD9">
        <w:rPr>
          <w:lang w:eastAsia="ru-RU"/>
        </w:rPr>
        <w:t>, парапетные, газонные и встроенные.</w:t>
      </w:r>
    </w:p>
    <w:p w:rsidR="000F29CE" w:rsidRPr="00BC1CD9" w:rsidRDefault="000F29CE" w:rsidP="000F29CE">
      <w:pPr>
        <w:pStyle w:val="afc"/>
        <w:ind w:firstLine="709"/>
        <w:jc w:val="both"/>
        <w:rPr>
          <w:lang w:eastAsia="ru-RU"/>
        </w:rPr>
      </w:pPr>
      <w:r w:rsidRPr="00BC1CD9">
        <w:rPr>
          <w:lang w:eastAsia="ru-RU"/>
        </w:rPr>
        <w:t>4. В обычных установках, применяемых в транспортных и пешеходных зонах, светильники должны располагаться на опорах (венчающие, консол</w:t>
      </w:r>
      <w:r w:rsidRPr="00BC1CD9">
        <w:rPr>
          <w:lang w:eastAsia="ru-RU"/>
        </w:rPr>
        <w:t>ь</w:t>
      </w:r>
      <w:r w:rsidRPr="00BC1CD9">
        <w:rPr>
          <w:lang w:eastAsia="ru-RU"/>
        </w:rPr>
        <w:t>ные), подвесах или фасадах могут применяться бра, плафоны или обычные уличные светильнике меньшей мощности.</w:t>
      </w:r>
    </w:p>
    <w:p w:rsidR="000F29CE" w:rsidRPr="00BC1CD9" w:rsidRDefault="000F29CE" w:rsidP="000F29CE">
      <w:pPr>
        <w:pStyle w:val="afc"/>
        <w:ind w:firstLine="709"/>
        <w:jc w:val="both"/>
        <w:rPr>
          <w:lang w:eastAsia="ru-RU"/>
        </w:rPr>
      </w:pPr>
      <w:r w:rsidRPr="00BC1CD9">
        <w:rPr>
          <w:lang w:eastAsia="ru-RU"/>
        </w:rPr>
        <w:t xml:space="preserve">5. </w:t>
      </w:r>
      <w:proofErr w:type="spellStart"/>
      <w:r w:rsidRPr="00BC1CD9">
        <w:rPr>
          <w:lang w:eastAsia="ru-RU"/>
        </w:rPr>
        <w:t>Высокомачтовые</w:t>
      </w:r>
      <w:proofErr w:type="spellEnd"/>
      <w:r w:rsidRPr="00BC1CD9">
        <w:rPr>
          <w:lang w:eastAsia="ru-RU"/>
        </w:rPr>
        <w:t xml:space="preserve"> установки используются для освещения обширных пространств, перекрестков дорог, открытых паркингов.</w:t>
      </w:r>
    </w:p>
    <w:p w:rsidR="000F29CE" w:rsidRPr="00BC1CD9" w:rsidRDefault="000F29CE" w:rsidP="000F29CE">
      <w:pPr>
        <w:pStyle w:val="afc"/>
        <w:ind w:firstLine="709"/>
        <w:jc w:val="both"/>
        <w:rPr>
          <w:lang w:eastAsia="ru-RU"/>
        </w:rPr>
      </w:pPr>
      <w:r w:rsidRPr="00BC1CD9">
        <w:rPr>
          <w:lang w:eastAsia="ru-RU"/>
        </w:rPr>
        <w:t>6. В парапетных установках светильники встраиваются линией или пунктиром в парапет, ограждающий проезжую часть, а также тротуары и площадки.</w:t>
      </w:r>
    </w:p>
    <w:p w:rsidR="000F29CE" w:rsidRPr="00BC1CD9" w:rsidRDefault="000F29CE" w:rsidP="000F29CE">
      <w:pPr>
        <w:pStyle w:val="afc"/>
        <w:ind w:firstLine="709"/>
        <w:jc w:val="both"/>
        <w:rPr>
          <w:lang w:eastAsia="ru-RU"/>
        </w:rPr>
      </w:pPr>
      <w:r w:rsidRPr="00BC1CD9">
        <w:rPr>
          <w:lang w:eastAsia="ru-RU"/>
        </w:rPr>
        <w:t>7. Газонные светильники служат для освещения газонов, цветников, пешеходных дорожек и площадок. Они могут предусматриваться на террит</w:t>
      </w:r>
      <w:r w:rsidRPr="00BC1CD9">
        <w:rPr>
          <w:lang w:eastAsia="ru-RU"/>
        </w:rPr>
        <w:t>о</w:t>
      </w:r>
      <w:r w:rsidRPr="00BC1CD9">
        <w:rPr>
          <w:lang w:eastAsia="ru-RU"/>
        </w:rPr>
        <w:lastRenderedPageBreak/>
        <w:t>риях общественных пространств и объектов рекреации в зонах минимального вандализма.</w:t>
      </w:r>
    </w:p>
    <w:p w:rsidR="000F29CE" w:rsidRPr="00BC1CD9" w:rsidRDefault="000F29CE" w:rsidP="000F29CE">
      <w:pPr>
        <w:pStyle w:val="afc"/>
        <w:ind w:firstLine="709"/>
        <w:jc w:val="both"/>
        <w:rPr>
          <w:lang w:eastAsia="ru-RU"/>
        </w:rPr>
      </w:pPr>
      <w:r w:rsidRPr="00BC1CD9">
        <w:rPr>
          <w:lang w:eastAsia="ru-RU"/>
        </w:rPr>
        <w:t>8. Светильники, встроенные в ступени, подпорные стенки, ограждения, цоколи зданий и сооружений, МАФ, используются для освещения пешехо</w:t>
      </w:r>
      <w:r w:rsidRPr="00BC1CD9">
        <w:rPr>
          <w:lang w:eastAsia="ru-RU"/>
        </w:rPr>
        <w:t>д</w:t>
      </w:r>
      <w:r w:rsidRPr="00BC1CD9">
        <w:rPr>
          <w:lang w:eastAsia="ru-RU"/>
        </w:rPr>
        <w:t>ных зон территорий общественного назначения.</w:t>
      </w:r>
    </w:p>
    <w:p w:rsidR="000F29CE" w:rsidRPr="00BC1CD9" w:rsidRDefault="000F29CE" w:rsidP="000F29CE">
      <w:pPr>
        <w:pStyle w:val="afc"/>
        <w:ind w:firstLine="709"/>
        <w:jc w:val="both"/>
        <w:rPr>
          <w:lang w:eastAsia="ru-RU"/>
        </w:rPr>
      </w:pPr>
      <w:r w:rsidRPr="00BC1CD9">
        <w:rPr>
          <w:lang w:eastAsia="ru-RU"/>
        </w:rPr>
        <w:t>9. Архитектурное освещение применяется для формирования худож</w:t>
      </w:r>
      <w:r w:rsidRPr="00BC1CD9">
        <w:rPr>
          <w:lang w:eastAsia="ru-RU"/>
        </w:rPr>
        <w:t>е</w:t>
      </w:r>
      <w:r w:rsidRPr="00BC1CD9">
        <w:rPr>
          <w:lang w:eastAsia="ru-RU"/>
        </w:rPr>
        <w:t>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w:t>
      </w:r>
      <w:r w:rsidRPr="00BC1CD9">
        <w:rPr>
          <w:lang w:eastAsia="ru-RU"/>
        </w:rPr>
        <w:t>о</w:t>
      </w:r>
      <w:r w:rsidRPr="00BC1CD9">
        <w:rPr>
          <w:lang w:eastAsia="ru-RU"/>
        </w:rPr>
        <w:t>вых ансамблей. Архитектурное освещение осуществляется стационарными или временными установками освещения объектов, главным образом нару</w:t>
      </w:r>
      <w:r w:rsidRPr="00BC1CD9">
        <w:rPr>
          <w:lang w:eastAsia="ru-RU"/>
        </w:rPr>
        <w:t>ж</w:t>
      </w:r>
      <w:r w:rsidRPr="00BC1CD9">
        <w:rPr>
          <w:lang w:eastAsia="ru-RU"/>
        </w:rPr>
        <w:t>ного освещения их фасадных поверхностей.</w:t>
      </w:r>
    </w:p>
    <w:p w:rsidR="000F29CE" w:rsidRPr="00BC1CD9" w:rsidRDefault="000F29CE" w:rsidP="000F29CE">
      <w:pPr>
        <w:pStyle w:val="afc"/>
        <w:ind w:firstLine="709"/>
        <w:jc w:val="both"/>
        <w:rPr>
          <w:lang w:eastAsia="ru-RU"/>
        </w:rPr>
      </w:pPr>
      <w:r w:rsidRPr="00BC1CD9">
        <w:rPr>
          <w:lang w:eastAsia="ru-RU"/>
        </w:rPr>
        <w:t xml:space="preserve">10.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BC1CD9">
        <w:rPr>
          <w:lang w:eastAsia="ru-RU"/>
        </w:rPr>
        <w:t>светографические</w:t>
      </w:r>
      <w:proofErr w:type="spellEnd"/>
      <w:r w:rsidRPr="00BC1CD9">
        <w:rPr>
          <w:lang w:eastAsia="ru-RU"/>
        </w:rPr>
        <w:t xml:space="preserve"> элементы, панно и объемные композиции из ламп накал</w:t>
      </w:r>
      <w:r w:rsidRPr="00BC1CD9">
        <w:rPr>
          <w:lang w:eastAsia="ru-RU"/>
        </w:rPr>
        <w:t>и</w:t>
      </w:r>
      <w:r w:rsidRPr="00BC1CD9">
        <w:rPr>
          <w:lang w:eastAsia="ru-RU"/>
        </w:rPr>
        <w:t xml:space="preserve">вания, разрядных, светодиодов, </w:t>
      </w:r>
      <w:proofErr w:type="spellStart"/>
      <w:r w:rsidRPr="00BC1CD9">
        <w:rPr>
          <w:lang w:eastAsia="ru-RU"/>
        </w:rPr>
        <w:t>световодов</w:t>
      </w:r>
      <w:proofErr w:type="spellEnd"/>
      <w:r w:rsidRPr="00BC1CD9">
        <w:rPr>
          <w:lang w:eastAsia="ru-RU"/>
        </w:rPr>
        <w:t>, световые проекции, лазерные р</w:t>
      </w:r>
      <w:r w:rsidRPr="00BC1CD9">
        <w:rPr>
          <w:lang w:eastAsia="ru-RU"/>
        </w:rPr>
        <w:t>и</w:t>
      </w:r>
      <w:r w:rsidRPr="00BC1CD9">
        <w:rPr>
          <w:lang w:eastAsia="ru-RU"/>
        </w:rPr>
        <w:t>сунки.</w:t>
      </w:r>
    </w:p>
    <w:p w:rsidR="000F29CE" w:rsidRPr="00BC1CD9" w:rsidRDefault="000F29CE" w:rsidP="000F29CE">
      <w:pPr>
        <w:pStyle w:val="afc"/>
        <w:ind w:firstLine="709"/>
        <w:jc w:val="both"/>
        <w:rPr>
          <w:lang w:eastAsia="ru-RU"/>
        </w:rPr>
      </w:pPr>
      <w:r w:rsidRPr="00BC1CD9">
        <w:rPr>
          <w:lang w:eastAsia="ru-RU"/>
        </w:rPr>
        <w:t>11. В целях архитектурного освещения могут использоваться также у</w:t>
      </w:r>
      <w:r w:rsidRPr="00BC1CD9">
        <w:rPr>
          <w:lang w:eastAsia="ru-RU"/>
        </w:rPr>
        <w:t>с</w:t>
      </w:r>
      <w:r w:rsidRPr="00BC1CD9">
        <w:rPr>
          <w:lang w:eastAsia="ru-RU"/>
        </w:rPr>
        <w:t>тановки функционального освещения - для монтажа прожекторов, нацел</w:t>
      </w:r>
      <w:r w:rsidRPr="00BC1CD9">
        <w:rPr>
          <w:lang w:eastAsia="ru-RU"/>
        </w:rPr>
        <w:t>и</w:t>
      </w:r>
      <w:r w:rsidRPr="00BC1CD9">
        <w:rPr>
          <w:lang w:eastAsia="ru-RU"/>
        </w:rPr>
        <w:t>ваемых на фасады зданий, сооружений, зеленых насаждений, для иллюмин</w:t>
      </w:r>
      <w:r w:rsidRPr="00BC1CD9">
        <w:rPr>
          <w:lang w:eastAsia="ru-RU"/>
        </w:rPr>
        <w:t>а</w:t>
      </w:r>
      <w:r w:rsidRPr="00BC1CD9">
        <w:rPr>
          <w:lang w:eastAsia="ru-RU"/>
        </w:rPr>
        <w:t>ции, световой информации и рекламы, элементы которых могут крепиться на опорах уличных светильников.</w:t>
      </w:r>
    </w:p>
    <w:p w:rsidR="000F29CE" w:rsidRPr="00BC1CD9" w:rsidRDefault="000F29CE" w:rsidP="000F29CE">
      <w:pPr>
        <w:pStyle w:val="afc"/>
        <w:ind w:firstLine="709"/>
        <w:jc w:val="both"/>
        <w:rPr>
          <w:lang w:eastAsia="ru-RU"/>
        </w:rPr>
      </w:pPr>
      <w:r w:rsidRPr="00BC1CD9">
        <w:rPr>
          <w:lang w:eastAsia="ru-RU"/>
        </w:rPr>
        <w:t xml:space="preserve">12.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BC1CD9">
        <w:rPr>
          <w:lang w:eastAsia="ru-RU"/>
        </w:rPr>
        <w:t>светокомпозиционных</w:t>
      </w:r>
      <w:proofErr w:type="spellEnd"/>
      <w:r w:rsidRPr="00BC1CD9">
        <w:rPr>
          <w:lang w:eastAsia="ru-RU"/>
        </w:rPr>
        <w:t xml:space="preserve"> задач с учетом гармоничности св</w:t>
      </w:r>
      <w:r w:rsidRPr="00BC1CD9">
        <w:rPr>
          <w:lang w:eastAsia="ru-RU"/>
        </w:rPr>
        <w:t>е</w:t>
      </w:r>
      <w:r w:rsidRPr="00BC1CD9">
        <w:rPr>
          <w:lang w:eastAsia="ru-RU"/>
        </w:rPr>
        <w:t>тового ансамбля, не противоречащего действующим правилам дорожного движения.</w:t>
      </w:r>
    </w:p>
    <w:p w:rsidR="000F29CE" w:rsidRPr="00BC1CD9" w:rsidRDefault="000F29CE" w:rsidP="000F29CE">
      <w:pPr>
        <w:pStyle w:val="afc"/>
        <w:ind w:firstLine="709"/>
        <w:jc w:val="both"/>
        <w:rPr>
          <w:lang w:eastAsia="ru-RU"/>
        </w:rPr>
      </w:pPr>
      <w:r w:rsidRPr="00BC1CD9">
        <w:rPr>
          <w:lang w:eastAsia="ru-RU"/>
        </w:rPr>
        <w:t>13. В установках функционального освещения транспортных и пеш</w:t>
      </w:r>
      <w:r w:rsidRPr="00BC1CD9">
        <w:rPr>
          <w:lang w:eastAsia="ru-RU"/>
        </w:rPr>
        <w:t>е</w:t>
      </w:r>
      <w:r w:rsidRPr="00BC1CD9">
        <w:rPr>
          <w:lang w:eastAsia="ru-RU"/>
        </w:rPr>
        <w:t>ходных зон применяются осветительные приборы направленного в нижнюю полусферу прямого, рассеянного или отраженного света.</w:t>
      </w:r>
    </w:p>
    <w:p w:rsidR="000F29CE" w:rsidRPr="00BC1CD9" w:rsidRDefault="000F29CE" w:rsidP="000F29CE">
      <w:pPr>
        <w:pStyle w:val="afc"/>
        <w:ind w:firstLine="709"/>
        <w:jc w:val="both"/>
        <w:rPr>
          <w:lang w:eastAsia="ru-RU"/>
        </w:rPr>
      </w:pPr>
      <w:r w:rsidRPr="00BC1CD9">
        <w:rPr>
          <w:lang w:eastAsia="ru-RU"/>
        </w:rPr>
        <w:t>14. Содержание, обслуживание, ремонт и замену осветительного об</w:t>
      </w:r>
      <w:r w:rsidRPr="00BC1CD9">
        <w:rPr>
          <w:lang w:eastAsia="ru-RU"/>
        </w:rPr>
        <w:t>о</w:t>
      </w:r>
      <w:r w:rsidRPr="00BC1CD9">
        <w:rPr>
          <w:lang w:eastAsia="ru-RU"/>
        </w:rPr>
        <w:t xml:space="preserve">рудования, в том числе опор осуществляется собственниками осветительного оборудования или </w:t>
      </w:r>
      <w:r w:rsidRPr="00BC1CD9">
        <w:t>организациями на основании заключаемого с ними мун</w:t>
      </w:r>
      <w:r w:rsidRPr="00BC1CD9">
        <w:t>и</w:t>
      </w:r>
      <w:r w:rsidRPr="00BC1CD9">
        <w:t>ципального контракта в порядке, предусмотренном федеральным законод</w:t>
      </w:r>
      <w:r w:rsidRPr="00BC1CD9">
        <w:t>а</w:t>
      </w:r>
      <w:r w:rsidRPr="00BC1CD9">
        <w:t>тельством.</w:t>
      </w:r>
      <w:r w:rsidRPr="00BC1CD9">
        <w:rPr>
          <w:lang w:eastAsia="ru-RU"/>
        </w:rPr>
        <w:t xml:space="preserve"> </w:t>
      </w:r>
    </w:p>
    <w:p w:rsidR="000F29CE" w:rsidRPr="00BC1CD9" w:rsidRDefault="000F29CE" w:rsidP="000F29CE">
      <w:pPr>
        <w:pStyle w:val="afc"/>
        <w:ind w:firstLine="709"/>
        <w:jc w:val="both"/>
        <w:rPr>
          <w:lang w:eastAsia="ru-RU"/>
        </w:rPr>
      </w:pPr>
      <w:r w:rsidRPr="00BC1CD9">
        <w:rPr>
          <w:lang w:eastAsia="ru-RU"/>
        </w:rPr>
        <w:t>При замене опор наружного освещения вывоз демонтированных опор осуществляется лицами, указанными в абзаце первом настоящего пункта в течение трех суток с момента их замены. Исправление кренов опор наружн</w:t>
      </w:r>
      <w:r w:rsidRPr="00BC1CD9">
        <w:rPr>
          <w:lang w:eastAsia="ru-RU"/>
        </w:rPr>
        <w:t>о</w:t>
      </w:r>
      <w:r w:rsidRPr="00BC1CD9">
        <w:rPr>
          <w:lang w:eastAsia="ru-RU"/>
        </w:rPr>
        <w:t>го освещения осуществляется в теплое время года.</w:t>
      </w:r>
    </w:p>
    <w:p w:rsidR="000F29CE" w:rsidRPr="00BC1CD9" w:rsidRDefault="000F29CE" w:rsidP="000F29CE">
      <w:pPr>
        <w:pStyle w:val="afc"/>
        <w:ind w:firstLine="709"/>
        <w:jc w:val="both"/>
        <w:rPr>
          <w:lang w:eastAsia="ru-RU"/>
        </w:rPr>
      </w:pPr>
    </w:p>
    <w:p w:rsidR="000F29CE" w:rsidRPr="00F27B67" w:rsidRDefault="000F29CE" w:rsidP="00F27B67">
      <w:pPr>
        <w:pStyle w:val="afc"/>
        <w:jc w:val="center"/>
        <w:rPr>
          <w:b/>
        </w:rPr>
      </w:pPr>
      <w:r w:rsidRPr="00F27B67">
        <w:rPr>
          <w:b/>
        </w:rPr>
        <w:t>Статья 16. Источники света.</w:t>
      </w:r>
    </w:p>
    <w:p w:rsidR="000F29CE" w:rsidRPr="00BC1CD9" w:rsidRDefault="000F29CE" w:rsidP="000F29CE">
      <w:pPr>
        <w:pStyle w:val="afc"/>
        <w:ind w:firstLine="709"/>
        <w:jc w:val="both"/>
        <w:rPr>
          <w:lang w:eastAsia="ru-RU"/>
        </w:rPr>
      </w:pPr>
      <w:r w:rsidRPr="00BC1CD9">
        <w:rPr>
          <w:lang w:eastAsia="ru-RU"/>
        </w:rPr>
        <w:t>1. В стационарных установках функционального и архитектурного о</w:t>
      </w:r>
      <w:r w:rsidRPr="00BC1CD9">
        <w:rPr>
          <w:lang w:eastAsia="ru-RU"/>
        </w:rPr>
        <w:t>с</w:t>
      </w:r>
      <w:r w:rsidRPr="00BC1CD9">
        <w:rPr>
          <w:lang w:eastAsia="ru-RU"/>
        </w:rPr>
        <w:t xml:space="preserve">вещения должны применяться </w:t>
      </w:r>
      <w:proofErr w:type="spellStart"/>
      <w:r w:rsidRPr="00BC1CD9">
        <w:rPr>
          <w:lang w:eastAsia="ru-RU"/>
        </w:rPr>
        <w:t>энергоэффективные</w:t>
      </w:r>
      <w:proofErr w:type="spellEnd"/>
      <w:r w:rsidRPr="00BC1CD9">
        <w:rPr>
          <w:lang w:eastAsia="ru-RU"/>
        </w:rPr>
        <w:t xml:space="preserve"> источники света, эффе</w:t>
      </w:r>
      <w:r w:rsidRPr="00BC1CD9">
        <w:rPr>
          <w:lang w:eastAsia="ru-RU"/>
        </w:rPr>
        <w:t>к</w:t>
      </w:r>
      <w:r w:rsidRPr="00BC1CD9">
        <w:rPr>
          <w:lang w:eastAsia="ru-RU"/>
        </w:rPr>
        <w:t>тивные осветительные приборы и системы, качественные по дизайну и эк</w:t>
      </w:r>
      <w:r w:rsidRPr="00BC1CD9">
        <w:rPr>
          <w:lang w:eastAsia="ru-RU"/>
        </w:rPr>
        <w:t>с</w:t>
      </w:r>
      <w:r w:rsidRPr="00BC1CD9">
        <w:rPr>
          <w:lang w:eastAsia="ru-RU"/>
        </w:rPr>
        <w:lastRenderedPageBreak/>
        <w:t>плуатационным характеристикам изделия и материалы: опоры, кронштейны, защитные решетки, экраны и конструктивные элементы, отвечающие треб</w:t>
      </w:r>
      <w:r w:rsidRPr="00BC1CD9">
        <w:rPr>
          <w:lang w:eastAsia="ru-RU"/>
        </w:rPr>
        <w:t>о</w:t>
      </w:r>
      <w:r w:rsidRPr="00BC1CD9">
        <w:rPr>
          <w:lang w:eastAsia="ru-RU"/>
        </w:rPr>
        <w:t>ваниям действующих национальных стандартов.</w:t>
      </w:r>
    </w:p>
    <w:p w:rsidR="000F29CE" w:rsidRPr="00BC1CD9" w:rsidRDefault="000F29CE" w:rsidP="000F29CE">
      <w:pPr>
        <w:pStyle w:val="afc"/>
        <w:ind w:firstLine="709"/>
        <w:jc w:val="both"/>
        <w:rPr>
          <w:lang w:eastAsia="ru-RU"/>
        </w:rPr>
      </w:pPr>
      <w:r w:rsidRPr="00BC1CD9">
        <w:rPr>
          <w:lang w:eastAsia="ru-RU"/>
        </w:rPr>
        <w:t>2. Источники света в установках функционального освещения выбир</w:t>
      </w:r>
      <w:r w:rsidRPr="00BC1CD9">
        <w:rPr>
          <w:lang w:eastAsia="ru-RU"/>
        </w:rPr>
        <w:t>а</w:t>
      </w:r>
      <w:r w:rsidRPr="00BC1CD9">
        <w:rPr>
          <w:lang w:eastAsia="ru-RU"/>
        </w:rPr>
        <w:t>ются с учетом требований улучшения ориентации, формирования благопр</w:t>
      </w:r>
      <w:r w:rsidRPr="00BC1CD9">
        <w:rPr>
          <w:lang w:eastAsia="ru-RU"/>
        </w:rPr>
        <w:t>и</w:t>
      </w:r>
      <w:r w:rsidRPr="00BC1CD9">
        <w:rPr>
          <w:lang w:eastAsia="ru-RU"/>
        </w:rPr>
        <w:t>ятных зрительных условий, а также, в случае необходимости, светоцветового зонирования.</w:t>
      </w:r>
    </w:p>
    <w:p w:rsidR="000F29CE" w:rsidRPr="00BC1CD9" w:rsidRDefault="000F29CE" w:rsidP="000F29CE">
      <w:pPr>
        <w:pStyle w:val="afc"/>
        <w:ind w:firstLine="709"/>
        <w:jc w:val="both"/>
        <w:rPr>
          <w:lang w:eastAsia="ru-RU"/>
        </w:rPr>
      </w:pPr>
      <w:r w:rsidRPr="00BC1CD9">
        <w:rPr>
          <w:lang w:eastAsia="ru-RU"/>
        </w:rPr>
        <w:t>3. В установках архитектурного освещения и световой информации должны использоваться источники белого или цветного света с учетом фо</w:t>
      </w:r>
      <w:r w:rsidRPr="00BC1CD9">
        <w:rPr>
          <w:lang w:eastAsia="ru-RU"/>
        </w:rPr>
        <w:t>р</w:t>
      </w:r>
      <w:r w:rsidRPr="00BC1CD9">
        <w:rPr>
          <w:lang w:eastAsia="ru-RU"/>
        </w:rPr>
        <w:t>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F29CE" w:rsidRPr="00BC1CD9" w:rsidRDefault="000F29CE" w:rsidP="000F29CE">
      <w:pPr>
        <w:pStyle w:val="afc"/>
        <w:ind w:firstLine="709"/>
        <w:jc w:val="both"/>
        <w:rPr>
          <w:lang w:eastAsia="ru-RU"/>
        </w:rPr>
      </w:pPr>
    </w:p>
    <w:p w:rsidR="000F29CE" w:rsidRPr="00F27B67" w:rsidRDefault="000F29CE" w:rsidP="00F27B67">
      <w:pPr>
        <w:pStyle w:val="afc"/>
        <w:jc w:val="center"/>
        <w:rPr>
          <w:b/>
        </w:rPr>
      </w:pPr>
      <w:r w:rsidRPr="00F27B67">
        <w:rPr>
          <w:b/>
        </w:rPr>
        <w:t>Статья17. Режимы работы осветительных установок.</w:t>
      </w:r>
    </w:p>
    <w:p w:rsidR="000F29CE" w:rsidRPr="00BC1CD9" w:rsidRDefault="000F29CE" w:rsidP="000F29CE">
      <w:pPr>
        <w:pStyle w:val="afc"/>
        <w:ind w:firstLine="709"/>
        <w:jc w:val="both"/>
        <w:rPr>
          <w:lang w:eastAsia="ru-RU"/>
        </w:rPr>
      </w:pPr>
      <w:r w:rsidRPr="00BC1CD9">
        <w:rPr>
          <w:lang w:eastAsia="ru-RU"/>
        </w:rPr>
        <w:t>1. Все группы осветительных установок (функционального и архите</w:t>
      </w:r>
      <w:r w:rsidRPr="00BC1CD9">
        <w:rPr>
          <w:lang w:eastAsia="ru-RU"/>
        </w:rPr>
        <w:t>к</w:t>
      </w:r>
      <w:r w:rsidRPr="00BC1CD9">
        <w:rPr>
          <w:lang w:eastAsia="ru-RU"/>
        </w:rPr>
        <w:t>турного освещения, световой информации) в целях рационального использ</w:t>
      </w:r>
      <w:r w:rsidRPr="00BC1CD9">
        <w:rPr>
          <w:lang w:eastAsia="ru-RU"/>
        </w:rPr>
        <w:t>о</w:t>
      </w:r>
      <w:r w:rsidRPr="00BC1CD9">
        <w:rPr>
          <w:lang w:eastAsia="ru-RU"/>
        </w:rPr>
        <w:t>вания электроэнергии и обеспечения визуального разнообразия среды в те</w:t>
      </w:r>
      <w:r w:rsidRPr="00BC1CD9">
        <w:rPr>
          <w:lang w:eastAsia="ru-RU"/>
        </w:rPr>
        <w:t>м</w:t>
      </w:r>
      <w:r w:rsidRPr="00BC1CD9">
        <w:rPr>
          <w:lang w:eastAsia="ru-RU"/>
        </w:rPr>
        <w:t>ное время суток должны предусматривать следующие режимы их работы:</w:t>
      </w:r>
    </w:p>
    <w:p w:rsidR="000F29CE" w:rsidRPr="00BC1CD9" w:rsidRDefault="000F29CE" w:rsidP="000F29CE">
      <w:pPr>
        <w:pStyle w:val="afc"/>
        <w:ind w:firstLine="709"/>
        <w:jc w:val="both"/>
        <w:rPr>
          <w:lang w:eastAsia="ru-RU"/>
        </w:rPr>
      </w:pPr>
      <w:r w:rsidRPr="00BC1CD9">
        <w:rPr>
          <w:lang w:eastAsia="ru-RU"/>
        </w:rPr>
        <w:t>1) вечерний будничный режим, когда функционируют все стациона</w:t>
      </w:r>
      <w:r w:rsidRPr="00BC1CD9">
        <w:rPr>
          <w:lang w:eastAsia="ru-RU"/>
        </w:rPr>
        <w:t>р</w:t>
      </w:r>
      <w:r w:rsidRPr="00BC1CD9">
        <w:rPr>
          <w:lang w:eastAsia="ru-RU"/>
        </w:rPr>
        <w:t>ные установки функционального и архитектурного освещения, световой и</w:t>
      </w:r>
      <w:r w:rsidRPr="00BC1CD9">
        <w:rPr>
          <w:lang w:eastAsia="ru-RU"/>
        </w:rPr>
        <w:t>н</w:t>
      </w:r>
      <w:r w:rsidRPr="00BC1CD9">
        <w:rPr>
          <w:lang w:eastAsia="ru-RU"/>
        </w:rPr>
        <w:t>формации, за исключением систем праздничного освещения;</w:t>
      </w:r>
    </w:p>
    <w:p w:rsidR="000F29CE" w:rsidRPr="00BC1CD9" w:rsidRDefault="000F29CE" w:rsidP="000F29CE">
      <w:pPr>
        <w:pStyle w:val="afc"/>
        <w:ind w:firstLine="709"/>
        <w:jc w:val="both"/>
        <w:rPr>
          <w:lang w:eastAsia="ru-RU"/>
        </w:rPr>
      </w:pPr>
      <w:r w:rsidRPr="00BC1CD9">
        <w:rPr>
          <w:lang w:eastAsia="ru-RU"/>
        </w:rPr>
        <w:t>2) ночной дежурный режим, когда в установках функционального и а</w:t>
      </w:r>
      <w:r w:rsidRPr="00BC1CD9">
        <w:rPr>
          <w:lang w:eastAsia="ru-RU"/>
        </w:rPr>
        <w:t>р</w:t>
      </w:r>
      <w:r w:rsidRPr="00BC1CD9">
        <w:rPr>
          <w:lang w:eastAsia="ru-RU"/>
        </w:rPr>
        <w:t>хитектурного освещения, световой информации может отключаться часть осветительных приборов, допускаемая нормами освещенности;</w:t>
      </w:r>
    </w:p>
    <w:p w:rsidR="000F29CE" w:rsidRPr="00BC1CD9" w:rsidRDefault="000F29CE" w:rsidP="000F29CE">
      <w:pPr>
        <w:pStyle w:val="afc"/>
        <w:ind w:firstLine="709"/>
        <w:jc w:val="both"/>
        <w:rPr>
          <w:lang w:eastAsia="ru-RU"/>
        </w:rPr>
      </w:pPr>
      <w:r w:rsidRPr="00BC1CD9">
        <w:rPr>
          <w:lang w:eastAsia="ru-RU"/>
        </w:rPr>
        <w:t>3) праздничный режим, когда функционируют все стационарные и временные осветительные установки трех групп;</w:t>
      </w:r>
    </w:p>
    <w:p w:rsidR="000F29CE" w:rsidRPr="00BC1CD9" w:rsidRDefault="000F29CE" w:rsidP="000F29CE">
      <w:pPr>
        <w:pStyle w:val="afc"/>
        <w:ind w:firstLine="709"/>
        <w:jc w:val="both"/>
        <w:rPr>
          <w:lang w:eastAsia="ru-RU"/>
        </w:rPr>
      </w:pPr>
      <w:r w:rsidRPr="00BC1CD9">
        <w:rPr>
          <w:lang w:eastAsia="ru-RU"/>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летом).</w:t>
      </w:r>
    </w:p>
    <w:p w:rsidR="000F29CE" w:rsidRPr="00BC1CD9" w:rsidRDefault="000F29CE" w:rsidP="000F29CE">
      <w:pPr>
        <w:pStyle w:val="afc"/>
        <w:ind w:firstLine="709"/>
        <w:jc w:val="both"/>
        <w:rPr>
          <w:lang w:eastAsia="ru-RU"/>
        </w:rPr>
      </w:pPr>
      <w:r w:rsidRPr="00BC1CD9">
        <w:rPr>
          <w:lang w:eastAsia="ru-RU"/>
        </w:rPr>
        <w:t>2. Безопасность общественных пространств на территориях жилого н</w:t>
      </w:r>
      <w:r w:rsidRPr="00BC1CD9">
        <w:rPr>
          <w:lang w:eastAsia="ru-RU"/>
        </w:rPr>
        <w:t>а</w:t>
      </w:r>
      <w:r w:rsidRPr="00BC1CD9">
        <w:rPr>
          <w:lang w:eastAsia="ru-RU"/>
        </w:rPr>
        <w:t xml:space="preserve">значения обеспечивается их </w:t>
      </w:r>
      <w:proofErr w:type="spellStart"/>
      <w:r w:rsidRPr="00BC1CD9">
        <w:rPr>
          <w:lang w:eastAsia="ru-RU"/>
        </w:rPr>
        <w:t>просматриваемостью</w:t>
      </w:r>
      <w:proofErr w:type="spellEnd"/>
      <w:r w:rsidRPr="00BC1CD9">
        <w:rPr>
          <w:lang w:eastAsia="ru-RU"/>
        </w:rPr>
        <w:t xml:space="preserve"> со стороны окон жилых домов, а также со стороны прилегающих общественных пространств в соч</w:t>
      </w:r>
      <w:r w:rsidRPr="00BC1CD9">
        <w:rPr>
          <w:lang w:eastAsia="ru-RU"/>
        </w:rPr>
        <w:t>е</w:t>
      </w:r>
      <w:r w:rsidRPr="00BC1CD9">
        <w:rPr>
          <w:lang w:eastAsia="ru-RU"/>
        </w:rPr>
        <w:t>тании с освещенностью.</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6. Организация озеленения территории, порядок создания, соде</w:t>
      </w:r>
      <w:r w:rsidRPr="00F27B67">
        <w:rPr>
          <w:b/>
        </w:rPr>
        <w:t>р</w:t>
      </w:r>
      <w:r w:rsidRPr="00F27B67">
        <w:rPr>
          <w:b/>
        </w:rPr>
        <w:t>жания, восстановления и охраны, расположенных в границах Поселения газонов, цветников и иных территорий, занятых травянистыми раст</w:t>
      </w:r>
      <w:r w:rsidRPr="00F27B67">
        <w:rPr>
          <w:b/>
        </w:rPr>
        <w:t>е</w:t>
      </w:r>
      <w:r w:rsidRPr="00F27B67">
        <w:rPr>
          <w:b/>
        </w:rPr>
        <w:t>ниями</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18. Порядок создания элементов озеленения</w:t>
      </w:r>
    </w:p>
    <w:p w:rsidR="000F29CE" w:rsidRPr="00BC1CD9" w:rsidRDefault="000F29CE" w:rsidP="000F29CE">
      <w:pPr>
        <w:pStyle w:val="afc"/>
        <w:ind w:firstLine="709"/>
        <w:jc w:val="both"/>
      </w:pPr>
      <w:r w:rsidRPr="00BC1CD9">
        <w:rPr>
          <w:rFonts w:eastAsia="Times New Roman"/>
          <w:color w:val="000000"/>
          <w:lang w:eastAsia="ru-RU"/>
        </w:rPr>
        <w:t>1. Озеленение - составная и необходимая часть благоустройства и ландшафтной организации территории, обеспечивающая формирование у</w:t>
      </w:r>
      <w:r w:rsidRPr="00BC1CD9">
        <w:rPr>
          <w:rFonts w:eastAsia="Times New Roman"/>
          <w:color w:val="000000"/>
          <w:lang w:eastAsia="ru-RU"/>
        </w:rPr>
        <w:t>с</w:t>
      </w:r>
      <w:r w:rsidRPr="00BC1CD9">
        <w:rPr>
          <w:rFonts w:eastAsia="Times New Roman"/>
          <w:color w:val="000000"/>
          <w:lang w:eastAsia="ru-RU"/>
        </w:rPr>
        <w:t>тойчивой среды Поселения с активным использованием существующих и/или создаваемых вновь природных комплексов, а также поддержание и б</w:t>
      </w:r>
      <w:r w:rsidRPr="00BC1CD9">
        <w:rPr>
          <w:rFonts w:eastAsia="Times New Roman"/>
          <w:color w:val="000000"/>
          <w:lang w:eastAsia="ru-RU"/>
        </w:rPr>
        <w:t>е</w:t>
      </w:r>
      <w:r w:rsidRPr="00BC1CD9">
        <w:rPr>
          <w:rFonts w:eastAsia="Times New Roman"/>
          <w:color w:val="000000"/>
          <w:lang w:eastAsia="ru-RU"/>
        </w:rPr>
        <w:lastRenderedPageBreak/>
        <w:t>режный уход за ранее созданной или изначально существующей природной средой на территории Поселения.</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2. При создании элементов озеленения необходимо учитывать принц</w:t>
      </w:r>
      <w:r w:rsidRPr="00BC1CD9">
        <w:rPr>
          <w:rFonts w:eastAsia="Times New Roman"/>
          <w:color w:val="000000"/>
          <w:lang w:eastAsia="ru-RU"/>
        </w:rPr>
        <w:t>и</w:t>
      </w:r>
      <w:r w:rsidRPr="00BC1CD9">
        <w:rPr>
          <w:rFonts w:eastAsia="Times New Roman"/>
          <w:color w:val="000000"/>
          <w:lang w:eastAsia="ru-RU"/>
        </w:rPr>
        <w:t>пы организации комфортной пешеходной среды, комфортной среды для о</w:t>
      </w:r>
      <w:r w:rsidRPr="00BC1CD9">
        <w:rPr>
          <w:rFonts w:eastAsia="Times New Roman"/>
          <w:color w:val="000000"/>
          <w:lang w:eastAsia="ru-RU"/>
        </w:rPr>
        <w:t>б</w:t>
      </w:r>
      <w:r w:rsidRPr="00BC1CD9">
        <w:rPr>
          <w:rFonts w:eastAsia="Times New Roman"/>
          <w:color w:val="000000"/>
          <w:lang w:eastAsia="ru-RU"/>
        </w:rPr>
        <w:t>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w:t>
      </w:r>
      <w:r w:rsidRPr="00BC1CD9">
        <w:rPr>
          <w:rFonts w:eastAsia="Times New Roman"/>
          <w:color w:val="000000"/>
          <w:lang w:eastAsia="ru-RU"/>
        </w:rPr>
        <w:t>я</w:t>
      </w:r>
      <w:r w:rsidRPr="00BC1CD9">
        <w:rPr>
          <w:rFonts w:eastAsia="Times New Roman"/>
          <w:color w:val="000000"/>
          <w:lang w:eastAsia="ru-RU"/>
        </w:rPr>
        <w:t>жения людей.</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3. В зависимости от выбора типов насаждений необходимо определять объемно-пространственную структуру насаждений и обеспечивать визуал</w:t>
      </w:r>
      <w:r w:rsidRPr="00BC1CD9">
        <w:rPr>
          <w:rFonts w:eastAsia="Times New Roman"/>
          <w:color w:val="000000"/>
          <w:lang w:eastAsia="ru-RU"/>
        </w:rPr>
        <w:t>ь</w:t>
      </w:r>
      <w:r w:rsidRPr="00BC1CD9">
        <w:rPr>
          <w:rFonts w:eastAsia="Times New Roman"/>
          <w:color w:val="000000"/>
          <w:lang w:eastAsia="ru-RU"/>
        </w:rPr>
        <w:t>но-композиционные и функциональные связи участков озелененных терр</w:t>
      </w:r>
      <w:r w:rsidRPr="00BC1CD9">
        <w:rPr>
          <w:rFonts w:eastAsia="Times New Roman"/>
          <w:color w:val="000000"/>
          <w:lang w:eastAsia="ru-RU"/>
        </w:rPr>
        <w:t>и</w:t>
      </w:r>
      <w:r w:rsidRPr="00BC1CD9">
        <w:rPr>
          <w:rFonts w:eastAsia="Times New Roman"/>
          <w:color w:val="000000"/>
          <w:lang w:eastAsia="ru-RU"/>
        </w:rPr>
        <w:t>торий между собой и с застройкой поселка.</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4. Работы по садово-парковому строительству, реконструкции, реста</w:t>
      </w:r>
      <w:r w:rsidRPr="00BC1CD9">
        <w:rPr>
          <w:rFonts w:eastAsia="Times New Roman"/>
          <w:color w:val="000000"/>
          <w:lang w:eastAsia="ru-RU"/>
        </w:rPr>
        <w:t>в</w:t>
      </w:r>
      <w:r w:rsidRPr="00BC1CD9">
        <w:rPr>
          <w:rFonts w:eastAsia="Times New Roman"/>
          <w:color w:val="000000"/>
          <w:lang w:eastAsia="ru-RU"/>
        </w:rPr>
        <w:t>рации и капитальному ремонту существующих озелененных территорий производятся по специальным проектам.</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5. Проекты могут разрабатываться как специалистами Администрации, с привлечением заинтересованных лиц, заинтересованными лицами по согл</w:t>
      </w:r>
      <w:r w:rsidRPr="00BC1CD9">
        <w:rPr>
          <w:rFonts w:eastAsia="Times New Roman"/>
          <w:color w:val="000000"/>
          <w:lang w:eastAsia="ru-RU"/>
        </w:rPr>
        <w:t>а</w:t>
      </w:r>
      <w:r w:rsidRPr="00BC1CD9">
        <w:rPr>
          <w:rFonts w:eastAsia="Times New Roman"/>
          <w:color w:val="000000"/>
          <w:lang w:eastAsia="ru-RU"/>
        </w:rPr>
        <w:t>сованию с Администрацией, так и государственными или частными специ</w:t>
      </w:r>
      <w:r w:rsidRPr="00BC1CD9">
        <w:rPr>
          <w:rFonts w:eastAsia="Times New Roman"/>
          <w:color w:val="000000"/>
          <w:lang w:eastAsia="ru-RU"/>
        </w:rPr>
        <w:t>а</w:t>
      </w:r>
      <w:r w:rsidRPr="00BC1CD9">
        <w:rPr>
          <w:rFonts w:eastAsia="Times New Roman"/>
          <w:color w:val="000000"/>
          <w:lang w:eastAsia="ru-RU"/>
        </w:rPr>
        <w:t>лизированными проектными организациями, имеющими соответствующие лицензии на виды садово-парковых работ по заказу заинтересованных лиц либо по договору с Администрацией.</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6. Проектная документация согласовывается и утверждается в устано</w:t>
      </w:r>
      <w:r w:rsidRPr="00BC1CD9">
        <w:rPr>
          <w:rFonts w:eastAsia="Times New Roman"/>
          <w:color w:val="000000"/>
          <w:lang w:eastAsia="ru-RU"/>
        </w:rPr>
        <w:t>в</w:t>
      </w:r>
      <w:r w:rsidRPr="00BC1CD9">
        <w:rPr>
          <w:rFonts w:eastAsia="Times New Roman"/>
          <w:color w:val="000000"/>
          <w:lang w:eastAsia="ru-RU"/>
        </w:rPr>
        <w:t>ленном местной Администрацией порядке. Состав проектной документации по озеленению определяется постановлением Администрации.</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Проектными решениями должно быть обеспечено:</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1) максимальное сохранение и включение в планировочную структуру ландшафтной организации территории существующих насаждений, рельефа, водоемов и т. д.;</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2) рациональное проведение работ по инженерной подготовке террит</w:t>
      </w:r>
      <w:r w:rsidRPr="00BC1CD9">
        <w:rPr>
          <w:rFonts w:eastAsia="Times New Roman"/>
          <w:color w:val="000000"/>
          <w:lang w:eastAsia="ru-RU"/>
        </w:rPr>
        <w:t>о</w:t>
      </w:r>
      <w:r w:rsidRPr="00BC1CD9">
        <w:rPr>
          <w:rFonts w:eastAsia="Times New Roman"/>
          <w:color w:val="000000"/>
          <w:lang w:eastAsia="ru-RU"/>
        </w:rPr>
        <w:t>рии; </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3) создание целостной системы благоустройства и озеленения террит</w:t>
      </w:r>
      <w:r w:rsidRPr="00BC1CD9">
        <w:rPr>
          <w:rFonts w:eastAsia="Times New Roman"/>
          <w:color w:val="000000"/>
          <w:lang w:eastAsia="ru-RU"/>
        </w:rPr>
        <w:t>о</w:t>
      </w:r>
      <w:r w:rsidRPr="00BC1CD9">
        <w:rPr>
          <w:rFonts w:eastAsia="Times New Roman"/>
          <w:color w:val="000000"/>
          <w:lang w:eastAsia="ru-RU"/>
        </w:rPr>
        <w:t>рии, рассчитанной на многоцелевое использование;</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4) применение ландшафтно-планировочных приемов проектирования, обеспечивающих комплексную механизацию строительных и эксплуатац</w:t>
      </w:r>
      <w:r w:rsidRPr="00BC1CD9">
        <w:rPr>
          <w:rFonts w:eastAsia="Times New Roman"/>
          <w:color w:val="000000"/>
          <w:lang w:eastAsia="ru-RU"/>
        </w:rPr>
        <w:t>и</w:t>
      </w:r>
      <w:r w:rsidRPr="00BC1CD9">
        <w:rPr>
          <w:rFonts w:eastAsia="Times New Roman"/>
          <w:color w:val="000000"/>
          <w:lang w:eastAsia="ru-RU"/>
        </w:rPr>
        <w:t>онных работ;</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5) рациональное использование всех конструктивных элементов сад</w:t>
      </w:r>
      <w:r w:rsidRPr="00BC1CD9">
        <w:rPr>
          <w:rFonts w:eastAsia="Times New Roman"/>
          <w:color w:val="000000"/>
          <w:lang w:eastAsia="ru-RU"/>
        </w:rPr>
        <w:t>о</w:t>
      </w:r>
      <w:r w:rsidRPr="00BC1CD9">
        <w:rPr>
          <w:rFonts w:eastAsia="Times New Roman"/>
          <w:color w:val="000000"/>
          <w:lang w:eastAsia="ru-RU"/>
        </w:rPr>
        <w:t>во-паркового объекта.</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7. Для всех объектов проектировщики должны проводить детальное обследование существующих насаждений - деревьев и кустарников («</w:t>
      </w:r>
      <w:proofErr w:type="spellStart"/>
      <w:r w:rsidRPr="00BC1CD9">
        <w:rPr>
          <w:rFonts w:eastAsia="Times New Roman"/>
          <w:color w:val="000000"/>
          <w:lang w:eastAsia="ru-RU"/>
        </w:rPr>
        <w:t>под</w:t>
      </w:r>
      <w:r w:rsidRPr="00BC1CD9">
        <w:rPr>
          <w:rFonts w:eastAsia="Times New Roman"/>
          <w:color w:val="000000"/>
          <w:lang w:eastAsia="ru-RU"/>
        </w:rPr>
        <w:t>е</w:t>
      </w:r>
      <w:r w:rsidRPr="00BC1CD9">
        <w:rPr>
          <w:rFonts w:eastAsia="Times New Roman"/>
          <w:color w:val="000000"/>
          <w:lang w:eastAsia="ru-RU"/>
        </w:rPr>
        <w:t>ревная</w:t>
      </w:r>
      <w:proofErr w:type="spellEnd"/>
      <w:r w:rsidRPr="00BC1CD9">
        <w:rPr>
          <w:rFonts w:eastAsia="Times New Roman"/>
          <w:color w:val="000000"/>
          <w:lang w:eastAsia="ru-RU"/>
        </w:rPr>
        <w:t>» съёмка насаждений, или их инвентаризация), оценивать состояние существующего травянистого покрова, цветников, существующего благоус</w:t>
      </w:r>
      <w:r w:rsidRPr="00BC1CD9">
        <w:rPr>
          <w:rFonts w:eastAsia="Times New Roman"/>
          <w:color w:val="000000"/>
          <w:lang w:eastAsia="ru-RU"/>
        </w:rPr>
        <w:t>т</w:t>
      </w:r>
      <w:r w:rsidRPr="00BC1CD9">
        <w:rPr>
          <w:rFonts w:eastAsia="Times New Roman"/>
          <w:color w:val="000000"/>
          <w:lang w:eastAsia="ru-RU"/>
        </w:rPr>
        <w:t>ройства объекта и всех его элементов.</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xml:space="preserve">8. </w:t>
      </w:r>
      <w:proofErr w:type="gramStart"/>
      <w:r w:rsidRPr="00BC1CD9">
        <w:rPr>
          <w:rFonts w:eastAsia="Times New Roman"/>
          <w:color w:val="000000"/>
          <w:lang w:eastAsia="ru-RU"/>
        </w:rPr>
        <w:t>Дендрологическое обследование территории проводится с целью в</w:t>
      </w:r>
      <w:r w:rsidRPr="00BC1CD9">
        <w:rPr>
          <w:rFonts w:eastAsia="Times New Roman"/>
          <w:color w:val="000000"/>
          <w:lang w:eastAsia="ru-RU"/>
        </w:rPr>
        <w:t>ы</w:t>
      </w:r>
      <w:r w:rsidRPr="00BC1CD9">
        <w:rPr>
          <w:rFonts w:eastAsia="Times New Roman"/>
          <w:color w:val="000000"/>
          <w:lang w:eastAsia="ru-RU"/>
        </w:rPr>
        <w:t>явления перспективных (здоровых), усыхающих и потерявших декорати</w:t>
      </w:r>
      <w:r w:rsidRPr="00BC1CD9">
        <w:rPr>
          <w:rFonts w:eastAsia="Times New Roman"/>
          <w:color w:val="000000"/>
          <w:lang w:eastAsia="ru-RU"/>
        </w:rPr>
        <w:t>в</w:t>
      </w:r>
      <w:r w:rsidRPr="00BC1CD9">
        <w:rPr>
          <w:rFonts w:eastAsia="Times New Roman"/>
          <w:color w:val="000000"/>
          <w:lang w:eastAsia="ru-RU"/>
        </w:rPr>
        <w:t>ность деревьев и кустарников для их сохранения или вырубки, а также опр</w:t>
      </w:r>
      <w:r w:rsidRPr="00BC1CD9">
        <w:rPr>
          <w:rFonts w:eastAsia="Times New Roman"/>
          <w:color w:val="000000"/>
          <w:lang w:eastAsia="ru-RU"/>
        </w:rPr>
        <w:t>е</w:t>
      </w:r>
      <w:r w:rsidRPr="00BC1CD9">
        <w:rPr>
          <w:rFonts w:eastAsia="Times New Roman"/>
          <w:color w:val="000000"/>
          <w:lang w:eastAsia="ru-RU"/>
        </w:rPr>
        <w:lastRenderedPageBreak/>
        <w:t>деления оптимального расположения парковых сооружений, трасс инжене</w:t>
      </w:r>
      <w:r w:rsidRPr="00BC1CD9">
        <w:rPr>
          <w:rFonts w:eastAsia="Times New Roman"/>
          <w:color w:val="000000"/>
          <w:lang w:eastAsia="ru-RU"/>
        </w:rPr>
        <w:t>р</w:t>
      </w:r>
      <w:r w:rsidRPr="00BC1CD9">
        <w:rPr>
          <w:rFonts w:eastAsia="Times New Roman"/>
          <w:color w:val="000000"/>
          <w:lang w:eastAsia="ru-RU"/>
        </w:rPr>
        <w:t>ных коммуникаций, проездов, площадок различного назначения, размещения малых архитектурных форм и т. д. В случае, если на участке объекта имеется растительность лесного типа, она обследуется методами ландшафтной такс</w:t>
      </w:r>
      <w:r w:rsidRPr="00BC1CD9">
        <w:rPr>
          <w:rFonts w:eastAsia="Times New Roman"/>
          <w:color w:val="000000"/>
          <w:lang w:eastAsia="ru-RU"/>
        </w:rPr>
        <w:t>а</w:t>
      </w:r>
      <w:r w:rsidRPr="00BC1CD9">
        <w:rPr>
          <w:rFonts w:eastAsia="Times New Roman"/>
          <w:color w:val="000000"/>
          <w:lang w:eastAsia="ru-RU"/>
        </w:rPr>
        <w:t xml:space="preserve">ции, принятой в </w:t>
      </w:r>
      <w:proofErr w:type="spellStart"/>
      <w:r w:rsidRPr="00BC1CD9">
        <w:rPr>
          <w:rFonts w:eastAsia="Times New Roman"/>
          <w:color w:val="000000"/>
          <w:lang w:eastAsia="ru-RU"/>
        </w:rPr>
        <w:t>лесопаркоустройстве</w:t>
      </w:r>
      <w:proofErr w:type="spellEnd"/>
      <w:proofErr w:type="gramEnd"/>
      <w:r w:rsidRPr="00BC1CD9">
        <w:rPr>
          <w:rFonts w:eastAsia="Times New Roman"/>
          <w:color w:val="000000"/>
          <w:lang w:eastAsia="ru-RU"/>
        </w:rPr>
        <w:t>. При этом составляется пересчётная ведомость с указанием видов древесных растений, их возраста (± 5 лет), в</w:t>
      </w:r>
      <w:r w:rsidRPr="00BC1CD9">
        <w:rPr>
          <w:rFonts w:eastAsia="Times New Roman"/>
          <w:color w:val="000000"/>
          <w:lang w:eastAsia="ru-RU"/>
        </w:rPr>
        <w:t>ы</w:t>
      </w:r>
      <w:r w:rsidRPr="00BC1CD9">
        <w:rPr>
          <w:rFonts w:eastAsia="Times New Roman"/>
          <w:color w:val="000000"/>
          <w:lang w:eastAsia="ru-RU"/>
        </w:rPr>
        <w:t xml:space="preserve">соты в метрах, диаметра на высоте 1,3 м от поверхности земли, состояния, количества деревьев (групп кустарников) в штуках, в пределах очередных на </w:t>
      </w:r>
      <w:proofErr w:type="spellStart"/>
      <w:r w:rsidRPr="00BC1CD9">
        <w:rPr>
          <w:rFonts w:eastAsia="Times New Roman"/>
          <w:color w:val="000000"/>
          <w:lang w:eastAsia="ru-RU"/>
        </w:rPr>
        <w:t>геоподоснове</w:t>
      </w:r>
      <w:proofErr w:type="spellEnd"/>
      <w:r w:rsidRPr="00BC1CD9">
        <w:rPr>
          <w:rFonts w:eastAsia="Times New Roman"/>
          <w:color w:val="000000"/>
          <w:lang w:eastAsia="ru-RU"/>
        </w:rPr>
        <w:t xml:space="preserve"> границ групп, куртины или массива без конкретной привязки каждого дерева на плане.</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9. В условиях высокого уровня загрязнения воздуха необходимо фо</w:t>
      </w:r>
      <w:r w:rsidRPr="00BC1CD9">
        <w:rPr>
          <w:rFonts w:eastAsia="Times New Roman"/>
          <w:color w:val="000000"/>
          <w:lang w:eastAsia="ru-RU"/>
        </w:rPr>
        <w:t>р</w:t>
      </w:r>
      <w:r w:rsidRPr="00BC1CD9">
        <w:rPr>
          <w:rFonts w:eastAsia="Times New Roman"/>
          <w:color w:val="000000"/>
          <w:lang w:eastAsia="ru-RU"/>
        </w:rPr>
        <w:t>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(не смыкание крон).</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10. Жители поселка должны быть обеспечены качественными озел</w:t>
      </w:r>
      <w:r w:rsidRPr="00BC1CD9">
        <w:rPr>
          <w:rFonts w:eastAsia="Times New Roman"/>
          <w:color w:val="000000"/>
          <w:lang w:eastAsia="ru-RU"/>
        </w:rPr>
        <w:t>е</w:t>
      </w:r>
      <w:r w:rsidRPr="00BC1CD9">
        <w:rPr>
          <w:rFonts w:eastAsia="Times New Roman"/>
          <w:color w:val="000000"/>
          <w:lang w:eastAsia="ru-RU"/>
        </w:rPr>
        <w:t>ненными территориями в шаговой доступности от дома. Зеленые простра</w:t>
      </w:r>
      <w:r w:rsidRPr="00BC1CD9">
        <w:rPr>
          <w:rFonts w:eastAsia="Times New Roman"/>
          <w:color w:val="000000"/>
          <w:lang w:eastAsia="ru-RU"/>
        </w:rPr>
        <w:t>н</w:t>
      </w:r>
      <w:r w:rsidRPr="00BC1CD9">
        <w:rPr>
          <w:rFonts w:eastAsia="Times New Roman"/>
          <w:color w:val="000000"/>
          <w:lang w:eastAsia="ru-RU"/>
        </w:rPr>
        <w:t xml:space="preserve">ства проектируются </w:t>
      </w:r>
      <w:proofErr w:type="gramStart"/>
      <w:r w:rsidRPr="00BC1CD9">
        <w:rPr>
          <w:rFonts w:eastAsia="Times New Roman"/>
          <w:color w:val="000000"/>
          <w:lang w:eastAsia="ru-RU"/>
        </w:rPr>
        <w:t>приспособленными</w:t>
      </w:r>
      <w:proofErr w:type="gramEnd"/>
      <w:r w:rsidRPr="00BC1CD9">
        <w:rPr>
          <w:rFonts w:eastAsia="Times New Roman"/>
          <w:color w:val="000000"/>
          <w:lang w:eastAsia="ru-RU"/>
        </w:rPr>
        <w:t xml:space="preserve"> для активного использования с уч</w:t>
      </w:r>
      <w:r w:rsidRPr="00BC1CD9">
        <w:rPr>
          <w:rFonts w:eastAsia="Times New Roman"/>
          <w:color w:val="000000"/>
          <w:lang w:eastAsia="ru-RU"/>
        </w:rPr>
        <w:t>е</w:t>
      </w:r>
      <w:r w:rsidRPr="00BC1CD9">
        <w:rPr>
          <w:rFonts w:eastAsia="Times New Roman"/>
          <w:color w:val="000000"/>
          <w:lang w:eastAsia="ru-RU"/>
        </w:rPr>
        <w:t>том концепции устойчивого развития и бережного отношения к окружающей среде.</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xml:space="preserve">11.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sidRPr="00BC1CD9">
        <w:rPr>
          <w:rFonts w:eastAsia="Times New Roman"/>
          <w:color w:val="000000"/>
          <w:lang w:eastAsia="ru-RU"/>
        </w:rPr>
        <w:t>площадок</w:t>
      </w:r>
      <w:proofErr w:type="gramEnd"/>
      <w:r w:rsidRPr="00BC1CD9">
        <w:rPr>
          <w:rFonts w:eastAsia="Times New Roman"/>
          <w:color w:val="000000"/>
          <w:lang w:eastAsia="ru-RU"/>
        </w:rPr>
        <w:t xml:space="preserve"> во</w:t>
      </w:r>
      <w:r w:rsidRPr="00BC1CD9">
        <w:rPr>
          <w:rFonts w:eastAsia="Times New Roman"/>
          <w:color w:val="000000"/>
          <w:lang w:eastAsia="ru-RU"/>
        </w:rPr>
        <w:t>з</w:t>
      </w:r>
      <w:r w:rsidRPr="00BC1CD9">
        <w:rPr>
          <w:rFonts w:eastAsia="Times New Roman"/>
          <w:color w:val="000000"/>
          <w:lang w:eastAsia="ru-RU"/>
        </w:rPr>
        <w:t>можно применять вертикальное озеленение.</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При озеленении детских игровых и спортивных площадок не произв</w:t>
      </w:r>
      <w:r w:rsidRPr="00BC1CD9">
        <w:rPr>
          <w:rFonts w:eastAsia="Times New Roman"/>
          <w:color w:val="000000"/>
          <w:lang w:eastAsia="ru-RU"/>
        </w:rPr>
        <w:t>о</w:t>
      </w:r>
      <w:r w:rsidRPr="00BC1CD9">
        <w:rPr>
          <w:rFonts w:eastAsia="Times New Roman"/>
          <w:color w:val="000000"/>
          <w:lang w:eastAsia="ru-RU"/>
        </w:rPr>
        <w:t>дится посадка растений, которые несут потенциальную угрозу детскому зд</w:t>
      </w:r>
      <w:r w:rsidRPr="00BC1CD9">
        <w:rPr>
          <w:rFonts w:eastAsia="Times New Roman"/>
          <w:color w:val="000000"/>
          <w:lang w:eastAsia="ru-RU"/>
        </w:rPr>
        <w:t>о</w:t>
      </w:r>
      <w:r w:rsidRPr="00BC1CD9">
        <w:rPr>
          <w:rFonts w:eastAsia="Times New Roman"/>
          <w:color w:val="000000"/>
          <w:lang w:eastAsia="ru-RU"/>
        </w:rPr>
        <w:t>ровью:</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деревьев с хрупкой древесиной, что создает риск падения сломанных веток и повышает вероятность детского травматизма;</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колючие растения;</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растения, широко известные как вызывающие аллергическую реа</w:t>
      </w:r>
      <w:r w:rsidRPr="00BC1CD9">
        <w:rPr>
          <w:rFonts w:eastAsia="Times New Roman"/>
          <w:color w:val="000000"/>
          <w:lang w:eastAsia="ru-RU"/>
        </w:rPr>
        <w:t>к</w:t>
      </w:r>
      <w:r w:rsidRPr="00BC1CD9">
        <w:rPr>
          <w:rFonts w:eastAsia="Times New Roman"/>
          <w:color w:val="000000"/>
          <w:lang w:eastAsia="ru-RU"/>
        </w:rPr>
        <w:t>цию в период цветения.</w:t>
      </w:r>
    </w:p>
    <w:p w:rsidR="000F29CE" w:rsidRPr="00BC1CD9" w:rsidRDefault="000F29CE" w:rsidP="000F29CE">
      <w:pPr>
        <w:pStyle w:val="afc"/>
        <w:ind w:firstLine="709"/>
        <w:jc w:val="both"/>
        <w:rPr>
          <w:rFonts w:eastAsia="Times New Roman"/>
          <w:lang w:eastAsia="ru-RU"/>
        </w:rPr>
      </w:pPr>
      <w:r w:rsidRPr="00BC1CD9">
        <w:rPr>
          <w:rFonts w:eastAsia="Times New Roman"/>
          <w:color w:val="000000"/>
          <w:lang w:eastAsia="ru-RU"/>
        </w:rPr>
        <w:t>В обрамлении детской площадки высаживаются деревья с густыми пышными кронами (клёны, липы, берёзы, и др.), создающие тень. Высаж</w:t>
      </w:r>
      <w:r w:rsidRPr="00BC1CD9">
        <w:rPr>
          <w:rFonts w:eastAsia="Times New Roman"/>
          <w:color w:val="000000"/>
          <w:lang w:eastAsia="ru-RU"/>
        </w:rPr>
        <w:t>и</w:t>
      </w:r>
      <w:r w:rsidRPr="00BC1CD9">
        <w:rPr>
          <w:rFonts w:eastAsia="Times New Roman"/>
          <w:color w:val="000000"/>
          <w:lang w:eastAsia="ru-RU"/>
        </w:rPr>
        <w:t>вать крупномерные деревья необходимо с южной и западной стороны де</w:t>
      </w:r>
      <w:r w:rsidRPr="00BC1CD9">
        <w:rPr>
          <w:rFonts w:eastAsia="Times New Roman"/>
          <w:color w:val="000000"/>
          <w:lang w:eastAsia="ru-RU"/>
        </w:rPr>
        <w:t>т</w:t>
      </w:r>
      <w:r w:rsidRPr="00BC1CD9">
        <w:rPr>
          <w:rFonts w:eastAsia="Times New Roman"/>
          <w:color w:val="000000"/>
          <w:lang w:eastAsia="ru-RU"/>
        </w:rPr>
        <w:t>ской площадки, для того чтобы в самое жаркое время суток игровое пр</w:t>
      </w:r>
      <w:r w:rsidRPr="00BC1CD9">
        <w:rPr>
          <w:rFonts w:eastAsia="Times New Roman"/>
          <w:color w:val="000000"/>
          <w:lang w:eastAsia="ru-RU"/>
        </w:rPr>
        <w:t>о</w:t>
      </w:r>
      <w:r w:rsidRPr="00BC1CD9">
        <w:rPr>
          <w:rFonts w:eastAsia="Times New Roman"/>
          <w:color w:val="000000"/>
          <w:lang w:eastAsia="ru-RU"/>
        </w:rPr>
        <w:t>странство находилось в комфортной тени. Не производится затенение де</w:t>
      </w:r>
      <w:r w:rsidRPr="00BC1CD9">
        <w:rPr>
          <w:rFonts w:eastAsia="Times New Roman"/>
          <w:color w:val="000000"/>
          <w:lang w:eastAsia="ru-RU"/>
        </w:rPr>
        <w:t>т</w:t>
      </w:r>
      <w:r w:rsidRPr="00BC1CD9">
        <w:rPr>
          <w:rFonts w:eastAsia="Times New Roman"/>
          <w:color w:val="000000"/>
          <w:lang w:eastAsia="ru-RU"/>
        </w:rPr>
        <w:t xml:space="preserve">ской </w:t>
      </w:r>
      <w:r w:rsidRPr="00BC1CD9">
        <w:rPr>
          <w:rFonts w:eastAsia="Times New Roman"/>
          <w:lang w:eastAsia="ru-RU"/>
        </w:rPr>
        <w:t>площадки </w:t>
      </w:r>
      <w:r w:rsidRPr="00BC1CD9">
        <w:rPr>
          <w:rStyle w:val="a3"/>
          <w:rFonts w:eastAsia="Times New Roman"/>
          <w:lang w:eastAsia="ru-RU"/>
        </w:rPr>
        <w:t>с восточной стороны</w:t>
      </w:r>
      <w:r w:rsidRPr="00BC1CD9">
        <w:rPr>
          <w:rFonts w:eastAsia="Times New Roman"/>
          <w:lang w:eastAsia="ru-RU"/>
        </w:rPr>
        <w:t>.</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12. При проектировании озеленения учитываются минимальные ра</w:t>
      </w:r>
      <w:r w:rsidRPr="00BC1CD9">
        <w:rPr>
          <w:rFonts w:eastAsia="Times New Roman"/>
          <w:color w:val="000000"/>
          <w:lang w:eastAsia="ru-RU"/>
        </w:rPr>
        <w:t>с</w:t>
      </w:r>
      <w:r w:rsidRPr="00BC1CD9">
        <w:rPr>
          <w:rFonts w:eastAsia="Times New Roman"/>
          <w:color w:val="000000"/>
          <w:lang w:eastAsia="ru-RU"/>
        </w:rPr>
        <w:t>стояния посадок деревьев и кустарников до инженерных сетей, зданий и с</w:t>
      </w:r>
      <w:r w:rsidRPr="00BC1CD9">
        <w:rPr>
          <w:rFonts w:eastAsia="Times New Roman"/>
          <w:color w:val="000000"/>
          <w:lang w:eastAsia="ru-RU"/>
        </w:rPr>
        <w:t>о</w:t>
      </w:r>
      <w:r w:rsidRPr="00BC1CD9">
        <w:rPr>
          <w:rFonts w:eastAsia="Times New Roman"/>
          <w:color w:val="000000"/>
          <w:lang w:eastAsia="ru-RU"/>
        </w:rPr>
        <w:t>оружений.</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Независимо от вида деревьев и кустарников, устанавливаются следу</w:t>
      </w:r>
      <w:r w:rsidRPr="00BC1CD9">
        <w:rPr>
          <w:rFonts w:eastAsia="Times New Roman"/>
          <w:color w:val="000000"/>
          <w:lang w:eastAsia="ru-RU"/>
        </w:rPr>
        <w:t>ю</w:t>
      </w:r>
      <w:r w:rsidRPr="00BC1CD9">
        <w:rPr>
          <w:rFonts w:eastAsia="Times New Roman"/>
          <w:color w:val="000000"/>
          <w:lang w:eastAsia="ru-RU"/>
        </w:rPr>
        <w:t>щие стандартные нормы для посадки вблизи построек, ограждений и комм</w:t>
      </w:r>
      <w:r w:rsidRPr="00BC1CD9">
        <w:rPr>
          <w:rFonts w:eastAsia="Times New Roman"/>
          <w:color w:val="000000"/>
          <w:lang w:eastAsia="ru-RU"/>
        </w:rPr>
        <w:t>у</w:t>
      </w:r>
      <w:r w:rsidRPr="00BC1CD9">
        <w:rPr>
          <w:rFonts w:eastAsia="Times New Roman"/>
          <w:color w:val="000000"/>
          <w:lang w:eastAsia="ru-RU"/>
        </w:rPr>
        <w:t xml:space="preserve">никаций. </w:t>
      </w:r>
      <w:proofErr w:type="gramStart"/>
      <w:r w:rsidRPr="00BC1CD9">
        <w:rPr>
          <w:rFonts w:eastAsia="Times New Roman"/>
          <w:color w:val="000000"/>
          <w:lang w:eastAsia="ru-RU"/>
        </w:rPr>
        <w:t>От стен дома: деревья – 4,5 м, кустарник 1,5 м; подземные инж</w:t>
      </w:r>
      <w:r w:rsidRPr="00BC1CD9">
        <w:rPr>
          <w:rFonts w:eastAsia="Times New Roman"/>
          <w:color w:val="000000"/>
          <w:lang w:eastAsia="ru-RU"/>
        </w:rPr>
        <w:t>е</w:t>
      </w:r>
      <w:r w:rsidRPr="00BC1CD9">
        <w:rPr>
          <w:rFonts w:eastAsia="Times New Roman"/>
          <w:color w:val="000000"/>
          <w:lang w:eastAsia="ru-RU"/>
        </w:rPr>
        <w:t>нерный системы водоснабжения, теплоснабжения, водоотведения, электр</w:t>
      </w:r>
      <w:r w:rsidRPr="00BC1CD9">
        <w:rPr>
          <w:rFonts w:eastAsia="Times New Roman"/>
          <w:color w:val="000000"/>
          <w:lang w:eastAsia="ru-RU"/>
        </w:rPr>
        <w:t>и</w:t>
      </w:r>
      <w:r w:rsidRPr="00BC1CD9">
        <w:rPr>
          <w:rFonts w:eastAsia="Times New Roman"/>
          <w:color w:val="000000"/>
          <w:lang w:eastAsia="ru-RU"/>
        </w:rPr>
        <w:lastRenderedPageBreak/>
        <w:t>ческие кабельные линии и линии связи: деревья – 4 м, кустарник – 1,5 м; во</w:t>
      </w:r>
      <w:r w:rsidRPr="00BC1CD9">
        <w:rPr>
          <w:rFonts w:eastAsia="Times New Roman"/>
          <w:color w:val="000000"/>
          <w:lang w:eastAsia="ru-RU"/>
        </w:rPr>
        <w:t>з</w:t>
      </w:r>
      <w:r w:rsidRPr="00BC1CD9">
        <w:rPr>
          <w:rFonts w:eastAsia="Times New Roman"/>
          <w:color w:val="000000"/>
          <w:lang w:eastAsia="ru-RU"/>
        </w:rPr>
        <w:t>душные линии связи и электропитания, наземные инженерные сети тепл</w:t>
      </w:r>
      <w:r w:rsidRPr="00BC1CD9">
        <w:rPr>
          <w:rFonts w:eastAsia="Times New Roman"/>
          <w:color w:val="000000"/>
          <w:lang w:eastAsia="ru-RU"/>
        </w:rPr>
        <w:t>о</w:t>
      </w:r>
      <w:r w:rsidRPr="00BC1CD9">
        <w:rPr>
          <w:rFonts w:eastAsia="Times New Roman"/>
          <w:color w:val="000000"/>
          <w:lang w:eastAsia="ru-RU"/>
        </w:rPr>
        <w:t>снабжения: деревья – 5 м, кустарник – 2 м край тротуара: деревья – 1 м, ку</w:t>
      </w:r>
      <w:r w:rsidRPr="00BC1CD9">
        <w:rPr>
          <w:rFonts w:eastAsia="Times New Roman"/>
          <w:color w:val="000000"/>
          <w:lang w:eastAsia="ru-RU"/>
        </w:rPr>
        <w:t>с</w:t>
      </w:r>
      <w:r w:rsidRPr="00BC1CD9">
        <w:rPr>
          <w:rFonts w:eastAsia="Times New Roman"/>
          <w:color w:val="000000"/>
          <w:lang w:eastAsia="ru-RU"/>
        </w:rPr>
        <w:t>тарник 0,5 м;</w:t>
      </w:r>
      <w:proofErr w:type="gramEnd"/>
      <w:r w:rsidRPr="00BC1CD9">
        <w:rPr>
          <w:rFonts w:eastAsia="Times New Roman"/>
          <w:color w:val="000000"/>
          <w:lang w:eastAsia="ru-RU"/>
        </w:rPr>
        <w:t xml:space="preserve"> край проезжей части дорог: деревья и кустарник – 8 м.</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При посадке деревьев в зонах действия теплотрасс необходимо учит</w:t>
      </w:r>
      <w:r w:rsidRPr="00BC1CD9">
        <w:rPr>
          <w:rFonts w:eastAsia="Times New Roman"/>
          <w:color w:val="000000"/>
          <w:lang w:eastAsia="ru-RU"/>
        </w:rPr>
        <w:t>ы</w:t>
      </w:r>
      <w:r w:rsidRPr="00BC1CD9">
        <w:rPr>
          <w:rFonts w:eastAsia="Times New Roman"/>
          <w:color w:val="000000"/>
          <w:lang w:eastAsia="ru-RU"/>
        </w:rPr>
        <w:t>вать фактор прогревания почвы в обе стороны от оси теплотрассы.</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xml:space="preserve">13. </w:t>
      </w:r>
      <w:proofErr w:type="gramStart"/>
      <w:r w:rsidRPr="00BC1CD9">
        <w:rPr>
          <w:rFonts w:eastAsia="Times New Roman"/>
          <w:color w:val="000000"/>
          <w:lang w:eastAsia="ru-RU"/>
        </w:rPr>
        <w:t>Основными типами озеленения на территории Поселения являются: рядовые посадки, аллеи, живые изгороди, шпалеры, газоны, цветники (клу</w:t>
      </w:r>
      <w:r w:rsidRPr="00BC1CD9">
        <w:rPr>
          <w:rFonts w:eastAsia="Times New Roman"/>
          <w:color w:val="000000"/>
          <w:lang w:eastAsia="ru-RU"/>
        </w:rPr>
        <w:t>м</w:t>
      </w:r>
      <w:r w:rsidRPr="00BC1CD9">
        <w:rPr>
          <w:rFonts w:eastAsia="Times New Roman"/>
          <w:color w:val="000000"/>
          <w:lang w:eastAsia="ru-RU"/>
        </w:rPr>
        <w:t>бы, рабатки), вертикальное озеленение.</w:t>
      </w:r>
      <w:proofErr w:type="gramEnd"/>
      <w:r w:rsidRPr="00BC1CD9">
        <w:rPr>
          <w:rFonts w:eastAsia="Times New Roman"/>
          <w:color w:val="000000"/>
          <w:lang w:eastAsia="ru-RU"/>
        </w:rPr>
        <w:t> В зависимости от выбора типов н</w:t>
      </w:r>
      <w:r w:rsidRPr="00BC1CD9">
        <w:rPr>
          <w:rFonts w:eastAsia="Times New Roman"/>
          <w:color w:val="000000"/>
          <w:lang w:eastAsia="ru-RU"/>
        </w:rPr>
        <w:t>а</w:t>
      </w:r>
      <w:r w:rsidRPr="00BC1CD9">
        <w:rPr>
          <w:rFonts w:eastAsia="Times New Roman"/>
          <w:color w:val="000000"/>
          <w:lang w:eastAsia="ru-RU"/>
        </w:rPr>
        <w:t>саждений определяется объемно-пространственная структура насаждений и обеспечивается визуально-композиционные и функциональные связи учас</w:t>
      </w:r>
      <w:r w:rsidRPr="00BC1CD9">
        <w:rPr>
          <w:rFonts w:eastAsia="Times New Roman"/>
          <w:color w:val="000000"/>
          <w:lang w:eastAsia="ru-RU"/>
        </w:rPr>
        <w:t>т</w:t>
      </w:r>
      <w:r w:rsidRPr="00BC1CD9">
        <w:rPr>
          <w:rFonts w:eastAsia="Times New Roman"/>
          <w:color w:val="000000"/>
          <w:lang w:eastAsia="ru-RU"/>
        </w:rPr>
        <w:t>ков озелененных территорий между собой и с застройкой Поселения.</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14. На территории Поселения должны использоваться следующие виды озеленения: стационарное – посадка растений в грунт и мобильное – посадка растений в специальные передвижные емкости (вазоны).</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15.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xml:space="preserve">16.Стационарное </w:t>
      </w:r>
      <w:proofErr w:type="spellStart"/>
      <w:r w:rsidRPr="00BC1CD9">
        <w:rPr>
          <w:rFonts w:eastAsia="Times New Roman"/>
          <w:color w:val="000000"/>
          <w:lang w:eastAsia="ru-RU"/>
        </w:rPr>
        <w:t>крышное</w:t>
      </w:r>
      <w:proofErr w:type="spellEnd"/>
      <w:r w:rsidRPr="00BC1CD9">
        <w:rPr>
          <w:rFonts w:eastAsia="Times New Roman"/>
          <w:color w:val="000000"/>
          <w:lang w:eastAsia="ru-RU"/>
        </w:rPr>
        <w:t xml:space="preserve">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BC1CD9">
        <w:rPr>
          <w:rFonts w:eastAsia="Times New Roman"/>
          <w:color w:val="000000"/>
          <w:lang w:eastAsia="ru-RU"/>
        </w:rPr>
        <w:t>малоуклонной</w:t>
      </w:r>
      <w:proofErr w:type="spellEnd"/>
      <w:r w:rsidRPr="00BC1CD9">
        <w:rPr>
          <w:rFonts w:eastAsia="Times New Roman"/>
          <w:color w:val="000000"/>
          <w:lang w:eastAsia="ru-RU"/>
        </w:rPr>
        <w:t xml:space="preserve"> (уклон не более 3%) крышей.</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 xml:space="preserve">17. Мобильное или смешанное (стационарное и мобильное) </w:t>
      </w:r>
      <w:proofErr w:type="spellStart"/>
      <w:r w:rsidRPr="00BC1CD9">
        <w:rPr>
          <w:rFonts w:eastAsia="Times New Roman"/>
          <w:color w:val="000000"/>
          <w:lang w:eastAsia="ru-RU"/>
        </w:rPr>
        <w:t>крышное</w:t>
      </w:r>
      <w:proofErr w:type="spellEnd"/>
      <w:r w:rsidRPr="00BC1CD9">
        <w:rPr>
          <w:rFonts w:eastAsia="Times New Roman"/>
          <w:color w:val="000000"/>
          <w:lang w:eastAsia="ru-RU"/>
        </w:rPr>
        <w:t xml:space="preserve"> озеленение может предусматриваться при обустройстве новых, реконстру</w:t>
      </w:r>
      <w:r w:rsidRPr="00BC1CD9">
        <w:rPr>
          <w:rFonts w:eastAsia="Times New Roman"/>
          <w:color w:val="000000"/>
          <w:lang w:eastAsia="ru-RU"/>
        </w:rPr>
        <w:t>к</w:t>
      </w:r>
      <w:r w:rsidRPr="00BC1CD9">
        <w:rPr>
          <w:rFonts w:eastAsia="Times New Roman"/>
          <w:color w:val="000000"/>
          <w:lang w:eastAsia="ru-RU"/>
        </w:rPr>
        <w:t>ции и капитальном ремонте существующих зданий и сооружений любого н</w:t>
      </w:r>
      <w:r w:rsidRPr="00BC1CD9">
        <w:rPr>
          <w:rFonts w:eastAsia="Times New Roman"/>
          <w:color w:val="000000"/>
          <w:lang w:eastAsia="ru-RU"/>
        </w:rPr>
        <w:t>а</w:t>
      </w:r>
      <w:r w:rsidRPr="00BC1CD9">
        <w:rPr>
          <w:rFonts w:eastAsia="Times New Roman"/>
          <w:color w:val="000000"/>
          <w:lang w:eastAsia="ru-RU"/>
        </w:rPr>
        <w:t>значения.</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18.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19. В целях предотвращения повреждения растениями отделки фасадов зданий и сооружений при их вертикальном озеленении на фасадных повер</w:t>
      </w:r>
      <w:r w:rsidRPr="00BC1CD9">
        <w:rPr>
          <w:rFonts w:eastAsia="Times New Roman"/>
          <w:color w:val="000000"/>
          <w:lang w:eastAsia="ru-RU"/>
        </w:rPr>
        <w:t>х</w:t>
      </w:r>
      <w:r w:rsidRPr="00BC1CD9">
        <w:rPr>
          <w:rFonts w:eastAsia="Times New Roman"/>
          <w:color w:val="000000"/>
          <w:lang w:eastAsia="ru-RU"/>
        </w:rPr>
        <w:t>ностях должны быть надежно закреплены конструкции в виде решеток, си</w:t>
      </w:r>
      <w:r w:rsidRPr="00BC1CD9">
        <w:rPr>
          <w:rFonts w:eastAsia="Times New Roman"/>
          <w:color w:val="000000"/>
          <w:lang w:eastAsia="ru-RU"/>
        </w:rPr>
        <w:t>с</w:t>
      </w:r>
      <w:r w:rsidRPr="00BC1CD9">
        <w:rPr>
          <w:rFonts w:eastAsia="Times New Roman"/>
          <w:color w:val="000000"/>
          <w:lang w:eastAsia="ru-RU"/>
        </w:rPr>
        <w:t>тем вертикальных стержней или тросов, точечных консолей-опор для кашпо и т.п.</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t>20. Размещение таких конструкций должно обеспечивать наличие во</w:t>
      </w:r>
      <w:r w:rsidRPr="00BC1CD9">
        <w:rPr>
          <w:rFonts w:eastAsia="Times New Roman"/>
          <w:color w:val="000000"/>
          <w:lang w:eastAsia="ru-RU"/>
        </w:rPr>
        <w:t>з</w:t>
      </w:r>
      <w:r w:rsidRPr="00BC1CD9">
        <w:rPr>
          <w:rFonts w:eastAsia="Times New Roman"/>
          <w:color w:val="000000"/>
          <w:lang w:eastAsia="ru-RU"/>
        </w:rPr>
        <w:t>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0F29CE" w:rsidRPr="00BC1CD9" w:rsidRDefault="000F29CE" w:rsidP="000F29CE">
      <w:pPr>
        <w:pStyle w:val="afc"/>
        <w:ind w:firstLine="709"/>
        <w:jc w:val="both"/>
        <w:rPr>
          <w:rFonts w:eastAsia="Times New Roman"/>
          <w:color w:val="000000"/>
          <w:lang w:eastAsia="ru-RU"/>
        </w:rPr>
      </w:pPr>
      <w:r w:rsidRPr="00BC1CD9">
        <w:rPr>
          <w:rFonts w:eastAsia="Times New Roman"/>
          <w:color w:val="000000"/>
          <w:lang w:eastAsia="ru-RU"/>
        </w:rPr>
        <w:lastRenderedPageBreak/>
        <w:t>21. При наличии утвержденной архитектурно-художественной конце</w:t>
      </w:r>
      <w:r w:rsidRPr="00BC1CD9">
        <w:rPr>
          <w:rFonts w:eastAsia="Times New Roman"/>
          <w:color w:val="000000"/>
          <w:lang w:eastAsia="ru-RU"/>
        </w:rPr>
        <w:t>п</w:t>
      </w:r>
      <w:r w:rsidRPr="00BC1CD9">
        <w:rPr>
          <w:rFonts w:eastAsia="Times New Roman"/>
          <w:color w:val="000000"/>
          <w:lang w:eastAsia="ru-RU"/>
        </w:rPr>
        <w:t>ции озеленение осуществляется в соответствии с требованиями архитекту</w:t>
      </w:r>
      <w:r w:rsidRPr="00BC1CD9">
        <w:rPr>
          <w:rFonts w:eastAsia="Times New Roman"/>
          <w:color w:val="000000"/>
          <w:lang w:eastAsia="ru-RU"/>
        </w:rPr>
        <w:t>р</w:t>
      </w:r>
      <w:r w:rsidRPr="00BC1CD9">
        <w:rPr>
          <w:rFonts w:eastAsia="Times New Roman"/>
          <w:color w:val="000000"/>
          <w:lang w:eastAsia="ru-RU"/>
        </w:rPr>
        <w:t>но-художественной концепции.</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19. Порядок содержания элементов озеленения</w:t>
      </w:r>
    </w:p>
    <w:p w:rsidR="000F29CE" w:rsidRPr="00BC1CD9" w:rsidRDefault="000F29CE" w:rsidP="000F29CE">
      <w:pPr>
        <w:pStyle w:val="afc"/>
        <w:ind w:firstLine="709"/>
        <w:jc w:val="both"/>
      </w:pPr>
      <w:r w:rsidRPr="00BC1CD9">
        <w:t>1. Содержание деревьев и кустарников.</w:t>
      </w:r>
    </w:p>
    <w:p w:rsidR="000F29CE" w:rsidRPr="00BC1CD9" w:rsidRDefault="000F29CE" w:rsidP="000F29CE">
      <w:pPr>
        <w:pStyle w:val="afc"/>
        <w:ind w:firstLine="709"/>
        <w:jc w:val="both"/>
      </w:pPr>
      <w:r w:rsidRPr="00BC1CD9">
        <w:t>1) Полив.</w:t>
      </w:r>
    </w:p>
    <w:p w:rsidR="000F29CE" w:rsidRPr="00BC1CD9" w:rsidRDefault="000F29CE" w:rsidP="000F29CE">
      <w:pPr>
        <w:pStyle w:val="afc"/>
        <w:ind w:firstLine="709"/>
        <w:jc w:val="both"/>
      </w:pPr>
      <w:r w:rsidRPr="00BC1CD9">
        <w:t>Нормы и кратность полива зависят от возраста растений, фазы развития и внешних условий. Деревья до 15 лет в сухую и жаркую погоду следует п</w:t>
      </w:r>
      <w:r w:rsidRPr="00BC1CD9">
        <w:t>о</w:t>
      </w:r>
      <w:r w:rsidRPr="00BC1CD9">
        <w:t>ливать один раз в 7-10 дней, для взрослых растений кратность поливов сн</w:t>
      </w:r>
      <w:r w:rsidRPr="00BC1CD9">
        <w:t>и</w:t>
      </w:r>
      <w:r w:rsidRPr="00BC1CD9">
        <w:t>жается до 4-6 раз в вегетационный сезон. Полив кустарников необходимо проводить не менее чем 1 раз 10-15 дней в вегетационный сезон с нормой полива 20-25 л/кв. м.</w:t>
      </w:r>
    </w:p>
    <w:p w:rsidR="000F29CE" w:rsidRPr="00BC1CD9" w:rsidRDefault="000F29CE" w:rsidP="000F29CE">
      <w:pPr>
        <w:pStyle w:val="afc"/>
        <w:ind w:firstLine="709"/>
        <w:jc w:val="both"/>
      </w:pPr>
      <w:r w:rsidRPr="00BC1CD9">
        <w:t>2) Рыхление почвы, Мульчирование.</w:t>
      </w:r>
    </w:p>
    <w:p w:rsidR="000F29CE" w:rsidRPr="00BC1CD9" w:rsidRDefault="000F29CE" w:rsidP="000F29CE">
      <w:pPr>
        <w:pStyle w:val="afc"/>
        <w:ind w:firstLine="709"/>
        <w:jc w:val="both"/>
      </w:pPr>
      <w:r w:rsidRPr="00BC1CD9">
        <w:t>Рыхление почвы, мульчирование проводятся весной до 1 июня с целью устранения, уплотнения почвы и удаления нежелательной растительности. Чтобы не повредить корневую систему растений, необходимо рыхлить на глубину не более 5-10 см под деревьями и 3-5 см – под кустарниками. Мул</w:t>
      </w:r>
      <w:r w:rsidRPr="00BC1CD9">
        <w:t>ь</w:t>
      </w:r>
      <w:r w:rsidRPr="00BC1CD9">
        <w:t xml:space="preserve">чирование торфяной крошкой, различными компостами, скошенной травой, измельченным </w:t>
      </w:r>
      <w:proofErr w:type="spellStart"/>
      <w:r w:rsidRPr="00BC1CD9">
        <w:t>опадом</w:t>
      </w:r>
      <w:proofErr w:type="spellEnd"/>
      <w:r w:rsidRPr="00BC1CD9">
        <w:t xml:space="preserve"> листвы и хвои, древесной корой, древесной щепой или крупным гравием необходимо применять на местах, подверженных </w:t>
      </w:r>
      <w:proofErr w:type="spellStart"/>
      <w:r w:rsidRPr="00BC1CD9">
        <w:t>вытапт</w:t>
      </w:r>
      <w:r w:rsidRPr="00BC1CD9">
        <w:t>ы</w:t>
      </w:r>
      <w:r w:rsidRPr="00BC1CD9">
        <w:t>ванию</w:t>
      </w:r>
      <w:proofErr w:type="spellEnd"/>
      <w:r w:rsidRPr="00BC1CD9">
        <w:t xml:space="preserve"> и уплотнению приствольных лунок, а также проводить весной или в начале лета. Слой мульчи (3-5 см) запрещается укладывать на сухую сильно уплотненную или только что увлажненную почву.</w:t>
      </w:r>
    </w:p>
    <w:p w:rsidR="000F29CE" w:rsidRPr="00BC1CD9" w:rsidRDefault="000F29CE" w:rsidP="000F29CE">
      <w:pPr>
        <w:pStyle w:val="afc"/>
        <w:ind w:firstLine="709"/>
        <w:jc w:val="both"/>
      </w:pPr>
      <w:r w:rsidRPr="00BC1CD9">
        <w:t>3) Обрезка кроны (санитарная, формовочная, омолаживающая).</w:t>
      </w:r>
    </w:p>
    <w:p w:rsidR="000F29CE" w:rsidRPr="00BC1CD9" w:rsidRDefault="000F29CE" w:rsidP="000F29CE">
      <w:pPr>
        <w:pStyle w:val="afc"/>
        <w:ind w:firstLine="709"/>
        <w:jc w:val="both"/>
      </w:pPr>
      <w:r w:rsidRPr="00BC1CD9">
        <w:t>Удаление поросли производится в вегетационный период не менее о</w:t>
      </w:r>
      <w:r w:rsidRPr="00BC1CD9">
        <w:t>д</w:t>
      </w:r>
      <w:r w:rsidRPr="00BC1CD9">
        <w:t>ного раза месяц.</w:t>
      </w:r>
    </w:p>
    <w:p w:rsidR="000F29CE" w:rsidRPr="00BC1CD9" w:rsidRDefault="000F29CE" w:rsidP="000F29CE">
      <w:pPr>
        <w:pStyle w:val="afc"/>
        <w:ind w:firstLine="709"/>
        <w:jc w:val="both"/>
      </w:pPr>
      <w:r w:rsidRPr="00BC1CD9">
        <w:t>Санитарную обрезку следует проводить ежегодно в течение всего вег</w:t>
      </w:r>
      <w:r w:rsidRPr="00BC1CD9">
        <w:t>е</w:t>
      </w:r>
      <w:r w:rsidRPr="00BC1CD9">
        <w:t>тационного периода.</w:t>
      </w:r>
    </w:p>
    <w:p w:rsidR="000F29CE" w:rsidRPr="00BC1CD9" w:rsidRDefault="000F29CE" w:rsidP="000F29CE">
      <w:pPr>
        <w:pStyle w:val="afc"/>
        <w:ind w:firstLine="709"/>
        <w:jc w:val="both"/>
      </w:pPr>
      <w:r w:rsidRPr="00BC1CD9">
        <w:t>Омолаживающая обрезка – это </w:t>
      </w:r>
      <w:r w:rsidRPr="00BC1CD9">
        <w:rPr>
          <w:rStyle w:val="a3"/>
        </w:rPr>
        <w:t>глубокая обрезка ветвей до их</w:t>
      </w:r>
      <w:r w:rsidRPr="00BC1CD9">
        <w:t> базальной части, стимулирующая образование молодых побегов, созда</w:t>
      </w:r>
      <w:r w:rsidRPr="00BC1CD9">
        <w:t>ю</w:t>
      </w:r>
      <w:r w:rsidRPr="00BC1CD9">
        <w:t>щих новую крону. Ее необходимо проводить у таких деревьев и кустарников, которые с возрастом, несмотря на хороший уход, теряют декоративные кач</w:t>
      </w:r>
      <w:r w:rsidRPr="00BC1CD9">
        <w:t>е</w:t>
      </w:r>
      <w:r w:rsidRPr="00BC1CD9">
        <w:t xml:space="preserve">ства, перестают давать ежегодный прирост, </w:t>
      </w:r>
      <w:proofErr w:type="spellStart"/>
      <w:r w:rsidRPr="00BC1CD9">
        <w:t>суховершинят</w:t>
      </w:r>
      <w:proofErr w:type="spellEnd"/>
      <w:r w:rsidRPr="00BC1CD9">
        <w:t>, а также при пер</w:t>
      </w:r>
      <w:r w:rsidRPr="00BC1CD9">
        <w:t>е</w:t>
      </w:r>
      <w:r w:rsidRPr="00BC1CD9">
        <w:t>садке крупномерных деревьев. Омолаживание деревьев необходимо пров</w:t>
      </w:r>
      <w:r w:rsidRPr="00BC1CD9">
        <w:t>о</w:t>
      </w:r>
      <w:r w:rsidRPr="00BC1CD9">
        <w:t xml:space="preserve">дить только у видов, обладающих хорошей </w:t>
      </w:r>
      <w:proofErr w:type="spellStart"/>
      <w:r w:rsidRPr="00BC1CD9">
        <w:t>побегопроизводительной</w:t>
      </w:r>
      <w:proofErr w:type="spellEnd"/>
      <w:r w:rsidRPr="00BC1CD9">
        <w:t xml:space="preserve"> спосо</w:t>
      </w:r>
      <w:r w:rsidRPr="00BC1CD9">
        <w:t>б</w:t>
      </w:r>
      <w:r w:rsidRPr="00BC1CD9">
        <w:t xml:space="preserve">ностью (липа, тополь, ива и другие, </w:t>
      </w:r>
      <w:proofErr w:type="gramStart"/>
      <w:r w:rsidRPr="00BC1CD9">
        <w:t>из</w:t>
      </w:r>
      <w:proofErr w:type="gramEnd"/>
      <w:r w:rsidRPr="00BC1CD9">
        <w:t xml:space="preserve"> хвойных – ель колючая). Обрезку производят ранней весной до начала </w:t>
      </w:r>
      <w:proofErr w:type="spellStart"/>
      <w:r w:rsidRPr="00BC1CD9">
        <w:t>сокодвижения</w:t>
      </w:r>
      <w:proofErr w:type="spellEnd"/>
      <w:r w:rsidRPr="00BC1CD9">
        <w:t>.</w:t>
      </w:r>
    </w:p>
    <w:p w:rsidR="000F29CE" w:rsidRPr="00BC1CD9" w:rsidRDefault="000F29CE" w:rsidP="000F29CE">
      <w:pPr>
        <w:pStyle w:val="afc"/>
        <w:ind w:firstLine="709"/>
        <w:jc w:val="both"/>
      </w:pPr>
      <w:r w:rsidRPr="00BC1CD9">
        <w:t>Формовочная обрезка производится с целью придания кроне заданной формы и сохранения ее, выравнивания высоты растений, достижения равн</w:t>
      </w:r>
      <w:r w:rsidRPr="00BC1CD9">
        <w:t>о</w:t>
      </w:r>
      <w:r w:rsidRPr="00BC1CD9">
        <w:t>мерного расположения скелетных ветвей.</w:t>
      </w:r>
    </w:p>
    <w:p w:rsidR="000F29CE" w:rsidRPr="00BC1CD9" w:rsidRDefault="000F29CE" w:rsidP="000F29CE">
      <w:pPr>
        <w:pStyle w:val="afc"/>
        <w:ind w:firstLine="709"/>
        <w:jc w:val="both"/>
      </w:pPr>
      <w:r w:rsidRPr="00BC1CD9">
        <w:t>Периодичность проведения формовочной обрезки древесных пород различна. Кроны быстрорастущих пород, когда требуется сохранение опр</w:t>
      </w:r>
      <w:r w:rsidRPr="00BC1CD9">
        <w:t>е</w:t>
      </w:r>
      <w:r w:rsidRPr="00BC1CD9">
        <w:t>деленной высоты и формы, обрезают ежегодно, сочетая формовочную обре</w:t>
      </w:r>
      <w:r w:rsidRPr="00BC1CD9">
        <w:t>з</w:t>
      </w:r>
      <w:r w:rsidRPr="00BC1CD9">
        <w:lastRenderedPageBreak/>
        <w:t>ку с удалением отстающих в росте (слабых), усыхающих и больных побегов, т. е. санитарной обрезкой.</w:t>
      </w:r>
    </w:p>
    <w:p w:rsidR="000F29CE" w:rsidRPr="00BC1CD9" w:rsidRDefault="000F29CE" w:rsidP="000F29CE">
      <w:pPr>
        <w:pStyle w:val="afc"/>
        <w:ind w:firstLine="709"/>
        <w:jc w:val="both"/>
      </w:pPr>
      <w:r w:rsidRPr="00BC1CD9">
        <w:t>У медленнорастущих деревьев формовку крон лучше производить ч</w:t>
      </w:r>
      <w:r w:rsidRPr="00BC1CD9">
        <w:t>е</w:t>
      </w:r>
      <w:r w:rsidRPr="00BC1CD9">
        <w:t>рез 2-4 года.</w:t>
      </w:r>
    </w:p>
    <w:p w:rsidR="000F29CE" w:rsidRPr="00BC1CD9" w:rsidRDefault="000F29CE" w:rsidP="000F29CE">
      <w:pPr>
        <w:pStyle w:val="afc"/>
        <w:ind w:firstLine="709"/>
        <w:jc w:val="both"/>
      </w:pPr>
      <w:r w:rsidRPr="00BC1CD9">
        <w:t>Формовочную обрезку следует проводить ранней весной до распуск</w:t>
      </w:r>
      <w:r w:rsidRPr="00BC1CD9">
        <w:t>а</w:t>
      </w:r>
      <w:r w:rsidRPr="00BC1CD9">
        <w:t>ния почек или осенью после листопада.</w:t>
      </w:r>
    </w:p>
    <w:p w:rsidR="000F29CE" w:rsidRPr="00BC1CD9" w:rsidRDefault="000F29CE" w:rsidP="000F29CE">
      <w:pPr>
        <w:pStyle w:val="afc"/>
        <w:ind w:firstLine="709"/>
        <w:jc w:val="both"/>
      </w:pPr>
      <w:r w:rsidRPr="00BC1CD9">
        <w:t>Пересадка или вырубка деревьев и кустарников, в том числе сухосто</w:t>
      </w:r>
      <w:r w:rsidRPr="00BC1CD9">
        <w:t>й</w:t>
      </w:r>
      <w:r w:rsidRPr="00BC1CD9">
        <w:t>ных, без соответствующего разрешения Администрации не допускается.</w:t>
      </w:r>
    </w:p>
    <w:p w:rsidR="000F29CE" w:rsidRPr="00BC1CD9" w:rsidRDefault="000F29CE" w:rsidP="000F29CE">
      <w:pPr>
        <w:pStyle w:val="afc"/>
        <w:ind w:firstLine="709"/>
        <w:jc w:val="both"/>
      </w:pPr>
      <w:r w:rsidRPr="00BC1CD9">
        <w:t xml:space="preserve">4) Раны, дупла и механические повреждения на деревьях обязательно заделываются. </w:t>
      </w:r>
      <w:proofErr w:type="gramStart"/>
      <w:r w:rsidRPr="00BC1CD9">
        <w:t>При заделке дупел удаляют загнившую часть древесины до здоровой, дезинфицируют 5%-ным раствором железного или медного куп</w:t>
      </w:r>
      <w:r w:rsidRPr="00BC1CD9">
        <w:t>о</w:t>
      </w:r>
      <w:r w:rsidRPr="00BC1CD9">
        <w:t>роса, покрывают поврежденные ткани изоляционным составом (кузбасский лак) и цементируют (смесь цемента с песком, щебнем, битым кирпичом).</w:t>
      </w:r>
      <w:proofErr w:type="gramEnd"/>
      <w:r w:rsidRPr="00BC1CD9">
        <w:t xml:space="preserve"> П</w:t>
      </w:r>
      <w:r w:rsidRPr="00BC1CD9">
        <w:t>о</w:t>
      </w:r>
      <w:r w:rsidRPr="00BC1CD9">
        <w:t>сле затвердения поверхность заделанного дупла покрывают масляной кра</w:t>
      </w:r>
      <w:r w:rsidRPr="00BC1CD9">
        <w:t>с</w:t>
      </w:r>
      <w:r w:rsidRPr="00BC1CD9">
        <w:t>кой под цвет коры дерева.</w:t>
      </w:r>
    </w:p>
    <w:p w:rsidR="000F29CE" w:rsidRPr="00BC1CD9" w:rsidRDefault="000F29CE" w:rsidP="000F29CE">
      <w:pPr>
        <w:pStyle w:val="afc"/>
        <w:ind w:firstLine="709"/>
        <w:jc w:val="both"/>
      </w:pPr>
      <w:r w:rsidRPr="00BC1CD9">
        <w:t>Механические повреждения зачищают до здорового места, а затем п</w:t>
      </w:r>
      <w:r w:rsidRPr="00BC1CD9">
        <w:t>о</w:t>
      </w:r>
      <w:r w:rsidRPr="00BC1CD9">
        <w:t>крывают садовой замазкой, которую рекомендуют приготовлять с добавл</w:t>
      </w:r>
      <w:r w:rsidRPr="00BC1CD9">
        <w:t>е</w:t>
      </w:r>
      <w:r w:rsidRPr="00BC1CD9">
        <w:t>нием физиологически активных веще</w:t>
      </w:r>
      <w:proofErr w:type="gramStart"/>
      <w:r w:rsidRPr="00BC1CD9">
        <w:t>ств ст</w:t>
      </w:r>
      <w:proofErr w:type="gramEnd"/>
      <w:r w:rsidRPr="00BC1CD9">
        <w:t>имулирующего действия.</w:t>
      </w:r>
    </w:p>
    <w:p w:rsidR="000F29CE" w:rsidRPr="00BC1CD9" w:rsidRDefault="000F29CE" w:rsidP="000F29CE">
      <w:pPr>
        <w:pStyle w:val="afc"/>
        <w:ind w:firstLine="709"/>
        <w:jc w:val="both"/>
      </w:pPr>
      <w:r w:rsidRPr="00BC1CD9">
        <w:t>Лечение дупел у большинства деревьев можно проводить в течение всего вегетационного периода.</w:t>
      </w:r>
    </w:p>
    <w:p w:rsidR="000F29CE" w:rsidRPr="00BC1CD9" w:rsidRDefault="000F29CE" w:rsidP="000F29CE">
      <w:pPr>
        <w:pStyle w:val="afc"/>
        <w:ind w:firstLine="709"/>
        <w:jc w:val="both"/>
      </w:pPr>
      <w:r w:rsidRPr="00BC1CD9">
        <w:t>2. Содержание газонов.</w:t>
      </w:r>
    </w:p>
    <w:p w:rsidR="000F29CE" w:rsidRPr="00BC1CD9" w:rsidRDefault="000F29CE" w:rsidP="000F29CE">
      <w:pPr>
        <w:pStyle w:val="afc"/>
        <w:ind w:firstLine="709"/>
        <w:jc w:val="both"/>
      </w:pPr>
      <w:r w:rsidRPr="00BC1CD9">
        <w:t>1) Крошение газонов.</w:t>
      </w:r>
    </w:p>
    <w:p w:rsidR="000F29CE" w:rsidRPr="00BC1CD9" w:rsidRDefault="000F29CE" w:rsidP="000F29CE">
      <w:pPr>
        <w:pStyle w:val="afc"/>
        <w:ind w:firstLine="709"/>
        <w:jc w:val="both"/>
      </w:pPr>
      <w:r w:rsidRPr="00BC1CD9">
        <w:t>Партерные газоны необходимо стричь не менее одного раза в 20 дней при высоте травостоя 10-15 см. Высота оставляемого травостоя 3-5 см.</w:t>
      </w:r>
    </w:p>
    <w:p w:rsidR="000F29CE" w:rsidRPr="00BC1CD9" w:rsidRDefault="000F29CE" w:rsidP="000F29CE">
      <w:pPr>
        <w:pStyle w:val="afc"/>
        <w:ind w:firstLine="709"/>
        <w:jc w:val="both"/>
      </w:pPr>
      <w:r w:rsidRPr="00BC1CD9">
        <w:t>Обыкновенные газоны необходимо скашивать при высоте травостоя 15-25 см через каждые 25-30 дней. Высота оставляемого травостоя 3-5 см.</w:t>
      </w:r>
    </w:p>
    <w:p w:rsidR="000F29CE" w:rsidRPr="00BC1CD9" w:rsidRDefault="000F29CE" w:rsidP="000F29CE">
      <w:pPr>
        <w:pStyle w:val="afc"/>
        <w:ind w:firstLine="709"/>
        <w:jc w:val="both"/>
      </w:pPr>
      <w:r w:rsidRPr="00BC1CD9">
        <w:t>Луговые газоны в парках и лесопарках, созданные на базе естественной луговой растительности, в </w:t>
      </w:r>
      <w:r w:rsidRPr="00BC1CD9">
        <w:rPr>
          <w:rStyle w:val="a3"/>
        </w:rPr>
        <w:t>зависимости от назначения необходимо</w:t>
      </w:r>
      <w:r w:rsidRPr="00BC1CD9">
        <w:t> оставлять в виде цветущего разнотравья или содержать как обыкновенные газоны. П</w:t>
      </w:r>
      <w:r w:rsidRPr="00BC1CD9">
        <w:t>о</w:t>
      </w:r>
      <w:r w:rsidRPr="00BC1CD9">
        <w:t>сле каждого скашивания срезанную траву необходимо сгребать и вывозить в срок не позднее 5 суток.</w:t>
      </w:r>
    </w:p>
    <w:p w:rsidR="000F29CE" w:rsidRPr="00BC1CD9" w:rsidRDefault="000F29CE" w:rsidP="000F29CE">
      <w:pPr>
        <w:pStyle w:val="afc"/>
        <w:ind w:firstLine="709"/>
        <w:jc w:val="both"/>
      </w:pPr>
      <w:r w:rsidRPr="00BC1CD9">
        <w:t>2) Прочесывание газонов от листвы, мусора.</w:t>
      </w:r>
    </w:p>
    <w:p w:rsidR="000F29CE" w:rsidRPr="00BC1CD9" w:rsidRDefault="000F29CE" w:rsidP="000F29CE">
      <w:pPr>
        <w:pStyle w:val="afc"/>
        <w:ind w:firstLine="709"/>
        <w:jc w:val="both"/>
      </w:pPr>
      <w:r w:rsidRPr="00BC1CD9">
        <w:t>Прочесывание газонов от листвы, мусора проводится в осенний период по мере опадания листвы и ранней весной по мере схода снега. Сжигать л</w:t>
      </w:r>
      <w:r w:rsidRPr="00BC1CD9">
        <w:t>и</w:t>
      </w:r>
      <w:r w:rsidRPr="00BC1CD9">
        <w:t>ству запрещается.</w:t>
      </w:r>
    </w:p>
    <w:p w:rsidR="000F29CE" w:rsidRPr="00BC1CD9" w:rsidRDefault="000F29CE" w:rsidP="000F29CE">
      <w:pPr>
        <w:pStyle w:val="afc"/>
        <w:ind w:firstLine="709"/>
        <w:jc w:val="both"/>
      </w:pPr>
      <w:r w:rsidRPr="00BC1CD9">
        <w:t>3) Полив.</w:t>
      </w:r>
    </w:p>
    <w:p w:rsidR="000F29CE" w:rsidRPr="00BC1CD9" w:rsidRDefault="000F29CE" w:rsidP="000F29CE">
      <w:pPr>
        <w:pStyle w:val="afc"/>
        <w:ind w:firstLine="709"/>
        <w:jc w:val="both"/>
      </w:pPr>
      <w:r w:rsidRPr="00BC1CD9">
        <w:t>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p>
    <w:p w:rsidR="000F29CE" w:rsidRPr="00BC1CD9" w:rsidRDefault="000F29CE" w:rsidP="000F29CE">
      <w:pPr>
        <w:pStyle w:val="afc"/>
        <w:ind w:firstLine="709"/>
        <w:jc w:val="both"/>
      </w:pPr>
      <w:r w:rsidRPr="00BC1CD9">
        <w:t>4) Подкормка газонов.</w:t>
      </w:r>
    </w:p>
    <w:p w:rsidR="000F29CE" w:rsidRPr="00BC1CD9" w:rsidRDefault="000F29CE" w:rsidP="000F29CE">
      <w:pPr>
        <w:pStyle w:val="afc"/>
        <w:ind w:firstLine="709"/>
        <w:jc w:val="both"/>
      </w:pPr>
      <w:r w:rsidRPr="00BC1CD9">
        <w:t>Подкормка газонов осуществляется внесением удобрений равноме</w:t>
      </w:r>
      <w:r w:rsidRPr="00BC1CD9">
        <w:t>р</w:t>
      </w:r>
      <w:r w:rsidRPr="00BC1CD9">
        <w:t>ным разбрасыванием по поверхности без нарушения травостоя. Сроки и но</w:t>
      </w:r>
      <w:r w:rsidRPr="00BC1CD9">
        <w:t>р</w:t>
      </w:r>
      <w:r w:rsidRPr="00BC1CD9">
        <w:t>мы внесения удобрений зависят от почвенных условий и возраста травостоя.</w:t>
      </w:r>
    </w:p>
    <w:p w:rsidR="000F29CE" w:rsidRPr="00BC1CD9" w:rsidRDefault="000F29CE" w:rsidP="000F29CE">
      <w:pPr>
        <w:pStyle w:val="afc"/>
        <w:ind w:firstLine="709"/>
        <w:jc w:val="both"/>
      </w:pPr>
      <w:r w:rsidRPr="00BC1CD9">
        <w:t>5) Прополка газонов.</w:t>
      </w:r>
    </w:p>
    <w:p w:rsidR="000F29CE" w:rsidRPr="00BC1CD9" w:rsidRDefault="000F29CE" w:rsidP="000F29CE">
      <w:pPr>
        <w:pStyle w:val="afc"/>
        <w:ind w:firstLine="709"/>
        <w:jc w:val="both"/>
      </w:pPr>
      <w:r w:rsidRPr="00BC1CD9">
        <w:lastRenderedPageBreak/>
        <w:t>Прополка газонов проводится на реже одного раза в месяц. Уничтож</w:t>
      </w:r>
      <w:r w:rsidRPr="00BC1CD9">
        <w:t>е</w:t>
      </w:r>
      <w:r w:rsidRPr="00BC1CD9">
        <w:t>ние сорняков на газоне производится скашиванием и непосредственно пр</w:t>
      </w:r>
      <w:r w:rsidRPr="00BC1CD9">
        <w:t>о</w:t>
      </w:r>
      <w:r w:rsidRPr="00BC1CD9">
        <w:t>полкой. Химическая прополка может осуществляться с письменного разр</w:t>
      </w:r>
      <w:r w:rsidRPr="00BC1CD9">
        <w:t>е</w:t>
      </w:r>
      <w:r w:rsidRPr="00BC1CD9">
        <w:t>шения Администрации.</w:t>
      </w:r>
    </w:p>
    <w:p w:rsidR="000F29CE" w:rsidRPr="00BC1CD9" w:rsidRDefault="000F29CE" w:rsidP="000F29CE">
      <w:pPr>
        <w:pStyle w:val="afc"/>
        <w:ind w:firstLine="709"/>
        <w:jc w:val="both"/>
      </w:pPr>
      <w:r w:rsidRPr="00BC1CD9">
        <w:t>6) Сбор случайного мусора.</w:t>
      </w:r>
    </w:p>
    <w:p w:rsidR="000F29CE" w:rsidRPr="00BC1CD9" w:rsidRDefault="000F29CE" w:rsidP="000F29CE">
      <w:pPr>
        <w:pStyle w:val="afc"/>
        <w:ind w:firstLine="709"/>
        <w:jc w:val="both"/>
      </w:pPr>
      <w:r w:rsidRPr="00BC1CD9">
        <w:t>Сбор случайного мусора производится ежедневно с обязательным п</w:t>
      </w:r>
      <w:r w:rsidRPr="00BC1CD9">
        <w:t>о</w:t>
      </w:r>
      <w:r w:rsidRPr="00BC1CD9">
        <w:t>следующим вывозом.</w:t>
      </w:r>
    </w:p>
    <w:p w:rsidR="000F29CE" w:rsidRPr="00BC1CD9" w:rsidRDefault="000F29CE" w:rsidP="000F29CE">
      <w:pPr>
        <w:pStyle w:val="afc"/>
        <w:ind w:firstLine="709"/>
        <w:jc w:val="both"/>
      </w:pPr>
      <w:r w:rsidRPr="00BC1CD9">
        <w:t>3. Содержание цветников.</w:t>
      </w:r>
    </w:p>
    <w:p w:rsidR="000F29CE" w:rsidRPr="00BC1CD9" w:rsidRDefault="000F29CE" w:rsidP="000F29CE">
      <w:pPr>
        <w:pStyle w:val="afc"/>
        <w:ind w:firstLine="709"/>
        <w:jc w:val="both"/>
      </w:pPr>
      <w:r w:rsidRPr="00BC1CD9">
        <w:t>1) Полив.</w:t>
      </w:r>
    </w:p>
    <w:p w:rsidR="000F29CE" w:rsidRPr="00BC1CD9" w:rsidRDefault="000F29CE" w:rsidP="000F29CE">
      <w:pPr>
        <w:pStyle w:val="afc"/>
        <w:ind w:firstLine="709"/>
        <w:jc w:val="both"/>
      </w:pPr>
      <w:r w:rsidRPr="00BC1CD9">
        <w:t>Полив производят с расчётом, чтобы земля увлажнялась на глубину з</w:t>
      </w:r>
      <w:r w:rsidRPr="00BC1CD9">
        <w:t>а</w:t>
      </w:r>
      <w:r w:rsidRPr="00BC1CD9">
        <w:t>легания корней. Цветники поливают вечером или рано утром.</w:t>
      </w:r>
    </w:p>
    <w:p w:rsidR="000F29CE" w:rsidRPr="00BC1CD9" w:rsidRDefault="000F29CE" w:rsidP="000F29CE">
      <w:pPr>
        <w:pStyle w:val="afc"/>
        <w:ind w:firstLine="709"/>
        <w:jc w:val="both"/>
      </w:pPr>
      <w:r w:rsidRPr="00BC1CD9">
        <w:t>2) Рыхление почвы.</w:t>
      </w:r>
    </w:p>
    <w:p w:rsidR="000F29CE" w:rsidRPr="00BC1CD9" w:rsidRDefault="000F29CE" w:rsidP="000F29CE">
      <w:pPr>
        <w:pStyle w:val="afc"/>
        <w:ind w:firstLine="709"/>
        <w:jc w:val="both"/>
      </w:pPr>
      <w:r w:rsidRPr="00BC1CD9">
        <w:t>Рыхление почвы проводится до 6 раз в вегетационный сезон.</w:t>
      </w:r>
    </w:p>
    <w:p w:rsidR="000F29CE" w:rsidRPr="00BC1CD9" w:rsidRDefault="000F29CE" w:rsidP="000F29CE">
      <w:pPr>
        <w:pStyle w:val="afc"/>
        <w:ind w:firstLine="709"/>
        <w:jc w:val="both"/>
      </w:pPr>
      <w:r w:rsidRPr="00BC1CD9">
        <w:t>3) Подкормка цветников.</w:t>
      </w:r>
    </w:p>
    <w:p w:rsidR="000F29CE" w:rsidRPr="00BC1CD9" w:rsidRDefault="000F29CE" w:rsidP="000F29CE">
      <w:pPr>
        <w:pStyle w:val="afc"/>
        <w:ind w:firstLine="709"/>
        <w:jc w:val="both"/>
      </w:pPr>
      <w:r w:rsidRPr="00BC1CD9">
        <w:t>Подкормка газонов проводится через каждые 10-20 дней.</w:t>
      </w:r>
    </w:p>
    <w:p w:rsidR="000F29CE" w:rsidRPr="00BC1CD9" w:rsidRDefault="000F29CE" w:rsidP="000F29CE">
      <w:pPr>
        <w:pStyle w:val="afc"/>
        <w:ind w:firstLine="709"/>
        <w:jc w:val="both"/>
      </w:pPr>
      <w:r w:rsidRPr="00BC1CD9">
        <w:t>4) Внесение удобрений.</w:t>
      </w:r>
    </w:p>
    <w:p w:rsidR="000F29CE" w:rsidRPr="00BC1CD9" w:rsidRDefault="000F29CE" w:rsidP="000F29CE">
      <w:pPr>
        <w:pStyle w:val="afc"/>
        <w:ind w:firstLine="709"/>
        <w:jc w:val="both"/>
      </w:pPr>
      <w:r w:rsidRPr="00BC1CD9">
        <w:t>Удобрения вносят в </w:t>
      </w:r>
      <w:r w:rsidRPr="00BC1CD9">
        <w:rPr>
          <w:rStyle w:val="a3"/>
        </w:rPr>
        <w:t>основном при подготовке почвы</w:t>
      </w:r>
      <w:r w:rsidRPr="00BC1CD9">
        <w:t>.</w:t>
      </w:r>
    </w:p>
    <w:p w:rsidR="000F29CE" w:rsidRPr="00BC1CD9" w:rsidRDefault="000F29CE" w:rsidP="000F29CE">
      <w:pPr>
        <w:pStyle w:val="afc"/>
        <w:ind w:firstLine="709"/>
        <w:jc w:val="both"/>
      </w:pPr>
      <w:r w:rsidRPr="00BC1CD9">
        <w:t>5) Удаление отцветших соцветий.</w:t>
      </w:r>
    </w:p>
    <w:p w:rsidR="000F29CE" w:rsidRPr="00BC1CD9" w:rsidRDefault="000F29CE" w:rsidP="000F29CE">
      <w:pPr>
        <w:pStyle w:val="afc"/>
        <w:ind w:firstLine="709"/>
        <w:jc w:val="both"/>
      </w:pPr>
      <w:r w:rsidRPr="00BC1CD9">
        <w:t>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rsidR="000F29CE" w:rsidRPr="00BC1CD9" w:rsidRDefault="000F29CE" w:rsidP="000F29CE">
      <w:pPr>
        <w:pStyle w:val="afc"/>
        <w:ind w:firstLine="709"/>
        <w:jc w:val="both"/>
      </w:pPr>
      <w:r w:rsidRPr="00BC1CD9">
        <w:t>4. «Живые» изгороди и бордюры из кустарника подвергаются форм</w:t>
      </w:r>
      <w:r w:rsidRPr="00BC1CD9">
        <w:t>о</w:t>
      </w:r>
      <w:r w:rsidRPr="00BC1CD9">
        <w:t>вочной обрезке для усиления роста боковых побегов, увеличения густоты кроны, поддержания заданной формы изгороди. Их необходимо стричь в первый год после посадки. Стрижку необходимо проводить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w:t>
      </w:r>
      <w:r w:rsidRPr="00BC1CD9">
        <w:t>о</w:t>
      </w:r>
      <w:r w:rsidRPr="00BC1CD9">
        <w:t>рон 20 - 25° и более широким основанием внизу.</w:t>
      </w:r>
    </w:p>
    <w:p w:rsidR="000F29CE" w:rsidRPr="00BC1CD9" w:rsidRDefault="000F29CE" w:rsidP="000F29CE">
      <w:pPr>
        <w:pStyle w:val="afc"/>
        <w:ind w:firstLine="709"/>
        <w:jc w:val="both"/>
      </w:pPr>
      <w:r w:rsidRPr="00BC1CD9">
        <w:t xml:space="preserve">В первый год кустарники в «живой» изгороди необходимо стричь один раз в вегетационный сезон - ранней весной до начала </w:t>
      </w:r>
      <w:proofErr w:type="spellStart"/>
      <w:r w:rsidRPr="00BC1CD9">
        <w:t>сокодвижения</w:t>
      </w:r>
      <w:proofErr w:type="spellEnd"/>
      <w:r w:rsidRPr="00BC1CD9">
        <w:t>, позднее - 3 - 6 раз за вегетацию по мере отрастания.</w:t>
      </w:r>
    </w:p>
    <w:p w:rsidR="000F29CE" w:rsidRPr="00BC1CD9" w:rsidRDefault="000F29CE" w:rsidP="000F29CE">
      <w:pPr>
        <w:pStyle w:val="afc"/>
        <w:ind w:firstLine="709"/>
        <w:jc w:val="both"/>
      </w:pPr>
      <w:r w:rsidRPr="00BC1CD9">
        <w:t>Свободно растущие «живые» изгороди систематически стричь не сл</w:t>
      </w:r>
      <w:r w:rsidRPr="00BC1CD9">
        <w:t>е</w:t>
      </w:r>
      <w:r w:rsidRPr="00BC1CD9">
        <w:t xml:space="preserve">дует. У таких изгородей необходимо вырезать засыхающие старые и излишне </w:t>
      </w:r>
      <w:proofErr w:type="spellStart"/>
      <w:r w:rsidRPr="00BC1CD9">
        <w:t>загущающие</w:t>
      </w:r>
      <w:proofErr w:type="spellEnd"/>
      <w:r w:rsidRPr="00BC1CD9">
        <w:t xml:space="preserve"> кроны ветви в облиственном состоянии. Один раз в два-три года свободно растущие изгороди необходимо прореживать в период покоя. </w:t>
      </w:r>
      <w:r w:rsidRPr="00BC1CD9">
        <w:br/>
      </w:r>
    </w:p>
    <w:p w:rsidR="000F29CE" w:rsidRPr="00F27B67" w:rsidRDefault="000F29CE" w:rsidP="00F27B67">
      <w:pPr>
        <w:pStyle w:val="afc"/>
        <w:jc w:val="center"/>
        <w:rPr>
          <w:b/>
        </w:rPr>
      </w:pPr>
      <w:r w:rsidRPr="00F27B67">
        <w:rPr>
          <w:b/>
        </w:rPr>
        <w:t>Статья 20. Организация охраны и восстановления элементов озеленения</w:t>
      </w:r>
    </w:p>
    <w:p w:rsidR="000F29CE" w:rsidRPr="00BC1CD9" w:rsidRDefault="000F29CE" w:rsidP="000F29CE">
      <w:pPr>
        <w:pStyle w:val="afc"/>
        <w:ind w:firstLine="709"/>
        <w:jc w:val="both"/>
      </w:pPr>
      <w:r w:rsidRPr="00BC1CD9">
        <w:t>1. Мониторинг состояния зеленых насаждений - система регулярных наблюдений за состоянием зеленых насаждений, обеспечивающая получение всесторонней достоверной информации.</w:t>
      </w:r>
    </w:p>
    <w:p w:rsidR="000F29CE" w:rsidRPr="00BC1CD9" w:rsidRDefault="000F29CE" w:rsidP="000F29CE">
      <w:pPr>
        <w:pStyle w:val="afc"/>
        <w:ind w:firstLine="709"/>
        <w:jc w:val="both"/>
        <w:rPr>
          <w:lang w:eastAsia="ru-RU"/>
        </w:rPr>
      </w:pPr>
      <w:r w:rsidRPr="00BC1CD9">
        <w:rPr>
          <w:lang w:eastAsia="ru-RU"/>
        </w:rPr>
        <w:t>2. Охрана зеленых насаждений, озелененных территорий осуществл</w:t>
      </w:r>
      <w:r w:rsidRPr="00BC1CD9">
        <w:rPr>
          <w:lang w:eastAsia="ru-RU"/>
        </w:rPr>
        <w:t>я</w:t>
      </w:r>
      <w:r w:rsidRPr="00BC1CD9">
        <w:rPr>
          <w:lang w:eastAsia="ru-RU"/>
        </w:rPr>
        <w:t>ется правообладателями земельных участков, на которых расположены зел</w:t>
      </w:r>
      <w:r w:rsidRPr="00BC1CD9">
        <w:rPr>
          <w:lang w:eastAsia="ru-RU"/>
        </w:rPr>
        <w:t>е</w:t>
      </w:r>
      <w:r w:rsidRPr="00BC1CD9">
        <w:rPr>
          <w:lang w:eastAsia="ru-RU"/>
        </w:rPr>
        <w:t>ные насаждения, а также лицами, использующими земли или земельные уч</w:t>
      </w:r>
      <w:r w:rsidRPr="00BC1CD9">
        <w:rPr>
          <w:lang w:eastAsia="ru-RU"/>
        </w:rPr>
        <w:t>а</w:t>
      </w:r>
      <w:r w:rsidRPr="00BC1CD9">
        <w:rPr>
          <w:lang w:eastAsia="ru-RU"/>
        </w:rPr>
        <w:lastRenderedPageBreak/>
        <w:t xml:space="preserve">стки в соответствии со </w:t>
      </w:r>
      <w:r w:rsidRPr="00BC1CD9">
        <w:rPr>
          <w:rFonts w:eastAsia="Times New Roman"/>
          <w:lang w:eastAsia="ru-RU"/>
        </w:rPr>
        <w:t xml:space="preserve">статьей 39.33. </w:t>
      </w:r>
      <w:r w:rsidRPr="00BC1CD9">
        <w:rPr>
          <w:lang w:eastAsia="ru-RU"/>
        </w:rPr>
        <w:t>Земельного кодекса Российской Фед</w:t>
      </w:r>
      <w:r w:rsidRPr="00BC1CD9">
        <w:rPr>
          <w:lang w:eastAsia="ru-RU"/>
        </w:rPr>
        <w:t>е</w:t>
      </w:r>
      <w:r w:rsidRPr="00BC1CD9">
        <w:rPr>
          <w:lang w:eastAsia="ru-RU"/>
        </w:rPr>
        <w:t>рации, если иное не установлено законом.</w:t>
      </w:r>
    </w:p>
    <w:p w:rsidR="000F29CE" w:rsidRPr="00BC1CD9" w:rsidRDefault="000F29CE" w:rsidP="000F29CE">
      <w:pPr>
        <w:pStyle w:val="afc"/>
        <w:ind w:firstLine="709"/>
        <w:jc w:val="both"/>
        <w:rPr>
          <w:lang w:eastAsia="ru-RU"/>
        </w:rPr>
      </w:pPr>
      <w:r w:rsidRPr="00BC1CD9">
        <w:rPr>
          <w:lang w:eastAsia="ru-RU"/>
        </w:rPr>
        <w:t>Оценка состояния зеленых насаждений общего пользования осущест</w:t>
      </w:r>
      <w:r w:rsidRPr="00BC1CD9">
        <w:rPr>
          <w:lang w:eastAsia="ru-RU"/>
        </w:rPr>
        <w:t>в</w:t>
      </w:r>
      <w:r w:rsidRPr="00BC1CD9">
        <w:rPr>
          <w:lang w:eastAsia="ru-RU"/>
        </w:rPr>
        <w:t>ляется Администрацией.</w:t>
      </w:r>
    </w:p>
    <w:p w:rsidR="000F29CE" w:rsidRPr="00BC1CD9" w:rsidRDefault="000F29CE" w:rsidP="000F29CE">
      <w:pPr>
        <w:pStyle w:val="afc"/>
        <w:ind w:firstLine="709"/>
        <w:jc w:val="both"/>
        <w:rPr>
          <w:lang w:eastAsia="ru-RU"/>
        </w:rPr>
      </w:pPr>
      <w:r w:rsidRPr="00BC1CD9">
        <w:rPr>
          <w:lang w:eastAsia="ru-RU"/>
        </w:rPr>
        <w:t>3. Градостроительная деятельность должна проводиться, основываясь на принципе максимального сохранения зеленых насаждений в Поселении.</w:t>
      </w:r>
    </w:p>
    <w:p w:rsidR="000F29CE" w:rsidRPr="00BC1CD9" w:rsidRDefault="000F29CE" w:rsidP="000F29CE">
      <w:pPr>
        <w:pStyle w:val="afc"/>
        <w:ind w:firstLine="709"/>
        <w:jc w:val="both"/>
        <w:rPr>
          <w:lang w:eastAsia="ru-RU"/>
        </w:rPr>
      </w:pPr>
      <w:r w:rsidRPr="00BC1CD9">
        <w:rPr>
          <w:lang w:eastAsia="ru-RU"/>
        </w:rPr>
        <w:t>4. Граждане, должностные и юридические лица обязаны предприн</w:t>
      </w:r>
      <w:r w:rsidRPr="00BC1CD9">
        <w:rPr>
          <w:lang w:eastAsia="ru-RU"/>
        </w:rPr>
        <w:t>и</w:t>
      </w:r>
      <w:r w:rsidRPr="00BC1CD9">
        <w:rPr>
          <w:lang w:eastAsia="ru-RU"/>
        </w:rPr>
        <w:t>мать меры по сохранению зеленых насаждений, не допускать незаконных действий или бездействия, способных привести к их повреждению или уни</w:t>
      </w:r>
      <w:r w:rsidRPr="00BC1CD9">
        <w:rPr>
          <w:lang w:eastAsia="ru-RU"/>
        </w:rPr>
        <w:t>ч</w:t>
      </w:r>
      <w:r w:rsidRPr="00BC1CD9">
        <w:rPr>
          <w:lang w:eastAsia="ru-RU"/>
        </w:rPr>
        <w:t>тожению на территории Поселения.</w:t>
      </w:r>
    </w:p>
    <w:p w:rsidR="000F29CE" w:rsidRPr="00BC1CD9" w:rsidRDefault="000F29CE" w:rsidP="000F29CE">
      <w:pPr>
        <w:pStyle w:val="afc"/>
        <w:ind w:firstLine="709"/>
        <w:jc w:val="both"/>
        <w:rPr>
          <w:lang w:eastAsia="ru-RU"/>
        </w:rPr>
      </w:pPr>
      <w:r w:rsidRPr="00BC1CD9">
        <w:rPr>
          <w:lang w:eastAsia="ru-RU"/>
        </w:rPr>
        <w:t>5. При реконструкции озелененных территорий площадь под раст</w:t>
      </w:r>
      <w:r w:rsidRPr="00BC1CD9">
        <w:rPr>
          <w:lang w:eastAsia="ru-RU"/>
        </w:rPr>
        <w:t>и</w:t>
      </w:r>
      <w:r w:rsidRPr="00BC1CD9">
        <w:rPr>
          <w:lang w:eastAsia="ru-RU"/>
        </w:rPr>
        <w:t>тельным покровом должна составлять в парках не менее 70 процентов, скв</w:t>
      </w:r>
      <w:r w:rsidRPr="00BC1CD9">
        <w:rPr>
          <w:lang w:eastAsia="ru-RU"/>
        </w:rPr>
        <w:t>е</w:t>
      </w:r>
      <w:r w:rsidRPr="00BC1CD9">
        <w:rPr>
          <w:lang w:eastAsia="ru-RU"/>
        </w:rPr>
        <w:t>рах - не менее 60 процентов.</w:t>
      </w:r>
    </w:p>
    <w:p w:rsidR="000F29CE" w:rsidRPr="00BC1CD9" w:rsidRDefault="000F29CE" w:rsidP="000F29CE">
      <w:pPr>
        <w:pStyle w:val="afc"/>
        <w:ind w:firstLine="709"/>
        <w:jc w:val="both"/>
        <w:rPr>
          <w:lang w:eastAsia="ru-RU"/>
        </w:rPr>
      </w:pPr>
      <w:r w:rsidRPr="00BC1CD9">
        <w:rPr>
          <w:lang w:eastAsia="ru-RU"/>
        </w:rPr>
        <w:t>6. На территории Поселения запрещается:</w:t>
      </w:r>
    </w:p>
    <w:p w:rsidR="000F29CE" w:rsidRPr="00BC1CD9" w:rsidRDefault="000F29CE" w:rsidP="000F29CE">
      <w:pPr>
        <w:pStyle w:val="afc"/>
        <w:ind w:firstLine="709"/>
        <w:jc w:val="both"/>
        <w:rPr>
          <w:lang w:eastAsia="ru-RU"/>
        </w:rPr>
      </w:pPr>
      <w:r w:rsidRPr="00BC1CD9">
        <w:rPr>
          <w:lang w:eastAsia="ru-RU"/>
        </w:rPr>
        <w:t>1) самовольно вырубать деревья и кустарники, в том числе сухосто</w:t>
      </w:r>
      <w:r w:rsidRPr="00BC1CD9">
        <w:rPr>
          <w:lang w:eastAsia="ru-RU"/>
        </w:rPr>
        <w:t>й</w:t>
      </w:r>
      <w:r w:rsidRPr="00BC1CD9">
        <w:rPr>
          <w:lang w:eastAsia="ru-RU"/>
        </w:rPr>
        <w:t>ные, больные и аварийные;</w:t>
      </w:r>
    </w:p>
    <w:p w:rsidR="000F29CE" w:rsidRPr="00BC1CD9" w:rsidRDefault="000F29CE" w:rsidP="000F29CE">
      <w:pPr>
        <w:pStyle w:val="afc"/>
        <w:ind w:firstLine="709"/>
        <w:jc w:val="both"/>
        <w:rPr>
          <w:lang w:eastAsia="ru-RU"/>
        </w:rPr>
      </w:pPr>
      <w:r w:rsidRPr="00BC1CD9">
        <w:rPr>
          <w:lang w:eastAsia="ru-RU"/>
        </w:rPr>
        <w:t>2) самовольно проводить омолаживающую, санитарную и формово</w:t>
      </w:r>
      <w:r w:rsidRPr="00BC1CD9">
        <w:rPr>
          <w:lang w:eastAsia="ru-RU"/>
        </w:rPr>
        <w:t>ч</w:t>
      </w:r>
      <w:r w:rsidRPr="00BC1CD9">
        <w:rPr>
          <w:lang w:eastAsia="ru-RU"/>
        </w:rPr>
        <w:t>ную обрезки, а также рубки ухода и санитарные рубки;</w:t>
      </w:r>
    </w:p>
    <w:p w:rsidR="000F29CE" w:rsidRPr="00BC1CD9" w:rsidRDefault="000F29CE" w:rsidP="000F29CE">
      <w:pPr>
        <w:pStyle w:val="afc"/>
        <w:ind w:firstLine="709"/>
        <w:jc w:val="both"/>
        <w:rPr>
          <w:lang w:eastAsia="ru-RU"/>
        </w:rPr>
      </w:pPr>
      <w:r w:rsidRPr="00BC1CD9">
        <w:rPr>
          <w:lang w:eastAsia="ru-RU"/>
        </w:rPr>
        <w:t>3) самовольно высаживать деревья и кустарники;</w:t>
      </w:r>
    </w:p>
    <w:p w:rsidR="000F29CE" w:rsidRPr="00BC1CD9" w:rsidRDefault="000F29CE" w:rsidP="000F29CE">
      <w:pPr>
        <w:pStyle w:val="afc"/>
        <w:ind w:firstLine="709"/>
        <w:jc w:val="both"/>
        <w:rPr>
          <w:lang w:eastAsia="ru-RU"/>
        </w:rPr>
      </w:pPr>
      <w:r w:rsidRPr="00BC1CD9">
        <w:rPr>
          <w:lang w:eastAsia="ru-RU"/>
        </w:rPr>
        <w:t>4) производить действия, создающие возникновение угрозы причин</w:t>
      </w:r>
      <w:r w:rsidRPr="00BC1CD9">
        <w:rPr>
          <w:lang w:eastAsia="ru-RU"/>
        </w:rPr>
        <w:t>е</w:t>
      </w:r>
      <w:r w:rsidRPr="00BC1CD9">
        <w:rPr>
          <w:lang w:eastAsia="ru-RU"/>
        </w:rPr>
        <w:t>ния вреда, причинение вреда зеленым насаждениям, почвенно-растительному слою;</w:t>
      </w:r>
    </w:p>
    <w:p w:rsidR="000F29CE" w:rsidRPr="00BC1CD9" w:rsidRDefault="000F29CE" w:rsidP="000F29CE">
      <w:pPr>
        <w:pStyle w:val="afc"/>
        <w:ind w:firstLine="709"/>
        <w:jc w:val="both"/>
        <w:rPr>
          <w:lang w:eastAsia="ru-RU"/>
        </w:rPr>
      </w:pPr>
      <w:r w:rsidRPr="00BC1CD9">
        <w:rPr>
          <w:lang w:eastAsia="ru-RU"/>
        </w:rPr>
        <w:t>5) сбрасывать снег с крыш без принятия мер, обеспечивающих сохра</w:t>
      </w:r>
      <w:r w:rsidRPr="00BC1CD9">
        <w:rPr>
          <w:lang w:eastAsia="ru-RU"/>
        </w:rPr>
        <w:t>н</w:t>
      </w:r>
      <w:r w:rsidRPr="00BC1CD9">
        <w:rPr>
          <w:lang w:eastAsia="ru-RU"/>
        </w:rPr>
        <w:t>ность зеленых насаждений;</w:t>
      </w:r>
    </w:p>
    <w:p w:rsidR="000F29CE" w:rsidRPr="00BC1CD9" w:rsidRDefault="000F29CE" w:rsidP="000F29CE">
      <w:pPr>
        <w:pStyle w:val="afc"/>
        <w:ind w:firstLine="709"/>
        <w:jc w:val="both"/>
        <w:rPr>
          <w:lang w:eastAsia="ru-RU"/>
        </w:rPr>
      </w:pPr>
      <w:r w:rsidRPr="00BC1CD9">
        <w:rPr>
          <w:lang w:eastAsia="ru-RU"/>
        </w:rPr>
        <w:t>6) устанавливать рекламные щиты в местах скопления деревьев или в один ряд с деревьями в рядовых посадках;</w:t>
      </w:r>
    </w:p>
    <w:p w:rsidR="000F29CE" w:rsidRPr="00BC1CD9" w:rsidRDefault="000F29CE" w:rsidP="000F29CE">
      <w:pPr>
        <w:pStyle w:val="afc"/>
        <w:ind w:firstLine="709"/>
        <w:jc w:val="both"/>
        <w:rPr>
          <w:lang w:eastAsia="ru-RU"/>
        </w:rPr>
      </w:pPr>
      <w:r w:rsidRPr="00BC1CD9">
        <w:rPr>
          <w:lang w:eastAsia="ru-RU"/>
        </w:rPr>
        <w:t>ж) устанавливать рекламные щиты, опоры освещения на расстоянии менее 3 м от стволов деревьев;</w:t>
      </w:r>
    </w:p>
    <w:p w:rsidR="000F29CE" w:rsidRPr="00BC1CD9" w:rsidRDefault="000F29CE" w:rsidP="000F29CE">
      <w:pPr>
        <w:pStyle w:val="afc"/>
        <w:ind w:firstLine="709"/>
        <w:jc w:val="both"/>
        <w:rPr>
          <w:lang w:eastAsia="ru-RU"/>
        </w:rPr>
      </w:pPr>
      <w:r w:rsidRPr="00BC1CD9">
        <w:rPr>
          <w:lang w:eastAsia="ru-RU"/>
        </w:rPr>
        <w:t>7) добывать из деревьев сок, смолу;</w:t>
      </w:r>
    </w:p>
    <w:p w:rsidR="000F29CE" w:rsidRPr="00BC1CD9" w:rsidRDefault="000F29CE" w:rsidP="000F29CE">
      <w:pPr>
        <w:pStyle w:val="afc"/>
        <w:ind w:firstLine="709"/>
        <w:jc w:val="both"/>
        <w:rPr>
          <w:lang w:eastAsia="ru-RU"/>
        </w:rPr>
      </w:pPr>
      <w:r w:rsidRPr="00BC1CD9">
        <w:rPr>
          <w:lang w:eastAsia="ru-RU"/>
        </w:rPr>
        <w:t>и) рвать цветы, ломать ветви деревьев и кустарников;</w:t>
      </w:r>
    </w:p>
    <w:p w:rsidR="000F29CE" w:rsidRPr="00BC1CD9" w:rsidRDefault="000F29CE" w:rsidP="000F29CE">
      <w:pPr>
        <w:pStyle w:val="afc"/>
        <w:ind w:firstLine="709"/>
        <w:jc w:val="both"/>
        <w:rPr>
          <w:lang w:eastAsia="ru-RU"/>
        </w:rPr>
      </w:pPr>
      <w:r w:rsidRPr="00BC1CD9">
        <w:rPr>
          <w:lang w:eastAsia="ru-RU"/>
        </w:rPr>
        <w:t>8) ходить по газонам, сидеть, лежать на газонах;</w:t>
      </w:r>
    </w:p>
    <w:p w:rsidR="000F29CE" w:rsidRPr="00BC1CD9" w:rsidRDefault="000F29CE" w:rsidP="000F29CE">
      <w:pPr>
        <w:pStyle w:val="afc"/>
        <w:ind w:firstLine="709"/>
        <w:jc w:val="both"/>
        <w:rPr>
          <w:lang w:eastAsia="ru-RU"/>
        </w:rPr>
      </w:pPr>
      <w:r w:rsidRPr="00BC1CD9">
        <w:rPr>
          <w:lang w:eastAsia="ru-RU"/>
        </w:rPr>
        <w:t xml:space="preserve">9) самовольно изменять </w:t>
      </w:r>
      <w:proofErr w:type="spellStart"/>
      <w:r w:rsidRPr="00BC1CD9">
        <w:rPr>
          <w:lang w:eastAsia="ru-RU"/>
        </w:rPr>
        <w:t>дорожно-тропиночную</w:t>
      </w:r>
      <w:proofErr w:type="spellEnd"/>
      <w:r w:rsidRPr="00BC1CD9">
        <w:rPr>
          <w:lang w:eastAsia="ru-RU"/>
        </w:rPr>
        <w:t xml:space="preserve"> сеть;</w:t>
      </w:r>
    </w:p>
    <w:p w:rsidR="000F29CE" w:rsidRPr="00BC1CD9" w:rsidRDefault="000F29CE" w:rsidP="000F29CE">
      <w:pPr>
        <w:pStyle w:val="afc"/>
        <w:ind w:firstLine="709"/>
        <w:jc w:val="both"/>
        <w:rPr>
          <w:lang w:eastAsia="ru-RU"/>
        </w:rPr>
      </w:pPr>
      <w:r w:rsidRPr="00BC1CD9">
        <w:rPr>
          <w:lang w:eastAsia="ru-RU"/>
        </w:rPr>
        <w:t>10) производить побелку и покраску стволов деревьев в парках, скв</w:t>
      </w:r>
      <w:r w:rsidRPr="00BC1CD9">
        <w:rPr>
          <w:lang w:eastAsia="ru-RU"/>
        </w:rPr>
        <w:t>е</w:t>
      </w:r>
      <w:r w:rsidRPr="00BC1CD9">
        <w:rPr>
          <w:lang w:eastAsia="ru-RU"/>
        </w:rPr>
        <w:t>рах, на улицах, кроме объектов и отдельных участков, к которым предъявл</w:t>
      </w:r>
      <w:r w:rsidRPr="00BC1CD9">
        <w:rPr>
          <w:lang w:eastAsia="ru-RU"/>
        </w:rPr>
        <w:t>я</w:t>
      </w:r>
      <w:r w:rsidRPr="00BC1CD9">
        <w:rPr>
          <w:lang w:eastAsia="ru-RU"/>
        </w:rPr>
        <w:t>ются повышенные санитарные требования;</w:t>
      </w:r>
    </w:p>
    <w:p w:rsidR="000F29CE" w:rsidRPr="00BC1CD9" w:rsidRDefault="000F29CE" w:rsidP="000F29CE">
      <w:pPr>
        <w:pStyle w:val="afc"/>
        <w:ind w:firstLine="709"/>
        <w:jc w:val="both"/>
        <w:rPr>
          <w:lang w:eastAsia="ru-RU"/>
        </w:rPr>
      </w:pPr>
      <w:r w:rsidRPr="00BC1CD9">
        <w:rPr>
          <w:lang w:eastAsia="ru-RU"/>
        </w:rPr>
        <w:t>11) заезжать на газоны, ставить автомобильную и иную технику на г</w:t>
      </w:r>
      <w:r w:rsidRPr="00BC1CD9">
        <w:rPr>
          <w:lang w:eastAsia="ru-RU"/>
        </w:rPr>
        <w:t>а</w:t>
      </w:r>
      <w:r w:rsidRPr="00BC1CD9">
        <w:rPr>
          <w:lang w:eastAsia="ru-RU"/>
        </w:rPr>
        <w:t>зоны, даже временно, за исключением машин экстренных служб, в случаях крайней необходимости (при возникновении угрозы жизни и здоровью л</w:t>
      </w:r>
      <w:r w:rsidRPr="00BC1CD9">
        <w:rPr>
          <w:lang w:eastAsia="ru-RU"/>
        </w:rPr>
        <w:t>ю</w:t>
      </w:r>
      <w:r w:rsidRPr="00BC1CD9">
        <w:rPr>
          <w:lang w:eastAsia="ru-RU"/>
        </w:rPr>
        <w:t>дей);</w:t>
      </w:r>
    </w:p>
    <w:p w:rsidR="000F29CE" w:rsidRPr="00BC1CD9" w:rsidRDefault="000F29CE" w:rsidP="000F29CE">
      <w:pPr>
        <w:pStyle w:val="afc"/>
        <w:ind w:firstLine="709"/>
        <w:jc w:val="both"/>
        <w:rPr>
          <w:lang w:eastAsia="ru-RU"/>
        </w:rPr>
      </w:pPr>
      <w:r w:rsidRPr="00BC1CD9">
        <w:rPr>
          <w:lang w:eastAsia="ru-RU"/>
        </w:rPr>
        <w:t>12) производить иные действия, способные нанести вред зеленым н</w:t>
      </w:r>
      <w:r w:rsidRPr="00BC1CD9">
        <w:rPr>
          <w:lang w:eastAsia="ru-RU"/>
        </w:rPr>
        <w:t>а</w:t>
      </w:r>
      <w:r w:rsidRPr="00BC1CD9">
        <w:rPr>
          <w:lang w:eastAsia="ru-RU"/>
        </w:rPr>
        <w:t>саждениям, в том числе запрещенные настоящими Правилами и иными пр</w:t>
      </w:r>
      <w:r w:rsidRPr="00BC1CD9">
        <w:rPr>
          <w:lang w:eastAsia="ru-RU"/>
        </w:rPr>
        <w:t>а</w:t>
      </w:r>
      <w:r w:rsidRPr="00BC1CD9">
        <w:rPr>
          <w:lang w:eastAsia="ru-RU"/>
        </w:rPr>
        <w:t>вовыми актами.</w:t>
      </w:r>
    </w:p>
    <w:p w:rsidR="000F29CE" w:rsidRPr="00BC1CD9" w:rsidRDefault="000F29CE" w:rsidP="000F29CE">
      <w:pPr>
        <w:pStyle w:val="afc"/>
        <w:ind w:firstLine="709"/>
        <w:jc w:val="both"/>
        <w:rPr>
          <w:lang w:eastAsia="ru-RU"/>
        </w:rPr>
      </w:pPr>
      <w:r w:rsidRPr="00BC1CD9">
        <w:rPr>
          <w:lang w:eastAsia="ru-RU"/>
        </w:rPr>
        <w:t>7. При производстве земляных и строительных работ лица, производ</w:t>
      </w:r>
      <w:r w:rsidRPr="00BC1CD9">
        <w:rPr>
          <w:lang w:eastAsia="ru-RU"/>
        </w:rPr>
        <w:t>я</w:t>
      </w:r>
      <w:r w:rsidRPr="00BC1CD9">
        <w:rPr>
          <w:lang w:eastAsia="ru-RU"/>
        </w:rPr>
        <w:t>щие работы, обязаны:</w:t>
      </w:r>
    </w:p>
    <w:p w:rsidR="000F29CE" w:rsidRPr="00BC1CD9" w:rsidRDefault="000F29CE" w:rsidP="000F29CE">
      <w:pPr>
        <w:pStyle w:val="afc"/>
        <w:ind w:firstLine="709"/>
        <w:jc w:val="both"/>
        <w:rPr>
          <w:lang w:eastAsia="ru-RU"/>
        </w:rPr>
      </w:pPr>
      <w:r w:rsidRPr="00BC1CD9">
        <w:rPr>
          <w:lang w:eastAsia="ru-RU"/>
        </w:rPr>
        <w:lastRenderedPageBreak/>
        <w:t>1) ограждать деревья, находящиеся на территории строительства, сплошными щитами высотой 2 м, щиты располагать треугольником на ра</w:t>
      </w:r>
      <w:r w:rsidRPr="00BC1CD9">
        <w:rPr>
          <w:lang w:eastAsia="ru-RU"/>
        </w:rPr>
        <w:t>с</w:t>
      </w:r>
      <w:r w:rsidRPr="00BC1CD9">
        <w:rPr>
          <w:lang w:eastAsia="ru-RU"/>
        </w:rPr>
        <w:t>стоянии не менее 0,5 м от ствола дерева, а также устраивать деревянный н</w:t>
      </w:r>
      <w:r w:rsidRPr="00BC1CD9">
        <w:rPr>
          <w:lang w:eastAsia="ru-RU"/>
        </w:rPr>
        <w:t>а</w:t>
      </w:r>
      <w:r w:rsidRPr="00BC1CD9">
        <w:rPr>
          <w:lang w:eastAsia="ru-RU"/>
        </w:rPr>
        <w:t>стил вокруг ограждающего треугольника радиусом 0,5 м;</w:t>
      </w:r>
    </w:p>
    <w:p w:rsidR="000F29CE" w:rsidRPr="00BC1CD9" w:rsidRDefault="000F29CE" w:rsidP="000F29CE">
      <w:pPr>
        <w:pStyle w:val="afc"/>
        <w:ind w:firstLine="709"/>
        <w:jc w:val="both"/>
        <w:rPr>
          <w:lang w:eastAsia="ru-RU"/>
        </w:rPr>
      </w:pPr>
      <w:r w:rsidRPr="00BC1CD9">
        <w:rPr>
          <w:lang w:eastAsia="ru-RU"/>
        </w:rPr>
        <w:t>2) оставлять вокруг дерева свободный приствольный круг диаметром не менее 2 м с последующей установкой решетки или другого защитного п</w:t>
      </w:r>
      <w:r w:rsidRPr="00BC1CD9">
        <w:rPr>
          <w:lang w:eastAsia="ru-RU"/>
        </w:rPr>
        <w:t>о</w:t>
      </w:r>
      <w:r w:rsidRPr="00BC1CD9">
        <w:rPr>
          <w:lang w:eastAsia="ru-RU"/>
        </w:rPr>
        <w:t>крытия при мощении и асфальтировании проездов, площадей, дворов и тр</w:t>
      </w:r>
      <w:r w:rsidRPr="00BC1CD9">
        <w:rPr>
          <w:lang w:eastAsia="ru-RU"/>
        </w:rPr>
        <w:t>о</w:t>
      </w:r>
      <w:r w:rsidRPr="00BC1CD9">
        <w:rPr>
          <w:lang w:eastAsia="ru-RU"/>
        </w:rPr>
        <w:t>туаров;</w:t>
      </w:r>
    </w:p>
    <w:p w:rsidR="000F29CE" w:rsidRPr="00BC1CD9" w:rsidRDefault="000F29CE" w:rsidP="000F29CE">
      <w:pPr>
        <w:pStyle w:val="afc"/>
        <w:ind w:firstLine="709"/>
        <w:jc w:val="both"/>
        <w:rPr>
          <w:lang w:eastAsia="ru-RU"/>
        </w:rPr>
      </w:pPr>
      <w:r w:rsidRPr="00BC1CD9">
        <w:rPr>
          <w:lang w:eastAsia="ru-RU"/>
        </w:rPr>
        <w:t>3) производить выкопку траншеи на расстоянии:</w:t>
      </w:r>
    </w:p>
    <w:p w:rsidR="000F29CE" w:rsidRPr="00BC1CD9" w:rsidRDefault="000F29CE" w:rsidP="000F29CE">
      <w:pPr>
        <w:pStyle w:val="afc"/>
        <w:ind w:firstLine="709"/>
        <w:jc w:val="both"/>
        <w:rPr>
          <w:lang w:eastAsia="ru-RU"/>
        </w:rPr>
      </w:pPr>
      <w:r w:rsidRPr="00BC1CD9">
        <w:rPr>
          <w:lang w:eastAsia="ru-RU"/>
        </w:rPr>
        <w:t>- при прокладке силового кабеля и кабеля связи:</w:t>
      </w:r>
    </w:p>
    <w:p w:rsidR="000F29CE" w:rsidRPr="00BC1CD9" w:rsidRDefault="000F29CE" w:rsidP="000F29CE">
      <w:pPr>
        <w:pStyle w:val="afc"/>
        <w:ind w:firstLine="709"/>
        <w:jc w:val="both"/>
        <w:rPr>
          <w:lang w:eastAsia="ru-RU"/>
        </w:rPr>
      </w:pPr>
      <w:r w:rsidRPr="00BC1CD9">
        <w:rPr>
          <w:lang w:eastAsia="ru-RU"/>
        </w:rPr>
        <w:t>от ствола дерева не менее 2 м;</w:t>
      </w:r>
    </w:p>
    <w:p w:rsidR="000F29CE" w:rsidRPr="00BC1CD9" w:rsidRDefault="000F29CE" w:rsidP="000F29CE">
      <w:pPr>
        <w:pStyle w:val="afc"/>
        <w:ind w:firstLine="709"/>
        <w:jc w:val="both"/>
        <w:rPr>
          <w:lang w:eastAsia="ru-RU"/>
        </w:rPr>
      </w:pPr>
      <w:r w:rsidRPr="00BC1CD9">
        <w:rPr>
          <w:lang w:eastAsia="ru-RU"/>
        </w:rPr>
        <w:t>от кустарников не менее 0,7 м, считая расстояние от основания крайней скелетной ветви;</w:t>
      </w:r>
    </w:p>
    <w:p w:rsidR="000F29CE" w:rsidRPr="00BC1CD9" w:rsidRDefault="000F29CE" w:rsidP="000F29CE">
      <w:pPr>
        <w:pStyle w:val="afc"/>
        <w:ind w:firstLine="709"/>
        <w:jc w:val="both"/>
        <w:rPr>
          <w:lang w:eastAsia="ru-RU"/>
        </w:rPr>
      </w:pPr>
      <w:r w:rsidRPr="00BC1CD9">
        <w:rPr>
          <w:lang w:eastAsia="ru-RU"/>
        </w:rPr>
        <w:t>- при прокладке сетей теплоснабжения и водопровода:</w:t>
      </w:r>
    </w:p>
    <w:p w:rsidR="000F29CE" w:rsidRPr="00BC1CD9" w:rsidRDefault="000F29CE" w:rsidP="000F29CE">
      <w:pPr>
        <w:pStyle w:val="afc"/>
        <w:ind w:firstLine="709"/>
        <w:jc w:val="both"/>
        <w:rPr>
          <w:lang w:eastAsia="ru-RU"/>
        </w:rPr>
      </w:pPr>
      <w:r w:rsidRPr="00BC1CD9">
        <w:rPr>
          <w:lang w:eastAsia="ru-RU"/>
        </w:rPr>
        <w:t>от ствола дерева не менее 2 м;</w:t>
      </w:r>
    </w:p>
    <w:p w:rsidR="000F29CE" w:rsidRPr="00BC1CD9" w:rsidRDefault="000F29CE" w:rsidP="000F29CE">
      <w:pPr>
        <w:pStyle w:val="afc"/>
        <w:ind w:firstLine="709"/>
        <w:jc w:val="both"/>
        <w:rPr>
          <w:lang w:eastAsia="ru-RU"/>
        </w:rPr>
      </w:pPr>
      <w:r w:rsidRPr="00BC1CD9">
        <w:rPr>
          <w:lang w:eastAsia="ru-RU"/>
        </w:rPr>
        <w:t>от кустарников не менее 1 м, считая расстояние от основания крайней скелетной ветви;</w:t>
      </w:r>
    </w:p>
    <w:p w:rsidR="000F29CE" w:rsidRPr="00BC1CD9" w:rsidRDefault="000F29CE" w:rsidP="000F29CE">
      <w:pPr>
        <w:pStyle w:val="afc"/>
        <w:ind w:firstLine="709"/>
        <w:jc w:val="both"/>
        <w:rPr>
          <w:lang w:eastAsia="ru-RU"/>
        </w:rPr>
      </w:pPr>
      <w:r w:rsidRPr="00BC1CD9">
        <w:rPr>
          <w:lang w:eastAsia="ru-RU"/>
        </w:rPr>
        <w:t>- при прокладке сетей канализации:</w:t>
      </w:r>
    </w:p>
    <w:p w:rsidR="000F29CE" w:rsidRPr="00BC1CD9" w:rsidRDefault="000F29CE" w:rsidP="000F29CE">
      <w:pPr>
        <w:pStyle w:val="afc"/>
        <w:ind w:firstLine="709"/>
        <w:jc w:val="both"/>
        <w:rPr>
          <w:lang w:eastAsia="ru-RU"/>
        </w:rPr>
      </w:pPr>
      <w:r w:rsidRPr="00BC1CD9">
        <w:rPr>
          <w:lang w:eastAsia="ru-RU"/>
        </w:rPr>
        <w:t>от ствола дерева не менее 1,5 м;</w:t>
      </w:r>
    </w:p>
    <w:p w:rsidR="000F29CE" w:rsidRPr="00BC1CD9" w:rsidRDefault="000F29CE" w:rsidP="000F29CE">
      <w:pPr>
        <w:pStyle w:val="afc"/>
        <w:ind w:firstLine="709"/>
        <w:jc w:val="both"/>
        <w:rPr>
          <w:lang w:eastAsia="ru-RU"/>
        </w:rPr>
      </w:pPr>
      <w:r w:rsidRPr="00BC1CD9">
        <w:rPr>
          <w:lang w:eastAsia="ru-RU"/>
        </w:rPr>
        <w:t>от кустарников не менее 1 м, считая расстояние от основания крайней скелетной ветви.</w:t>
      </w:r>
    </w:p>
    <w:p w:rsidR="000F29CE" w:rsidRPr="00BC1CD9" w:rsidRDefault="000F29CE" w:rsidP="000F29CE">
      <w:pPr>
        <w:pStyle w:val="afc"/>
        <w:ind w:firstLine="709"/>
        <w:jc w:val="both"/>
        <w:rPr>
          <w:lang w:eastAsia="ru-RU"/>
        </w:rPr>
      </w:pPr>
      <w:r w:rsidRPr="00BC1CD9">
        <w:rPr>
          <w:lang w:eastAsia="ru-RU"/>
        </w:rPr>
        <w:t>Расстояния от воздушных линий электропередачи до деревьев следует принимать по правилам устройства электроустановок;</w:t>
      </w:r>
    </w:p>
    <w:p w:rsidR="000F29CE" w:rsidRPr="00BC1CD9" w:rsidRDefault="000F29CE" w:rsidP="000F29CE">
      <w:pPr>
        <w:pStyle w:val="afc"/>
        <w:ind w:firstLine="709"/>
        <w:jc w:val="both"/>
        <w:rPr>
          <w:lang w:eastAsia="ru-RU"/>
        </w:rPr>
      </w:pPr>
      <w:r w:rsidRPr="00BC1CD9">
        <w:rPr>
          <w:lang w:eastAsia="ru-RU"/>
        </w:rPr>
        <w:t>4) не допускать изменения вертикальных отметок против существу</w:t>
      </w:r>
      <w:r w:rsidRPr="00BC1CD9">
        <w:rPr>
          <w:lang w:eastAsia="ru-RU"/>
        </w:rPr>
        <w:t>ю</w:t>
      </w:r>
      <w:r w:rsidRPr="00BC1CD9">
        <w:rPr>
          <w:lang w:eastAsia="ru-RU"/>
        </w:rPr>
        <w:t>щих более 5 см при понижении или повышении их, предусматривая соотве</w:t>
      </w:r>
      <w:r w:rsidRPr="00BC1CD9">
        <w:rPr>
          <w:lang w:eastAsia="ru-RU"/>
        </w:rPr>
        <w:t>т</w:t>
      </w:r>
      <w:r w:rsidRPr="00BC1CD9">
        <w:rPr>
          <w:lang w:eastAsia="ru-RU"/>
        </w:rPr>
        <w:t>ствующие устройства для сохранения нормальных условий роста деревьев (защита корневой шейки) при реконструкции и строительстве дорог, троту</w:t>
      </w:r>
      <w:r w:rsidRPr="00BC1CD9">
        <w:rPr>
          <w:lang w:eastAsia="ru-RU"/>
        </w:rPr>
        <w:t>а</w:t>
      </w:r>
      <w:r w:rsidRPr="00BC1CD9">
        <w:rPr>
          <w:lang w:eastAsia="ru-RU"/>
        </w:rPr>
        <w:t>ров и других сооружений на участке с зелеными насаждениями;</w:t>
      </w:r>
    </w:p>
    <w:p w:rsidR="000F29CE" w:rsidRPr="00BC1CD9" w:rsidRDefault="000F29CE" w:rsidP="000F29CE">
      <w:pPr>
        <w:pStyle w:val="afc"/>
        <w:ind w:firstLine="709"/>
        <w:jc w:val="both"/>
        <w:rPr>
          <w:lang w:eastAsia="ru-RU"/>
        </w:rPr>
      </w:pPr>
      <w:r w:rsidRPr="00BC1CD9">
        <w:rPr>
          <w:lang w:eastAsia="ru-RU"/>
        </w:rPr>
        <w:t>5) располагать подъездные пути и места для установки подъемных кр</w:t>
      </w:r>
      <w:r w:rsidRPr="00BC1CD9">
        <w:rPr>
          <w:lang w:eastAsia="ru-RU"/>
        </w:rPr>
        <w:t>а</w:t>
      </w:r>
      <w:r w:rsidRPr="00BC1CD9">
        <w:rPr>
          <w:lang w:eastAsia="ru-RU"/>
        </w:rPr>
        <w:t>нов вне зоны зеленых насаждений;</w:t>
      </w:r>
    </w:p>
    <w:p w:rsidR="000F29CE" w:rsidRPr="00BC1CD9" w:rsidRDefault="000F29CE" w:rsidP="000F29CE">
      <w:pPr>
        <w:pStyle w:val="afc"/>
        <w:ind w:firstLine="709"/>
        <w:jc w:val="both"/>
        <w:rPr>
          <w:lang w:eastAsia="ru-RU"/>
        </w:rPr>
      </w:pPr>
      <w:r w:rsidRPr="00BC1CD9">
        <w:rPr>
          <w:lang w:eastAsia="ru-RU"/>
        </w:rPr>
        <w:t>6) сохранять верхний растительный грунт на всех участках нового строительства, организовывать снятие его и буртование по краям строител</w:t>
      </w:r>
      <w:r w:rsidRPr="00BC1CD9">
        <w:rPr>
          <w:lang w:eastAsia="ru-RU"/>
        </w:rPr>
        <w:t>ь</w:t>
      </w:r>
      <w:r w:rsidRPr="00BC1CD9">
        <w:rPr>
          <w:lang w:eastAsia="ru-RU"/>
        </w:rPr>
        <w:t>ной площадки в специально отведенных местах. Забуртованный растител</w:t>
      </w:r>
      <w:r w:rsidRPr="00BC1CD9">
        <w:rPr>
          <w:lang w:eastAsia="ru-RU"/>
        </w:rPr>
        <w:t>ь</w:t>
      </w:r>
      <w:r w:rsidRPr="00BC1CD9">
        <w:rPr>
          <w:lang w:eastAsia="ru-RU"/>
        </w:rPr>
        <w:t>ный грунт передавать специализированным предприятиям зеленого хозяйс</w:t>
      </w:r>
      <w:r w:rsidRPr="00BC1CD9">
        <w:rPr>
          <w:lang w:eastAsia="ru-RU"/>
        </w:rPr>
        <w:t>т</w:t>
      </w:r>
      <w:r w:rsidRPr="00BC1CD9">
        <w:rPr>
          <w:lang w:eastAsia="ru-RU"/>
        </w:rPr>
        <w:t>ва или использовать самостоятельно для озеленения.</w:t>
      </w:r>
    </w:p>
    <w:p w:rsidR="000F29CE" w:rsidRPr="00BC1CD9" w:rsidRDefault="000F29CE" w:rsidP="000F29CE">
      <w:pPr>
        <w:pStyle w:val="afc"/>
        <w:ind w:firstLine="709"/>
        <w:jc w:val="both"/>
        <w:rPr>
          <w:lang w:eastAsia="ru-RU"/>
        </w:rPr>
      </w:pPr>
      <w:r w:rsidRPr="00BC1CD9">
        <w:rPr>
          <w:lang w:eastAsia="ru-RU"/>
        </w:rPr>
        <w:t>8. Лица, ответственные за содержание соответствующей территории, обязаны:</w:t>
      </w:r>
    </w:p>
    <w:p w:rsidR="000F29CE" w:rsidRPr="00BC1CD9" w:rsidRDefault="000F29CE" w:rsidP="000F29CE">
      <w:pPr>
        <w:pStyle w:val="afc"/>
        <w:ind w:firstLine="709"/>
        <w:jc w:val="both"/>
        <w:rPr>
          <w:lang w:eastAsia="ru-RU"/>
        </w:rPr>
      </w:pPr>
      <w:r w:rsidRPr="00BC1CD9">
        <w:rPr>
          <w:lang w:eastAsia="ru-RU"/>
        </w:rPr>
        <w:t>1) своевременно осуществлять проведение всех необходимых агроте</w:t>
      </w:r>
      <w:r w:rsidRPr="00BC1CD9">
        <w:rPr>
          <w:lang w:eastAsia="ru-RU"/>
        </w:rPr>
        <w:t>х</w:t>
      </w:r>
      <w:r w:rsidRPr="00BC1CD9">
        <w:rPr>
          <w:lang w:eastAsia="ru-RU"/>
        </w:rPr>
        <w:t>нических мероприятий (полив, рыхление, обрезка, сушка, борьба с вредит</w:t>
      </w:r>
      <w:r w:rsidRPr="00BC1CD9">
        <w:rPr>
          <w:lang w:eastAsia="ru-RU"/>
        </w:rPr>
        <w:t>е</w:t>
      </w:r>
      <w:r w:rsidRPr="00BC1CD9">
        <w:rPr>
          <w:lang w:eastAsia="ru-RU"/>
        </w:rPr>
        <w:t>лями и болезнями растений, скашивание травы);</w:t>
      </w:r>
    </w:p>
    <w:p w:rsidR="000F29CE" w:rsidRPr="00BC1CD9" w:rsidRDefault="000F29CE" w:rsidP="000F29CE">
      <w:pPr>
        <w:pStyle w:val="afc"/>
        <w:ind w:firstLine="709"/>
        <w:jc w:val="both"/>
        <w:rPr>
          <w:lang w:eastAsia="ru-RU"/>
        </w:rPr>
      </w:pPr>
      <w:r w:rsidRPr="00BC1CD9">
        <w:rPr>
          <w:lang w:eastAsia="ru-RU"/>
        </w:rPr>
        <w:t>2) осуществлять обрезку и вырубку сухостоя и аварийных деревьев, вырезку сухих и поломанных сучьев и вырезку веток, ограничивающих в</w:t>
      </w:r>
      <w:r w:rsidRPr="00BC1CD9">
        <w:rPr>
          <w:lang w:eastAsia="ru-RU"/>
        </w:rPr>
        <w:t>и</w:t>
      </w:r>
      <w:r w:rsidRPr="00BC1CD9">
        <w:rPr>
          <w:lang w:eastAsia="ru-RU"/>
        </w:rPr>
        <w:t>димость технических средств регулирования дорожного движения;</w:t>
      </w:r>
    </w:p>
    <w:p w:rsidR="000F29CE" w:rsidRPr="00BC1CD9" w:rsidRDefault="000F29CE" w:rsidP="000F29CE">
      <w:pPr>
        <w:pStyle w:val="afc"/>
        <w:ind w:firstLine="709"/>
        <w:jc w:val="both"/>
        <w:rPr>
          <w:lang w:eastAsia="ru-RU"/>
        </w:rPr>
      </w:pPr>
      <w:r w:rsidRPr="00BC1CD9">
        <w:rPr>
          <w:lang w:eastAsia="ru-RU"/>
        </w:rPr>
        <w:lastRenderedPageBreak/>
        <w:t>3) доводить до сведения Администрации информацию обо всех случаях массового появления вредителей и болезней и принимать меры борьбы с н</w:t>
      </w:r>
      <w:r w:rsidRPr="00BC1CD9">
        <w:rPr>
          <w:lang w:eastAsia="ru-RU"/>
        </w:rPr>
        <w:t>и</w:t>
      </w:r>
      <w:r w:rsidRPr="00BC1CD9">
        <w:rPr>
          <w:lang w:eastAsia="ru-RU"/>
        </w:rPr>
        <w:t>ми, производить замазку ран и дупел на деревьях;</w:t>
      </w:r>
    </w:p>
    <w:p w:rsidR="000F29CE" w:rsidRPr="00BC1CD9" w:rsidRDefault="000F29CE" w:rsidP="000F29CE">
      <w:pPr>
        <w:pStyle w:val="afc"/>
        <w:ind w:firstLine="709"/>
        <w:jc w:val="both"/>
        <w:rPr>
          <w:lang w:eastAsia="ru-RU"/>
        </w:rPr>
      </w:pPr>
      <w:r w:rsidRPr="00BC1CD9">
        <w:rPr>
          <w:lang w:eastAsia="ru-RU"/>
        </w:rPr>
        <w:t>4) проводить своевременный ремонт ограждений зеленых насаждений.</w:t>
      </w:r>
    </w:p>
    <w:p w:rsidR="000F29CE" w:rsidRPr="00BC1CD9" w:rsidRDefault="000F29CE" w:rsidP="000F29CE">
      <w:pPr>
        <w:pStyle w:val="afc"/>
        <w:ind w:firstLine="709"/>
        <w:jc w:val="both"/>
        <w:rPr>
          <w:lang w:eastAsia="ru-RU"/>
        </w:rPr>
      </w:pPr>
      <w:r w:rsidRPr="00BC1CD9">
        <w:rPr>
          <w:lang w:eastAsia="ru-RU"/>
        </w:rPr>
        <w:t>9. Снос зеленых насаждений на территории Поселения осуществляется:</w:t>
      </w:r>
    </w:p>
    <w:p w:rsidR="000F29CE" w:rsidRPr="00BC1CD9" w:rsidRDefault="000F29CE" w:rsidP="000F29CE">
      <w:pPr>
        <w:pStyle w:val="afc"/>
        <w:ind w:firstLine="709"/>
        <w:jc w:val="both"/>
        <w:rPr>
          <w:lang w:eastAsia="ru-RU"/>
        </w:rPr>
      </w:pPr>
      <w:proofErr w:type="gramStart"/>
      <w:r w:rsidRPr="00BC1CD9">
        <w:rPr>
          <w:lang w:eastAsia="ru-RU"/>
        </w:rPr>
        <w:t>1) в целях обеспечения условий для строительства, реконструкции, р</w:t>
      </w:r>
      <w:r w:rsidRPr="00BC1CD9">
        <w:rPr>
          <w:lang w:eastAsia="ru-RU"/>
        </w:rPr>
        <w:t>е</w:t>
      </w:r>
      <w:r w:rsidRPr="00BC1CD9">
        <w:rPr>
          <w:lang w:eastAsia="ru-RU"/>
        </w:rPr>
        <w:t>монта объектов, расположенных на предоставленных в установленном зак</w:t>
      </w:r>
      <w:r w:rsidRPr="00BC1CD9">
        <w:rPr>
          <w:lang w:eastAsia="ru-RU"/>
        </w:rPr>
        <w:t>о</w:t>
      </w:r>
      <w:r w:rsidRPr="00BC1CD9">
        <w:rPr>
          <w:lang w:eastAsia="ru-RU"/>
        </w:rPr>
        <w:t>ном порядке земельных участках, при проведении земляных работ или при использовании земель или земельных участков в соответствии со статьей 39.33.</w:t>
      </w:r>
      <w:proofErr w:type="gramEnd"/>
      <w:r w:rsidRPr="00BC1CD9">
        <w:rPr>
          <w:lang w:eastAsia="ru-RU"/>
        </w:rPr>
        <w:t xml:space="preserve"> Земельного кодекса Российской Федерации;</w:t>
      </w:r>
    </w:p>
    <w:p w:rsidR="000F29CE" w:rsidRPr="00BC1CD9" w:rsidRDefault="000F29CE" w:rsidP="000F29CE">
      <w:pPr>
        <w:pStyle w:val="afc"/>
        <w:ind w:firstLine="709"/>
        <w:jc w:val="both"/>
        <w:rPr>
          <w:lang w:eastAsia="ru-RU"/>
        </w:rPr>
      </w:pPr>
      <w:bookmarkStart w:id="6" w:name="P922"/>
      <w:bookmarkEnd w:id="6"/>
      <w:r w:rsidRPr="00BC1CD9">
        <w:rPr>
          <w:lang w:eastAsia="ru-RU"/>
        </w:rPr>
        <w:t>2) в случае произрастания растений с нарушением установленных строительных норм и правил, санитарных правил, технических регламентов, иных федеральных нормативных правовых актов, нормативных документов федеральных органов исполнительной власти;</w:t>
      </w:r>
    </w:p>
    <w:p w:rsidR="000F29CE" w:rsidRPr="00BC1CD9" w:rsidRDefault="000F29CE" w:rsidP="000F29CE">
      <w:pPr>
        <w:pStyle w:val="afc"/>
        <w:ind w:firstLine="709"/>
        <w:jc w:val="both"/>
        <w:rPr>
          <w:lang w:eastAsia="ru-RU"/>
        </w:rPr>
      </w:pPr>
      <w:bookmarkStart w:id="7" w:name="P923"/>
      <w:bookmarkEnd w:id="7"/>
      <w:r w:rsidRPr="00BC1CD9">
        <w:rPr>
          <w:lang w:eastAsia="ru-RU"/>
        </w:rPr>
        <w:t>3) при реконструкции зеленых насаждений, проведении санитарных рубок и рубок ухода.</w:t>
      </w:r>
    </w:p>
    <w:p w:rsidR="000F29CE" w:rsidRPr="00BC1CD9" w:rsidRDefault="000F29CE" w:rsidP="000F29CE">
      <w:pPr>
        <w:pStyle w:val="afc"/>
        <w:ind w:firstLine="709"/>
        <w:jc w:val="both"/>
        <w:rPr>
          <w:lang w:eastAsia="ru-RU"/>
        </w:rPr>
      </w:pPr>
      <w:r w:rsidRPr="00BC1CD9">
        <w:rPr>
          <w:lang w:eastAsia="ru-RU"/>
        </w:rPr>
        <w:t>10. Снос зеленых насаждений производится на основании разрешения Администрации.</w:t>
      </w:r>
    </w:p>
    <w:p w:rsidR="000F29CE" w:rsidRPr="00BC1CD9" w:rsidRDefault="000F29CE" w:rsidP="000F29CE">
      <w:pPr>
        <w:pStyle w:val="afc"/>
        <w:ind w:firstLine="709"/>
        <w:jc w:val="both"/>
        <w:rPr>
          <w:lang w:eastAsia="ru-RU"/>
        </w:rPr>
      </w:pPr>
      <w:r w:rsidRPr="00BC1CD9">
        <w:rPr>
          <w:lang w:eastAsia="ru-RU"/>
        </w:rPr>
        <w:t>11. Порядок выдачи разрешения на снос зеленых насаждений устана</w:t>
      </w:r>
      <w:r w:rsidRPr="00BC1CD9">
        <w:rPr>
          <w:lang w:eastAsia="ru-RU"/>
        </w:rPr>
        <w:t>в</w:t>
      </w:r>
      <w:r w:rsidRPr="00BC1CD9">
        <w:rPr>
          <w:lang w:eastAsia="ru-RU"/>
        </w:rPr>
        <w:t>ливается правовым актом Администрации.</w:t>
      </w:r>
    </w:p>
    <w:p w:rsidR="000F29CE" w:rsidRPr="00BC1CD9" w:rsidRDefault="000F29CE" w:rsidP="000F29CE">
      <w:pPr>
        <w:pStyle w:val="afc"/>
        <w:ind w:firstLine="709"/>
        <w:jc w:val="both"/>
        <w:rPr>
          <w:lang w:eastAsia="ru-RU"/>
        </w:rPr>
      </w:pPr>
      <w:r w:rsidRPr="00BC1CD9">
        <w:rPr>
          <w:lang w:eastAsia="ru-RU"/>
        </w:rPr>
        <w:t>12. Инвентаризация зеленых насаждений общего пользования пров</w:t>
      </w:r>
      <w:r w:rsidRPr="00BC1CD9">
        <w:rPr>
          <w:lang w:eastAsia="ru-RU"/>
        </w:rPr>
        <w:t>о</w:t>
      </w:r>
      <w:r w:rsidRPr="00BC1CD9">
        <w:rPr>
          <w:lang w:eastAsia="ru-RU"/>
        </w:rPr>
        <w:t>дится Администрацией.</w:t>
      </w:r>
    </w:p>
    <w:p w:rsidR="000F29CE" w:rsidRPr="00BC1CD9" w:rsidRDefault="000F29CE" w:rsidP="000F29CE">
      <w:pPr>
        <w:pStyle w:val="afc"/>
        <w:ind w:firstLine="709"/>
        <w:jc w:val="both"/>
        <w:rPr>
          <w:lang w:eastAsia="ru-RU"/>
        </w:rPr>
      </w:pPr>
      <w:r w:rsidRPr="00BC1CD9">
        <w:rPr>
          <w:lang w:eastAsia="ru-RU"/>
        </w:rPr>
        <w:t>13. Инвентаризация зеленых насаждений проводится для получения достоверных данных по количеству зеленых насаждений общего пользов</w:t>
      </w:r>
      <w:r w:rsidRPr="00BC1CD9">
        <w:rPr>
          <w:lang w:eastAsia="ru-RU"/>
        </w:rPr>
        <w:t>а</w:t>
      </w:r>
      <w:r w:rsidRPr="00BC1CD9">
        <w:rPr>
          <w:lang w:eastAsia="ru-RU"/>
        </w:rPr>
        <w:t>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w:t>
      </w:r>
      <w:r w:rsidRPr="00BC1CD9">
        <w:rPr>
          <w:lang w:eastAsia="ru-RU"/>
        </w:rPr>
        <w:t>е</w:t>
      </w:r>
      <w:r w:rsidRPr="00BC1CD9">
        <w:rPr>
          <w:lang w:eastAsia="ru-RU"/>
        </w:rPr>
        <w:t>менной регистрации происшедших изменений.</w:t>
      </w:r>
    </w:p>
    <w:p w:rsidR="000F29CE" w:rsidRPr="00BC1CD9" w:rsidRDefault="000F29CE" w:rsidP="000F29CE">
      <w:pPr>
        <w:pStyle w:val="afc"/>
        <w:ind w:firstLine="709"/>
        <w:jc w:val="both"/>
        <w:rPr>
          <w:lang w:eastAsia="ru-RU"/>
        </w:rPr>
      </w:pPr>
      <w:r w:rsidRPr="00BC1CD9">
        <w:rPr>
          <w:lang w:eastAsia="ru-RU"/>
        </w:rPr>
        <w:t>14. Восстановление, компенсационное озеленение проводится в случ</w:t>
      </w:r>
      <w:r w:rsidRPr="00BC1CD9">
        <w:rPr>
          <w:lang w:eastAsia="ru-RU"/>
        </w:rPr>
        <w:t>а</w:t>
      </w:r>
      <w:r w:rsidRPr="00BC1CD9">
        <w:rPr>
          <w:lang w:eastAsia="ru-RU"/>
        </w:rPr>
        <w:t>ях сноса, уничтожения или повреждения зеленых насаждений на территории Поселения.</w:t>
      </w:r>
    </w:p>
    <w:p w:rsidR="000F29CE" w:rsidRPr="00BC1CD9" w:rsidRDefault="000F29CE" w:rsidP="000F29CE">
      <w:pPr>
        <w:pStyle w:val="afc"/>
        <w:ind w:firstLine="709"/>
        <w:jc w:val="both"/>
        <w:rPr>
          <w:lang w:eastAsia="ru-RU"/>
        </w:rPr>
      </w:pPr>
      <w:r w:rsidRPr="00BC1CD9">
        <w:rPr>
          <w:lang w:eastAsia="ru-RU"/>
        </w:rPr>
        <w:t>При сносе зеленых насаждений компенсационное озеленение выполн</w:t>
      </w:r>
      <w:r w:rsidRPr="00BC1CD9">
        <w:rPr>
          <w:lang w:eastAsia="ru-RU"/>
        </w:rPr>
        <w:t>я</w:t>
      </w:r>
      <w:r w:rsidRPr="00BC1CD9">
        <w:rPr>
          <w:lang w:eastAsia="ru-RU"/>
        </w:rPr>
        <w:t>ется ответственным лицом самостоятельно или по договору со специализ</w:t>
      </w:r>
      <w:r w:rsidRPr="00BC1CD9">
        <w:rPr>
          <w:lang w:eastAsia="ru-RU"/>
        </w:rPr>
        <w:t>и</w:t>
      </w:r>
      <w:r w:rsidRPr="00BC1CD9">
        <w:rPr>
          <w:lang w:eastAsia="ru-RU"/>
        </w:rPr>
        <w:t>рованной организацией.</w:t>
      </w:r>
    </w:p>
    <w:p w:rsidR="000F29CE" w:rsidRPr="00BC1CD9" w:rsidRDefault="000F29CE" w:rsidP="000F29CE">
      <w:pPr>
        <w:pStyle w:val="afc"/>
        <w:ind w:firstLine="709"/>
        <w:jc w:val="both"/>
        <w:rPr>
          <w:lang w:eastAsia="ru-RU"/>
        </w:rPr>
      </w:pPr>
      <w:r w:rsidRPr="00BC1CD9">
        <w:rPr>
          <w:lang w:eastAsia="ru-RU"/>
        </w:rPr>
        <w:t>В случае уничтожения или повреждения зеленых насаждений компе</w:t>
      </w:r>
      <w:r w:rsidRPr="00BC1CD9">
        <w:rPr>
          <w:lang w:eastAsia="ru-RU"/>
        </w:rPr>
        <w:t>н</w:t>
      </w:r>
      <w:r w:rsidRPr="00BC1CD9">
        <w:rPr>
          <w:lang w:eastAsia="ru-RU"/>
        </w:rPr>
        <w:t>сационное озеленение проводится виновным лицом самостоятельно или по договору со специализированной организацией.</w:t>
      </w:r>
    </w:p>
    <w:p w:rsidR="000F29CE" w:rsidRPr="00BC1CD9" w:rsidRDefault="000F29CE" w:rsidP="000F29CE">
      <w:pPr>
        <w:pStyle w:val="afc"/>
        <w:ind w:firstLine="709"/>
        <w:jc w:val="both"/>
        <w:rPr>
          <w:lang w:eastAsia="ru-RU"/>
        </w:rPr>
      </w:pPr>
      <w:r w:rsidRPr="00BC1CD9">
        <w:rPr>
          <w:lang w:eastAsia="ru-RU"/>
        </w:rPr>
        <w:t>Компенсационное озеленение проводится в ближайший вегетационный сезон, но не позднее одного года с момента сноса, повреждения или уничт</w:t>
      </w:r>
      <w:r w:rsidRPr="00BC1CD9">
        <w:rPr>
          <w:lang w:eastAsia="ru-RU"/>
        </w:rPr>
        <w:t>о</w:t>
      </w:r>
      <w:r w:rsidRPr="00BC1CD9">
        <w:rPr>
          <w:lang w:eastAsia="ru-RU"/>
        </w:rPr>
        <w:t>жения зеленых насаждений.</w:t>
      </w:r>
    </w:p>
    <w:p w:rsidR="000F29CE" w:rsidRPr="00BC1CD9" w:rsidRDefault="000F29CE" w:rsidP="000F29CE">
      <w:pPr>
        <w:pStyle w:val="afc"/>
        <w:ind w:firstLine="709"/>
        <w:jc w:val="both"/>
        <w:rPr>
          <w:lang w:eastAsia="ru-RU"/>
        </w:rPr>
      </w:pPr>
      <w:r w:rsidRPr="00BC1CD9">
        <w:rPr>
          <w:lang w:eastAsia="ru-RU"/>
        </w:rPr>
        <w:t>15. Возмещение восстановительной стоимости зеленых насаждений и ущерба, нанесенного уничтожением и (или) повреждением зеленых насажд</w:t>
      </w:r>
      <w:r w:rsidRPr="00BC1CD9">
        <w:rPr>
          <w:lang w:eastAsia="ru-RU"/>
        </w:rPr>
        <w:t>е</w:t>
      </w:r>
      <w:r w:rsidRPr="00BC1CD9">
        <w:rPr>
          <w:lang w:eastAsia="ru-RU"/>
        </w:rPr>
        <w:t>ний проводится в случаях незаконного сноса зеленых насаждений.</w:t>
      </w:r>
    </w:p>
    <w:p w:rsidR="000F29CE" w:rsidRPr="00BC1CD9" w:rsidRDefault="000F29CE" w:rsidP="000F29CE">
      <w:pPr>
        <w:pStyle w:val="afc"/>
        <w:ind w:firstLine="709"/>
        <w:jc w:val="both"/>
        <w:rPr>
          <w:lang w:eastAsia="ru-RU"/>
        </w:rPr>
      </w:pPr>
      <w:r w:rsidRPr="00BC1CD9">
        <w:rPr>
          <w:lang w:eastAsia="ru-RU"/>
        </w:rPr>
        <w:t>Восстановительная стоимость не возмещается в случаях:</w:t>
      </w:r>
    </w:p>
    <w:p w:rsidR="000F29CE" w:rsidRPr="00BC1CD9" w:rsidRDefault="000F29CE" w:rsidP="000F29CE">
      <w:pPr>
        <w:pStyle w:val="afc"/>
        <w:ind w:firstLine="709"/>
        <w:jc w:val="both"/>
        <w:rPr>
          <w:lang w:eastAsia="ru-RU"/>
        </w:rPr>
      </w:pPr>
      <w:r w:rsidRPr="00BC1CD9">
        <w:rPr>
          <w:lang w:eastAsia="ru-RU"/>
        </w:rPr>
        <w:lastRenderedPageBreak/>
        <w:t>1) сноса зеленых насаждений под пятно застройки при осуществлении индивидуального жилищного строительства гражданами, имеющими трех и более детей;</w:t>
      </w:r>
    </w:p>
    <w:p w:rsidR="000F29CE" w:rsidRPr="00BC1CD9" w:rsidRDefault="000F29CE" w:rsidP="000F29CE">
      <w:pPr>
        <w:pStyle w:val="afc"/>
        <w:ind w:firstLine="709"/>
        <w:jc w:val="both"/>
        <w:rPr>
          <w:lang w:eastAsia="ru-RU"/>
        </w:rPr>
      </w:pPr>
      <w:r w:rsidRPr="00BC1CD9">
        <w:rPr>
          <w:lang w:eastAsia="ru-RU"/>
        </w:rPr>
        <w:t xml:space="preserve">2) </w:t>
      </w:r>
      <w:proofErr w:type="gramStart"/>
      <w:r w:rsidRPr="00BC1CD9">
        <w:rPr>
          <w:lang w:eastAsia="ru-RU"/>
        </w:rPr>
        <w:t>предусмотренных</w:t>
      </w:r>
      <w:proofErr w:type="gramEnd"/>
      <w:r w:rsidRPr="00BC1CD9">
        <w:rPr>
          <w:lang w:eastAsia="ru-RU"/>
        </w:rPr>
        <w:t xml:space="preserve"> подпунктами 2, 3 пункта 9 настоящей статьи.</w:t>
      </w:r>
    </w:p>
    <w:p w:rsidR="000F29CE" w:rsidRPr="00BC1CD9" w:rsidRDefault="000F29CE" w:rsidP="000F29CE">
      <w:pPr>
        <w:pStyle w:val="afc"/>
        <w:ind w:firstLine="709"/>
        <w:jc w:val="both"/>
        <w:rPr>
          <w:lang w:eastAsia="ru-RU"/>
        </w:rPr>
      </w:pPr>
      <w:r w:rsidRPr="00BC1CD9">
        <w:rPr>
          <w:lang w:eastAsia="ru-RU"/>
        </w:rPr>
        <w:t>16. Ущерб, нанесенный повреждением и (или) уничтожением зеленых насаждений, возмещается лицом, причинившим ущерб.</w:t>
      </w:r>
    </w:p>
    <w:p w:rsidR="000F29CE" w:rsidRPr="00BC1CD9" w:rsidRDefault="000F29CE" w:rsidP="000F29CE">
      <w:pPr>
        <w:pStyle w:val="afc"/>
        <w:ind w:firstLine="709"/>
        <w:jc w:val="both"/>
        <w:rPr>
          <w:lang w:eastAsia="ru-RU"/>
        </w:rPr>
      </w:pPr>
      <w:r w:rsidRPr="00BC1CD9">
        <w:rPr>
          <w:lang w:eastAsia="ru-RU"/>
        </w:rPr>
        <w:t>17. Порядок расчета восстановительной стоимости зеленых насажд</w:t>
      </w:r>
      <w:r w:rsidRPr="00BC1CD9">
        <w:rPr>
          <w:lang w:eastAsia="ru-RU"/>
        </w:rPr>
        <w:t>е</w:t>
      </w:r>
      <w:r w:rsidRPr="00BC1CD9">
        <w:rPr>
          <w:lang w:eastAsia="ru-RU"/>
        </w:rPr>
        <w:t>ний и размера ущерба, нанесенного повреждением и (или) уничтожением з</w:t>
      </w:r>
      <w:r w:rsidRPr="00BC1CD9">
        <w:rPr>
          <w:lang w:eastAsia="ru-RU"/>
        </w:rPr>
        <w:t>е</w:t>
      </w:r>
      <w:r w:rsidRPr="00BC1CD9">
        <w:rPr>
          <w:lang w:eastAsia="ru-RU"/>
        </w:rPr>
        <w:t>леных насаждений, устанавливается правовым актом Администрации.</w:t>
      </w:r>
    </w:p>
    <w:p w:rsidR="000F29CE" w:rsidRPr="00BC1CD9" w:rsidRDefault="000F29CE" w:rsidP="000F29CE">
      <w:pPr>
        <w:pStyle w:val="afc"/>
        <w:ind w:firstLine="709"/>
        <w:jc w:val="both"/>
        <w:rPr>
          <w:lang w:eastAsia="ru-RU"/>
        </w:rPr>
      </w:pPr>
      <w:r w:rsidRPr="00BC1CD9">
        <w:rPr>
          <w:lang w:eastAsia="ru-RU"/>
        </w:rPr>
        <w:t>18. Средства от возмещения восстановительной стоимости зеленых н</w:t>
      </w:r>
      <w:r w:rsidRPr="00BC1CD9">
        <w:rPr>
          <w:lang w:eastAsia="ru-RU"/>
        </w:rPr>
        <w:t>а</w:t>
      </w:r>
      <w:r w:rsidRPr="00BC1CD9">
        <w:rPr>
          <w:lang w:eastAsia="ru-RU"/>
        </w:rPr>
        <w:t>саждений и ущерба, нанесенного повреждением и (или) уничтожением зел</w:t>
      </w:r>
      <w:r w:rsidRPr="00BC1CD9">
        <w:rPr>
          <w:lang w:eastAsia="ru-RU"/>
        </w:rPr>
        <w:t>е</w:t>
      </w:r>
      <w:r w:rsidRPr="00BC1CD9">
        <w:rPr>
          <w:lang w:eastAsia="ru-RU"/>
        </w:rPr>
        <w:t>ных насаждений, поступают в бюджет Поселения.</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7. Размещение информации на территории Поселения, в том числе установки указателей с наименованиями улиц и номерами домов, выв</w:t>
      </w:r>
      <w:r w:rsidRPr="00F27B67">
        <w:rPr>
          <w:b/>
        </w:rPr>
        <w:t>е</w:t>
      </w:r>
      <w:r w:rsidRPr="00F27B67">
        <w:rPr>
          <w:b/>
        </w:rPr>
        <w:t>сок</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21. Размещение информации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Размещение информационных конструкций на территории Посел</w:t>
      </w:r>
      <w:r w:rsidRPr="00BC1CD9">
        <w:rPr>
          <w:rFonts w:eastAsia="Times New Roman"/>
          <w:lang w:eastAsia="ru-RU"/>
        </w:rPr>
        <w:t>е</w:t>
      </w:r>
      <w:r w:rsidRPr="00BC1CD9">
        <w:rPr>
          <w:rFonts w:eastAsia="Times New Roman"/>
          <w:lang w:eastAsia="ru-RU"/>
        </w:rPr>
        <w:t>ния может осуществляться путем: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размещения информационных конструкций на земельных участках, зданиях или ином недвижимом имуществе, не находящемся в муниципал</w:t>
      </w:r>
      <w:r w:rsidRPr="00BC1CD9">
        <w:rPr>
          <w:rFonts w:eastAsia="Times New Roman"/>
          <w:lang w:eastAsia="ru-RU"/>
        </w:rPr>
        <w:t>ь</w:t>
      </w:r>
      <w:r w:rsidRPr="00BC1CD9">
        <w:rPr>
          <w:rFonts w:eastAsia="Times New Roman"/>
          <w:lang w:eastAsia="ru-RU"/>
        </w:rPr>
        <w:t>ной собственности Поселения;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размещения информационных конструкций на земельных участках, зданиях или ином недвижимом имуществе, находящемся в муниципальной собственности Поселения.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Общие требования, предъявляемые к информационным конструкц</w:t>
      </w:r>
      <w:r w:rsidRPr="00BC1CD9">
        <w:rPr>
          <w:rFonts w:eastAsia="Times New Roman"/>
          <w:lang w:eastAsia="ru-RU"/>
        </w:rPr>
        <w:t>и</w:t>
      </w:r>
      <w:r w:rsidRPr="00BC1CD9">
        <w:rPr>
          <w:rFonts w:eastAsia="Times New Roman"/>
          <w:lang w:eastAsia="ru-RU"/>
        </w:rPr>
        <w:t>ям и их размещению:</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информационные конструкции при их размещении на территории Поселения не должны нарушать единого архитектурно-художественного о</w:t>
      </w:r>
      <w:r w:rsidRPr="00BC1CD9">
        <w:rPr>
          <w:rFonts w:eastAsia="Times New Roman"/>
          <w:lang w:eastAsia="ru-RU"/>
        </w:rPr>
        <w:t>б</w:t>
      </w:r>
      <w:r w:rsidRPr="00BC1CD9">
        <w:rPr>
          <w:rFonts w:eastAsia="Times New Roman"/>
          <w:lang w:eastAsia="ru-RU"/>
        </w:rPr>
        <w:t>лика прилегающих улиц, площадей, зданий и сооружений, ландшафтную и градостроительную среду;</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информационные конструкции не должны нарушать вертикального и горизонтального деления элементов архитектуры, а также выполняться с учетом особенностей ранее согласованных и установленных конструкций;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информационные конструкции не должны снижать прочности, у</w:t>
      </w:r>
      <w:r w:rsidRPr="00BC1CD9">
        <w:rPr>
          <w:rFonts w:eastAsia="Times New Roman"/>
          <w:lang w:eastAsia="ru-RU"/>
        </w:rPr>
        <w:t>с</w:t>
      </w:r>
      <w:r w:rsidRPr="00BC1CD9">
        <w:rPr>
          <w:rFonts w:eastAsia="Times New Roman"/>
          <w:lang w:eastAsia="ru-RU"/>
        </w:rPr>
        <w:t>тойчивости, надежности и долговечности зданий, сооружений, на которых они размещаются, ухудшать условия и безопасность дорожного движения, создавать помехи для прохода пешеходов, уборки улиц и тротуаров;</w:t>
      </w:r>
    </w:p>
    <w:p w:rsidR="000F29CE" w:rsidRPr="00BC1CD9" w:rsidRDefault="000F29CE" w:rsidP="000F29CE">
      <w:pPr>
        <w:pStyle w:val="afc"/>
        <w:ind w:firstLine="709"/>
        <w:jc w:val="both"/>
        <w:rPr>
          <w:rFonts w:eastAsia="Times New Roman"/>
          <w:lang w:eastAsia="ru-RU"/>
        </w:rPr>
      </w:pPr>
      <w:proofErr w:type="gramStart"/>
      <w:r w:rsidRPr="00BC1CD9">
        <w:rPr>
          <w:rFonts w:eastAsia="Times New Roman"/>
          <w:lang w:eastAsia="ru-RU"/>
        </w:rPr>
        <w:t xml:space="preserve">4) информационные конструкции (за исключением вывесок, </w:t>
      </w:r>
      <w:proofErr w:type="spellStart"/>
      <w:r w:rsidRPr="00BC1CD9">
        <w:rPr>
          <w:rFonts w:eastAsia="Times New Roman"/>
          <w:lang w:eastAsia="ru-RU"/>
        </w:rPr>
        <w:t>штендеров</w:t>
      </w:r>
      <w:proofErr w:type="spellEnd"/>
      <w:r w:rsidRPr="00BC1CD9">
        <w:rPr>
          <w:rFonts w:eastAsia="Times New Roman"/>
          <w:lang w:eastAsia="ru-RU"/>
        </w:rPr>
        <w:t xml:space="preserve"> и средств визуальной информации) должны быть оборудованы внутренним или внешним подсветом информационного поля, функционирующим в соо</w:t>
      </w:r>
      <w:r w:rsidRPr="00BC1CD9">
        <w:rPr>
          <w:rFonts w:eastAsia="Times New Roman"/>
          <w:lang w:eastAsia="ru-RU"/>
        </w:rPr>
        <w:t>т</w:t>
      </w:r>
      <w:r w:rsidRPr="00BC1CD9">
        <w:rPr>
          <w:rFonts w:eastAsia="Times New Roman"/>
          <w:lang w:eastAsia="ru-RU"/>
        </w:rPr>
        <w:t>ветствии с графиком режима работы уличного освещения и оборудованным системой аварийного отключения от сети электропитания.</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Допускается применение неонового, светодиодного или люминесцен</w:t>
      </w:r>
      <w:r w:rsidRPr="00BC1CD9">
        <w:rPr>
          <w:rFonts w:eastAsia="Times New Roman"/>
          <w:lang w:eastAsia="ru-RU"/>
        </w:rPr>
        <w:t>т</w:t>
      </w:r>
      <w:r w:rsidRPr="00BC1CD9">
        <w:rPr>
          <w:rFonts w:eastAsia="Times New Roman"/>
          <w:lang w:eastAsia="ru-RU"/>
        </w:rPr>
        <w:t xml:space="preserve">ного подсвета, а также оборудование </w:t>
      </w:r>
      <w:proofErr w:type="spellStart"/>
      <w:r w:rsidRPr="00BC1CD9">
        <w:rPr>
          <w:rFonts w:eastAsia="Times New Roman"/>
          <w:lang w:eastAsia="ru-RU"/>
        </w:rPr>
        <w:t>периметрального</w:t>
      </w:r>
      <w:proofErr w:type="spellEnd"/>
      <w:r w:rsidRPr="00BC1CD9">
        <w:rPr>
          <w:rFonts w:eastAsia="Times New Roman"/>
          <w:lang w:eastAsia="ru-RU"/>
        </w:rPr>
        <w:t xml:space="preserve"> светодиодного по</w:t>
      </w:r>
      <w:r w:rsidRPr="00BC1CD9">
        <w:rPr>
          <w:rFonts w:eastAsia="Times New Roman"/>
          <w:lang w:eastAsia="ru-RU"/>
        </w:rPr>
        <w:t>д</w:t>
      </w:r>
      <w:r w:rsidRPr="00BC1CD9">
        <w:rPr>
          <w:rFonts w:eastAsia="Times New Roman"/>
          <w:lang w:eastAsia="ru-RU"/>
        </w:rPr>
        <w:t>света информационного поля конструкции в случае, если его площадь с</w:t>
      </w:r>
      <w:r w:rsidRPr="00BC1CD9">
        <w:rPr>
          <w:rFonts w:eastAsia="Times New Roman"/>
          <w:lang w:eastAsia="ru-RU"/>
        </w:rPr>
        <w:t>о</w:t>
      </w:r>
      <w:r w:rsidRPr="00BC1CD9">
        <w:rPr>
          <w:rFonts w:eastAsia="Times New Roman"/>
          <w:lang w:eastAsia="ru-RU"/>
        </w:rPr>
        <w:t>ставляет более 15 кв. 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5) устанавливаемая подсветка информационных конструкций должна соответствовать действующим санитарным правилам и нормам </w:t>
      </w:r>
      <w:proofErr w:type="spellStart"/>
      <w:r w:rsidRPr="00BC1CD9">
        <w:rPr>
          <w:rFonts w:eastAsia="Times New Roman"/>
          <w:lang w:eastAsia="ru-RU"/>
        </w:rPr>
        <w:t>СанПиН</w:t>
      </w:r>
      <w:proofErr w:type="spellEnd"/>
      <w:r w:rsidRPr="00BC1CD9">
        <w:rPr>
          <w:rFonts w:eastAsia="Times New Roman"/>
          <w:lang w:eastAsia="ru-RU"/>
        </w:rPr>
        <w:t xml:space="preserve"> 2.2.1/2.1.1.1278-03 «Гигиенические требования к естественному, искусстве</w:t>
      </w:r>
      <w:r w:rsidRPr="00BC1CD9">
        <w:rPr>
          <w:rFonts w:eastAsia="Times New Roman"/>
          <w:lang w:eastAsia="ru-RU"/>
        </w:rPr>
        <w:t>н</w:t>
      </w:r>
      <w:r w:rsidRPr="00BC1CD9">
        <w:rPr>
          <w:rFonts w:eastAsia="Times New Roman"/>
          <w:lang w:eastAsia="ru-RU"/>
        </w:rPr>
        <w:t>ному и совмещенному освещению жилых и общественных зданий», введе</w:t>
      </w:r>
      <w:r w:rsidRPr="00BC1CD9">
        <w:rPr>
          <w:rFonts w:eastAsia="Times New Roman"/>
          <w:lang w:eastAsia="ru-RU"/>
        </w:rPr>
        <w:t>н</w:t>
      </w:r>
      <w:r w:rsidRPr="00BC1CD9">
        <w:rPr>
          <w:rFonts w:eastAsia="Times New Roman"/>
          <w:lang w:eastAsia="ru-RU"/>
        </w:rPr>
        <w:t>ным в действие Постановлением Министерства здравоохранения Российской Федерации от 08.04.2003 № 34.</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Используемые осветительные приборы и устройства, подключаемые к электросети, должны быть промышленного изготовления с применением энергосберегающих технологий и эксплуатироваться в исправном состоянии;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материалы, используемые для изготовления информационных ко</w:t>
      </w:r>
      <w:r w:rsidRPr="00BC1CD9">
        <w:rPr>
          <w:rFonts w:eastAsia="Times New Roman"/>
          <w:lang w:eastAsia="ru-RU"/>
        </w:rPr>
        <w:t>н</w:t>
      </w:r>
      <w:r w:rsidRPr="00BC1CD9">
        <w:rPr>
          <w:rFonts w:eastAsia="Times New Roman"/>
          <w:lang w:eastAsia="ru-RU"/>
        </w:rPr>
        <w:t>струкций, должны быть сертифицированы в установленном законом порядке, если требование о сертификации материалов установлено законодательс</w:t>
      </w:r>
      <w:r w:rsidRPr="00BC1CD9">
        <w:rPr>
          <w:rFonts w:eastAsia="Times New Roman"/>
          <w:lang w:eastAsia="ru-RU"/>
        </w:rPr>
        <w:t>т</w:t>
      </w:r>
      <w:r w:rsidRPr="00BC1CD9">
        <w:rPr>
          <w:rFonts w:eastAsia="Times New Roman"/>
          <w:lang w:eastAsia="ru-RU"/>
        </w:rPr>
        <w:t>вом. Их монтаж должен проводиться без отклонений от утвержденного э</w:t>
      </w:r>
      <w:r w:rsidRPr="00BC1CD9">
        <w:rPr>
          <w:rFonts w:eastAsia="Times New Roman"/>
          <w:lang w:eastAsia="ru-RU"/>
        </w:rPr>
        <w:t>с</w:t>
      </w:r>
      <w:r w:rsidRPr="00BC1CD9">
        <w:rPr>
          <w:rFonts w:eastAsia="Times New Roman"/>
          <w:lang w:eastAsia="ru-RU"/>
        </w:rPr>
        <w:t>кизного проекта. Внутренние технические, конструктивные узлы и элементы соединения различных частей конструкций (крепление осветительной апп</w:t>
      </w:r>
      <w:r w:rsidRPr="00BC1CD9">
        <w:rPr>
          <w:rFonts w:eastAsia="Times New Roman"/>
          <w:lang w:eastAsia="ru-RU"/>
        </w:rPr>
        <w:t>а</w:t>
      </w:r>
      <w:r w:rsidRPr="00BC1CD9">
        <w:rPr>
          <w:rFonts w:eastAsia="Times New Roman"/>
          <w:lang w:eastAsia="ru-RU"/>
        </w:rPr>
        <w:t>ратуры, болтовые соединения, иные элементы) должны быть скрыты;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не допускается размещение информационных конструкций на д</w:t>
      </w:r>
      <w:r w:rsidRPr="00BC1CD9">
        <w:rPr>
          <w:rFonts w:eastAsia="Times New Roman"/>
          <w:lang w:eastAsia="ru-RU"/>
        </w:rPr>
        <w:t>е</w:t>
      </w:r>
      <w:r w:rsidRPr="00BC1CD9">
        <w:rPr>
          <w:rFonts w:eastAsia="Times New Roman"/>
          <w:lang w:eastAsia="ru-RU"/>
        </w:rPr>
        <w:t>ревьях, кустарниках, воротах, дорожных или газонных ограждениях, на о</w:t>
      </w:r>
      <w:r w:rsidRPr="00BC1CD9">
        <w:rPr>
          <w:rFonts w:eastAsia="Times New Roman"/>
          <w:lang w:eastAsia="ru-RU"/>
        </w:rPr>
        <w:t>г</w:t>
      </w:r>
      <w:r w:rsidRPr="00BC1CD9">
        <w:rPr>
          <w:rFonts w:eastAsia="Times New Roman"/>
          <w:lang w:eastAsia="ru-RU"/>
        </w:rPr>
        <w:t>раждениях крылец, пандусов и лестниц;</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размещение информационных конструкций на фасадах зданий, с</w:t>
      </w:r>
      <w:r w:rsidRPr="00BC1CD9">
        <w:rPr>
          <w:rFonts w:eastAsia="Times New Roman"/>
          <w:lang w:eastAsia="ru-RU"/>
        </w:rPr>
        <w:t>о</w:t>
      </w:r>
      <w:r w:rsidRPr="00BC1CD9">
        <w:rPr>
          <w:rFonts w:eastAsia="Times New Roman"/>
          <w:lang w:eastAsia="ru-RU"/>
        </w:rPr>
        <w:t>оружений и земельных участках возможно с согласия собственника здания, сооружения и земельного участка;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9) использование для размещения информационной конструкции общ</w:t>
      </w:r>
      <w:r w:rsidRPr="00BC1CD9">
        <w:rPr>
          <w:rFonts w:eastAsia="Times New Roman"/>
          <w:lang w:eastAsia="ru-RU"/>
        </w:rPr>
        <w:t>е</w:t>
      </w:r>
      <w:r w:rsidRPr="00BC1CD9">
        <w:rPr>
          <w:rFonts w:eastAsia="Times New Roman"/>
          <w:lang w:eastAsia="ru-RU"/>
        </w:rPr>
        <w:t>го имущества в многоквартирном доме, в том числе крыш, ограждающих н</w:t>
      </w:r>
      <w:r w:rsidRPr="00BC1CD9">
        <w:rPr>
          <w:rFonts w:eastAsia="Times New Roman"/>
          <w:lang w:eastAsia="ru-RU"/>
        </w:rPr>
        <w:t>е</w:t>
      </w:r>
      <w:r w:rsidRPr="00BC1CD9">
        <w:rPr>
          <w:rFonts w:eastAsia="Times New Roman"/>
          <w:lang w:eastAsia="ru-RU"/>
        </w:rPr>
        <w:t>сущих и ненесущих конструкций данного дома, осуществляется в соответс</w:t>
      </w:r>
      <w:r w:rsidRPr="00BC1CD9">
        <w:rPr>
          <w:rFonts w:eastAsia="Times New Roman"/>
          <w:lang w:eastAsia="ru-RU"/>
        </w:rPr>
        <w:t>т</w:t>
      </w:r>
      <w:r w:rsidRPr="00BC1CD9">
        <w:rPr>
          <w:rFonts w:eastAsia="Times New Roman"/>
          <w:lang w:eastAsia="ru-RU"/>
        </w:rPr>
        <w:t>вии с Жилищным кодексом Российской Федерации;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10) при производстве ремонта фасадов зданий и сооружений владелец информационной конструкции осуществляет демонтаж информационной конструкции на период ремонта. По окончании ремонтных работ установка ранее демонтированной информационной конструкции производится ее вл</w:t>
      </w:r>
      <w:r w:rsidRPr="00BC1CD9">
        <w:rPr>
          <w:rFonts w:eastAsia="Times New Roman"/>
          <w:lang w:eastAsia="ru-RU"/>
        </w:rPr>
        <w:t>а</w:t>
      </w:r>
      <w:r w:rsidRPr="00BC1CD9">
        <w:rPr>
          <w:rFonts w:eastAsia="Times New Roman"/>
          <w:lang w:eastAsia="ru-RU"/>
        </w:rPr>
        <w:t>дельцем в места прежнего крепления;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11) типы и виды информационных конструкций, допустимые к уст</w:t>
      </w:r>
      <w:r w:rsidRPr="00BC1CD9">
        <w:rPr>
          <w:rFonts w:eastAsia="Times New Roman"/>
          <w:lang w:eastAsia="ru-RU"/>
        </w:rPr>
        <w:t>а</w:t>
      </w:r>
      <w:r w:rsidRPr="00BC1CD9">
        <w:rPr>
          <w:rFonts w:eastAsia="Times New Roman"/>
          <w:lang w:eastAsia="ru-RU"/>
        </w:rPr>
        <w:t>новке на территории Поселения, устанавливаются муниципальным правовым актом.</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22. Особенности установки и эксплуатации информационных конструкций в зависимости от их вида и типа. Требования к внешнему виду информационных и рекламных конструкций.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Требования, предъявляемые к информационным конструкциям, ра</w:t>
      </w:r>
      <w:r w:rsidRPr="00BC1CD9">
        <w:rPr>
          <w:rFonts w:eastAsia="Times New Roman"/>
          <w:lang w:eastAsia="ru-RU"/>
        </w:rPr>
        <w:t>з</w:t>
      </w:r>
      <w:r w:rsidRPr="00BC1CD9">
        <w:rPr>
          <w:rFonts w:eastAsia="Times New Roman"/>
          <w:lang w:eastAsia="ru-RU"/>
        </w:rPr>
        <w:t>мещаемым на зданиях, строениях и сооружениях: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1) вывески, содержащие сведения и информацию, предусмотренную статьей 9 Закона Российской Федерации от 07.02.1992 N 2300-1 «О защите прав потребителей», не подлежат регистрации в Администрации и должны размещаться: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в доступном для обозрения месте на свободных от архитектурных элементов плоских участках фасада здания, строения, сооружения непосре</w:t>
      </w:r>
      <w:r w:rsidRPr="00BC1CD9">
        <w:rPr>
          <w:rFonts w:eastAsia="Times New Roman"/>
          <w:lang w:eastAsia="ru-RU"/>
        </w:rPr>
        <w:t>д</w:t>
      </w:r>
      <w:r w:rsidRPr="00BC1CD9">
        <w:rPr>
          <w:rFonts w:eastAsia="Times New Roman"/>
          <w:lang w:eastAsia="ru-RU"/>
        </w:rPr>
        <w:t>ственно у входа в здание, строение, сооружение, в котором расположено или осуществляет свою деятельность юридическое лицо, индивидуальный пре</w:t>
      </w:r>
      <w:r w:rsidRPr="00BC1CD9">
        <w:rPr>
          <w:rFonts w:eastAsia="Times New Roman"/>
          <w:lang w:eastAsia="ru-RU"/>
        </w:rPr>
        <w:t>д</w:t>
      </w:r>
      <w:r w:rsidRPr="00BC1CD9">
        <w:rPr>
          <w:rFonts w:eastAsia="Times New Roman"/>
          <w:lang w:eastAsia="ru-RU"/>
        </w:rPr>
        <w:t xml:space="preserve">приниматель, физическое лицо – производитель товаров, работ, услуг, </w:t>
      </w:r>
      <w:proofErr w:type="gramStart"/>
      <w:r w:rsidRPr="00BC1CD9">
        <w:rPr>
          <w:rFonts w:eastAsia="Times New Roman"/>
          <w:lang w:eastAsia="ru-RU"/>
        </w:rPr>
        <w:t>свед</w:t>
      </w:r>
      <w:r w:rsidRPr="00BC1CD9">
        <w:rPr>
          <w:rFonts w:eastAsia="Times New Roman"/>
          <w:lang w:eastAsia="ru-RU"/>
        </w:rPr>
        <w:t>е</w:t>
      </w:r>
      <w:r w:rsidRPr="00BC1CD9">
        <w:rPr>
          <w:rFonts w:eastAsia="Times New Roman"/>
          <w:lang w:eastAsia="ru-RU"/>
        </w:rPr>
        <w:t>ния</w:t>
      </w:r>
      <w:proofErr w:type="gramEnd"/>
      <w:r w:rsidRPr="00BC1CD9">
        <w:rPr>
          <w:rFonts w:eastAsia="Times New Roman"/>
          <w:lang w:eastAsia="ru-RU"/>
        </w:rPr>
        <w:t xml:space="preserve"> о котором содержатся на данной вывеске;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с учетом архитектурно-художественных параметров фасада здания, сооружения, на котором предполагается установка информационной конс</w:t>
      </w:r>
      <w:r w:rsidRPr="00BC1CD9">
        <w:rPr>
          <w:rFonts w:eastAsia="Times New Roman"/>
          <w:lang w:eastAsia="ru-RU"/>
        </w:rPr>
        <w:t>т</w:t>
      </w:r>
      <w:r w:rsidRPr="00BC1CD9">
        <w:rPr>
          <w:rFonts w:eastAsia="Times New Roman"/>
          <w:lang w:eastAsia="ru-RU"/>
        </w:rPr>
        <w:t>рукции (в том числе с учетом параметров ранее установленных вывесок на данном фасаде здания, сооружения);</w:t>
      </w:r>
    </w:p>
    <w:p w:rsidR="000F29CE" w:rsidRPr="00BC1CD9" w:rsidRDefault="000F29CE" w:rsidP="000F29CE">
      <w:pPr>
        <w:pStyle w:val="afc"/>
        <w:ind w:firstLine="709"/>
        <w:jc w:val="both"/>
        <w:rPr>
          <w:rFonts w:eastAsia="Times New Roman"/>
          <w:lang w:eastAsia="ru-RU"/>
        </w:rPr>
      </w:pPr>
      <w:proofErr w:type="gramStart"/>
      <w:r w:rsidRPr="00BC1CD9">
        <w:rPr>
          <w:rFonts w:eastAsia="Times New Roman"/>
          <w:lang w:eastAsia="ru-RU"/>
        </w:rPr>
        <w:t>- для одного юридического лица, индивидуального предпринимателя, физического лица – производителя товаров, работ, услуг, на одном здании, строении, сооружении может быть установлено не более одной вывески во</w:t>
      </w:r>
      <w:r w:rsidRPr="00BC1CD9">
        <w:rPr>
          <w:rFonts w:eastAsia="Times New Roman"/>
          <w:lang w:eastAsia="ru-RU"/>
        </w:rPr>
        <w:t>з</w:t>
      </w:r>
      <w:r w:rsidRPr="00BC1CD9">
        <w:rPr>
          <w:rFonts w:eastAsia="Times New Roman"/>
          <w:lang w:eastAsia="ru-RU"/>
        </w:rPr>
        <w:t>ле каждого входа в здание, строение, сооружение, в котором расположено или осуществляет деятельность юридическое лицо, индивидуальный пре</w:t>
      </w:r>
      <w:r w:rsidRPr="00BC1CD9">
        <w:rPr>
          <w:rFonts w:eastAsia="Times New Roman"/>
          <w:lang w:eastAsia="ru-RU"/>
        </w:rPr>
        <w:t>д</w:t>
      </w:r>
      <w:r w:rsidRPr="00BC1CD9">
        <w:rPr>
          <w:rFonts w:eastAsia="Times New Roman"/>
          <w:lang w:eastAsia="ru-RU"/>
        </w:rPr>
        <w:t>приниматель, физическое лицо – производитель товаров, работ, услуг;</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при размещении вывесок рекомендуется применять следующие ра</w:t>
      </w:r>
      <w:r w:rsidRPr="00BC1CD9">
        <w:rPr>
          <w:rFonts w:eastAsia="Times New Roman"/>
          <w:lang w:eastAsia="ru-RU"/>
        </w:rPr>
        <w:t>з</w:t>
      </w:r>
      <w:r w:rsidRPr="00BC1CD9">
        <w:rPr>
          <w:rFonts w:eastAsia="Times New Roman"/>
          <w:lang w:eastAsia="ru-RU"/>
        </w:rPr>
        <w:t xml:space="preserve">меры вывесок: 40 </w:t>
      </w:r>
      <w:proofErr w:type="spellStart"/>
      <w:r w:rsidRPr="00BC1CD9">
        <w:rPr>
          <w:rFonts w:eastAsia="Times New Roman"/>
          <w:lang w:eastAsia="ru-RU"/>
        </w:rPr>
        <w:t>x</w:t>
      </w:r>
      <w:proofErr w:type="spellEnd"/>
      <w:r w:rsidRPr="00BC1CD9">
        <w:rPr>
          <w:rFonts w:eastAsia="Times New Roman"/>
          <w:lang w:eastAsia="ru-RU"/>
        </w:rPr>
        <w:t xml:space="preserve"> 60, 50 </w:t>
      </w:r>
      <w:proofErr w:type="spellStart"/>
      <w:r w:rsidRPr="00BC1CD9">
        <w:rPr>
          <w:rFonts w:eastAsia="Times New Roman"/>
          <w:lang w:eastAsia="ru-RU"/>
        </w:rPr>
        <w:t>x</w:t>
      </w:r>
      <w:proofErr w:type="spellEnd"/>
      <w:r w:rsidRPr="00BC1CD9">
        <w:rPr>
          <w:rFonts w:eastAsia="Times New Roman"/>
          <w:lang w:eastAsia="ru-RU"/>
        </w:rPr>
        <w:t xml:space="preserve"> 70, 60 </w:t>
      </w:r>
      <w:proofErr w:type="spellStart"/>
      <w:r w:rsidRPr="00BC1CD9">
        <w:rPr>
          <w:rFonts w:eastAsia="Times New Roman"/>
          <w:lang w:eastAsia="ru-RU"/>
        </w:rPr>
        <w:t>x</w:t>
      </w:r>
      <w:proofErr w:type="spellEnd"/>
      <w:r w:rsidRPr="00BC1CD9">
        <w:rPr>
          <w:rFonts w:eastAsia="Times New Roman"/>
          <w:lang w:eastAsia="ru-RU"/>
        </w:rPr>
        <w:t xml:space="preserve"> 80 см;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настенные информационные конструкции:</w:t>
      </w:r>
    </w:p>
    <w:p w:rsidR="000F29CE" w:rsidRPr="00BC1CD9" w:rsidRDefault="000F29CE" w:rsidP="000F29CE">
      <w:pPr>
        <w:pStyle w:val="afc"/>
        <w:ind w:firstLine="709"/>
        <w:jc w:val="both"/>
        <w:rPr>
          <w:rFonts w:eastAsia="Times New Roman"/>
          <w:lang w:eastAsia="ru-RU"/>
        </w:rPr>
      </w:pPr>
      <w:proofErr w:type="gramStart"/>
      <w:r w:rsidRPr="00BC1CD9">
        <w:rPr>
          <w:rFonts w:eastAsia="Times New Roman"/>
          <w:lang w:eastAsia="ru-RU"/>
        </w:rPr>
        <w:t>- устанавливаются на фасаде здания, строения, сооружения в пределах помещения, занимаемого юридическим лицом, индивидуальным предприн</w:t>
      </w:r>
      <w:r w:rsidRPr="00BC1CD9">
        <w:rPr>
          <w:rFonts w:eastAsia="Times New Roman"/>
          <w:lang w:eastAsia="ru-RU"/>
        </w:rPr>
        <w:t>и</w:t>
      </w:r>
      <w:r w:rsidRPr="00BC1CD9">
        <w:rPr>
          <w:rFonts w:eastAsia="Times New Roman"/>
          <w:lang w:eastAsia="ru-RU"/>
        </w:rPr>
        <w:t>мателем, физическим лицом - производителем товаров, работ, услуг, между первым и вторым этажами здания, строения, сооружения, если иное не пр</w:t>
      </w:r>
      <w:r w:rsidRPr="00BC1CD9">
        <w:rPr>
          <w:rFonts w:eastAsia="Times New Roman"/>
          <w:lang w:eastAsia="ru-RU"/>
        </w:rPr>
        <w:t>е</w:t>
      </w:r>
      <w:r w:rsidRPr="00BC1CD9">
        <w:rPr>
          <w:rFonts w:eastAsia="Times New Roman"/>
          <w:lang w:eastAsia="ru-RU"/>
        </w:rPr>
        <w:t>дусмотрено собственником данного здания, строения, сооружения;</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допускается размещение настенной информационной конструкции на декоративных элементах фасада здания (козырьках, </w:t>
      </w:r>
      <w:proofErr w:type="spellStart"/>
      <w:r w:rsidRPr="00BC1CD9">
        <w:rPr>
          <w:rFonts w:eastAsia="Times New Roman"/>
          <w:lang w:eastAsia="ru-RU"/>
        </w:rPr>
        <w:t>онингах</w:t>
      </w:r>
      <w:proofErr w:type="spellEnd"/>
      <w:r w:rsidRPr="00BC1CD9">
        <w:rPr>
          <w:rFonts w:eastAsia="Times New Roman"/>
          <w:lang w:eastAsia="ru-RU"/>
        </w:rPr>
        <w:t>, маркизах, пил</w:t>
      </w:r>
      <w:r w:rsidRPr="00BC1CD9">
        <w:rPr>
          <w:rFonts w:eastAsia="Times New Roman"/>
          <w:lang w:eastAsia="ru-RU"/>
        </w:rPr>
        <w:t>я</w:t>
      </w:r>
      <w:r w:rsidRPr="00BC1CD9">
        <w:rPr>
          <w:rFonts w:eastAsia="Times New Roman"/>
          <w:lang w:eastAsia="ru-RU"/>
        </w:rPr>
        <w:t>страх, консолях и иных декоративных элементах фасада) с учетом архите</w:t>
      </w:r>
      <w:r w:rsidRPr="00BC1CD9">
        <w:rPr>
          <w:rFonts w:eastAsia="Times New Roman"/>
          <w:lang w:eastAsia="ru-RU"/>
        </w:rPr>
        <w:t>к</w:t>
      </w:r>
      <w:r w:rsidRPr="00BC1CD9">
        <w:rPr>
          <w:rFonts w:eastAsia="Times New Roman"/>
          <w:lang w:eastAsia="ru-RU"/>
        </w:rPr>
        <w:t>турных параметров фасадов зданий;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допускается оборудование настенной информационной конструкции внешним или </w:t>
      </w:r>
      <w:proofErr w:type="spellStart"/>
      <w:r w:rsidRPr="00BC1CD9">
        <w:rPr>
          <w:rFonts w:eastAsia="Times New Roman"/>
          <w:lang w:eastAsia="ru-RU"/>
        </w:rPr>
        <w:t>периметральным</w:t>
      </w:r>
      <w:proofErr w:type="spellEnd"/>
      <w:r w:rsidRPr="00BC1CD9">
        <w:rPr>
          <w:rFonts w:eastAsia="Times New Roman"/>
          <w:lang w:eastAsia="ru-RU"/>
        </w:rPr>
        <w:t xml:space="preserve"> светодиодным подсветом в случае, если ее площадь составляет более 15 кв. 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кронштейн (информационный) или консольная конструкция: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присоединяется перпендикулярно к поверхности фасада здания, строения, сооружения и (или) его конструктивных элементов, оборудова</w:t>
      </w:r>
      <w:r w:rsidRPr="00BC1CD9">
        <w:rPr>
          <w:rFonts w:eastAsia="Times New Roman"/>
          <w:lang w:eastAsia="ru-RU"/>
        </w:rPr>
        <w:t>н</w:t>
      </w:r>
      <w:r w:rsidRPr="00BC1CD9">
        <w:rPr>
          <w:rFonts w:eastAsia="Times New Roman"/>
          <w:lang w:eastAsia="ru-RU"/>
        </w:rPr>
        <w:t>ный внутренним подсветом и системой аварийного отключения от сети эле</w:t>
      </w:r>
      <w:r w:rsidRPr="00BC1CD9">
        <w:rPr>
          <w:rFonts w:eastAsia="Times New Roman"/>
          <w:lang w:eastAsia="ru-RU"/>
        </w:rPr>
        <w:t>к</w:t>
      </w:r>
      <w:r w:rsidRPr="00BC1CD9">
        <w:rPr>
          <w:rFonts w:eastAsia="Times New Roman"/>
          <w:lang w:eastAsia="ru-RU"/>
        </w:rPr>
        <w:t>тропитания;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4) </w:t>
      </w:r>
      <w:proofErr w:type="spellStart"/>
      <w:r w:rsidRPr="00BC1CD9">
        <w:rPr>
          <w:rFonts w:eastAsia="Times New Roman"/>
          <w:lang w:eastAsia="ru-RU"/>
        </w:rPr>
        <w:t>крышные</w:t>
      </w:r>
      <w:proofErr w:type="spellEnd"/>
      <w:r w:rsidRPr="00BC1CD9">
        <w:rPr>
          <w:rFonts w:eastAsia="Times New Roman"/>
          <w:lang w:eastAsia="ru-RU"/>
        </w:rPr>
        <w:t xml:space="preserve"> информационные конструкции:</w:t>
      </w:r>
    </w:p>
    <w:p w:rsidR="000F29CE" w:rsidRPr="00BC1CD9" w:rsidRDefault="000F29CE" w:rsidP="000F29CE">
      <w:pPr>
        <w:pStyle w:val="afc"/>
        <w:ind w:firstLine="709"/>
        <w:jc w:val="both"/>
        <w:rPr>
          <w:rFonts w:eastAsia="Times New Roman"/>
          <w:lang w:eastAsia="ru-RU"/>
        </w:rPr>
      </w:pPr>
      <w:proofErr w:type="gramStart"/>
      <w:r w:rsidRPr="00BC1CD9">
        <w:rPr>
          <w:rFonts w:eastAsia="Times New Roman"/>
          <w:lang w:eastAsia="ru-RU"/>
        </w:rPr>
        <w:t>- устанавливаются на крыше здания, строения, сооружения в месте расположения или осуществления деятельности юридического лица, индив</w:t>
      </w:r>
      <w:r w:rsidRPr="00BC1CD9">
        <w:rPr>
          <w:rFonts w:eastAsia="Times New Roman"/>
          <w:lang w:eastAsia="ru-RU"/>
        </w:rPr>
        <w:t>и</w:t>
      </w:r>
      <w:r w:rsidRPr="00BC1CD9">
        <w:rPr>
          <w:rFonts w:eastAsia="Times New Roman"/>
          <w:lang w:eastAsia="ru-RU"/>
        </w:rPr>
        <w:t>дуального предпринимателя, физического лица - производителя товаров, р</w:t>
      </w:r>
      <w:r w:rsidRPr="00BC1CD9">
        <w:rPr>
          <w:rFonts w:eastAsia="Times New Roman"/>
          <w:lang w:eastAsia="ru-RU"/>
        </w:rPr>
        <w:t>а</w:t>
      </w:r>
      <w:r w:rsidRPr="00BC1CD9">
        <w:rPr>
          <w:rFonts w:eastAsia="Times New Roman"/>
          <w:lang w:eastAsia="ru-RU"/>
        </w:rPr>
        <w:t xml:space="preserve">бот, услуг, являющегося собственником (правообладателем) данного здания, </w:t>
      </w:r>
      <w:r w:rsidRPr="00BC1CD9">
        <w:rPr>
          <w:rFonts w:eastAsia="Times New Roman"/>
          <w:lang w:eastAsia="ru-RU"/>
        </w:rPr>
        <w:lastRenderedPageBreak/>
        <w:t>строения, сооружения, либо на крыше иных зданий, строений, сооружений по согласованию с собственниками таких зданий, строений, сооружений;</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оборудуются внутренним подсветом и системой аварийного отключ</w:t>
      </w:r>
      <w:r w:rsidRPr="00BC1CD9">
        <w:rPr>
          <w:rFonts w:eastAsia="Times New Roman"/>
          <w:lang w:eastAsia="ru-RU"/>
        </w:rPr>
        <w:t>е</w:t>
      </w:r>
      <w:r w:rsidRPr="00BC1CD9">
        <w:rPr>
          <w:rFonts w:eastAsia="Times New Roman"/>
          <w:lang w:eastAsia="ru-RU"/>
        </w:rPr>
        <w:t>ния от сети электропитания;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не допускается размещение </w:t>
      </w:r>
      <w:proofErr w:type="spellStart"/>
      <w:r w:rsidRPr="00BC1CD9">
        <w:rPr>
          <w:rFonts w:eastAsia="Times New Roman"/>
          <w:lang w:eastAsia="ru-RU"/>
        </w:rPr>
        <w:t>крышных</w:t>
      </w:r>
      <w:proofErr w:type="spellEnd"/>
      <w:r w:rsidRPr="00BC1CD9">
        <w:rPr>
          <w:rFonts w:eastAsia="Times New Roman"/>
          <w:lang w:eastAsia="ru-RU"/>
        </w:rPr>
        <w:t xml:space="preserve"> конструкций высотой более 1,0 м для одноэтажных зданий, нестационарных торговых объектов; более 2,5 м для двух-, трех-, четырехэтажных зданий и для пятиэтажных зданий в соо</w:t>
      </w:r>
      <w:r w:rsidRPr="00BC1CD9">
        <w:rPr>
          <w:rFonts w:eastAsia="Times New Roman"/>
          <w:lang w:eastAsia="ru-RU"/>
        </w:rPr>
        <w:t>т</w:t>
      </w:r>
      <w:r w:rsidRPr="00BC1CD9">
        <w:rPr>
          <w:rFonts w:eastAsia="Times New Roman"/>
          <w:lang w:eastAsia="ru-RU"/>
        </w:rPr>
        <w:t>ветствии с проектной документацией;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в случае если установка </w:t>
      </w:r>
      <w:proofErr w:type="spellStart"/>
      <w:r w:rsidRPr="00BC1CD9">
        <w:rPr>
          <w:rFonts w:eastAsia="Times New Roman"/>
          <w:lang w:eastAsia="ru-RU"/>
        </w:rPr>
        <w:t>крышной</w:t>
      </w:r>
      <w:proofErr w:type="spellEnd"/>
      <w:r w:rsidRPr="00BC1CD9">
        <w:rPr>
          <w:rFonts w:eastAsia="Times New Roman"/>
          <w:lang w:eastAsia="ru-RU"/>
        </w:rPr>
        <w:t xml:space="preserve"> информационной конструкции предполагается на здании, строении или сооружении, на котором уже эк</w:t>
      </w:r>
      <w:r w:rsidRPr="00BC1CD9">
        <w:rPr>
          <w:rFonts w:eastAsia="Times New Roman"/>
          <w:lang w:eastAsia="ru-RU"/>
        </w:rPr>
        <w:t>с</w:t>
      </w:r>
      <w:r w:rsidRPr="00BC1CD9">
        <w:rPr>
          <w:rFonts w:eastAsia="Times New Roman"/>
          <w:lang w:eastAsia="ru-RU"/>
        </w:rPr>
        <w:t xml:space="preserve">плуатируется </w:t>
      </w:r>
      <w:proofErr w:type="spellStart"/>
      <w:r w:rsidRPr="00BC1CD9">
        <w:rPr>
          <w:rFonts w:eastAsia="Times New Roman"/>
          <w:lang w:eastAsia="ru-RU"/>
        </w:rPr>
        <w:t>крышная</w:t>
      </w:r>
      <w:proofErr w:type="spellEnd"/>
      <w:r w:rsidRPr="00BC1CD9">
        <w:rPr>
          <w:rFonts w:eastAsia="Times New Roman"/>
          <w:lang w:eastAsia="ru-RU"/>
        </w:rPr>
        <w:t xml:space="preserve"> информационная или рекламная конструкция, высота такой </w:t>
      </w:r>
      <w:proofErr w:type="spellStart"/>
      <w:r w:rsidRPr="00BC1CD9">
        <w:rPr>
          <w:rFonts w:eastAsia="Times New Roman"/>
          <w:lang w:eastAsia="ru-RU"/>
        </w:rPr>
        <w:t>крышной</w:t>
      </w:r>
      <w:proofErr w:type="spellEnd"/>
      <w:r w:rsidRPr="00BC1CD9">
        <w:rPr>
          <w:rFonts w:eastAsia="Times New Roman"/>
          <w:lang w:eastAsia="ru-RU"/>
        </w:rPr>
        <w:t xml:space="preserve"> конструкции ограничивается по уровню уже размещенной конструкции;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установка </w:t>
      </w:r>
      <w:proofErr w:type="spellStart"/>
      <w:r w:rsidRPr="00BC1CD9">
        <w:rPr>
          <w:rFonts w:eastAsia="Times New Roman"/>
          <w:lang w:eastAsia="ru-RU"/>
        </w:rPr>
        <w:t>крышных</w:t>
      </w:r>
      <w:proofErr w:type="spellEnd"/>
      <w:r w:rsidRPr="00BC1CD9">
        <w:rPr>
          <w:rFonts w:eastAsia="Times New Roman"/>
          <w:lang w:eastAsia="ru-RU"/>
        </w:rPr>
        <w:t xml:space="preserve"> информационных конструкций на </w:t>
      </w:r>
      <w:proofErr w:type="gramStart"/>
      <w:r w:rsidRPr="00BC1CD9">
        <w:rPr>
          <w:rFonts w:eastAsia="Times New Roman"/>
          <w:lang w:eastAsia="ru-RU"/>
        </w:rPr>
        <w:t>нестациона</w:t>
      </w:r>
      <w:r w:rsidRPr="00BC1CD9">
        <w:rPr>
          <w:rFonts w:eastAsia="Times New Roman"/>
          <w:lang w:eastAsia="ru-RU"/>
        </w:rPr>
        <w:t>р</w:t>
      </w:r>
      <w:r w:rsidRPr="00BC1CD9">
        <w:rPr>
          <w:rFonts w:eastAsia="Times New Roman"/>
          <w:lang w:eastAsia="ru-RU"/>
        </w:rPr>
        <w:t>ных торговых объектах, размещаемых для организации нестационарной то</w:t>
      </w:r>
      <w:r w:rsidRPr="00BC1CD9">
        <w:rPr>
          <w:rFonts w:eastAsia="Times New Roman"/>
          <w:lang w:eastAsia="ru-RU"/>
        </w:rPr>
        <w:t>р</w:t>
      </w:r>
      <w:r w:rsidRPr="00BC1CD9">
        <w:rPr>
          <w:rFonts w:eastAsia="Times New Roman"/>
          <w:lang w:eastAsia="ru-RU"/>
        </w:rPr>
        <w:t>говли на остановочных пунктах движения общественного транспорта не д</w:t>
      </w:r>
      <w:r w:rsidRPr="00BC1CD9">
        <w:rPr>
          <w:rFonts w:eastAsia="Times New Roman"/>
          <w:lang w:eastAsia="ru-RU"/>
        </w:rPr>
        <w:t>о</w:t>
      </w:r>
      <w:r w:rsidRPr="00BC1CD9">
        <w:rPr>
          <w:rFonts w:eastAsia="Times New Roman"/>
          <w:lang w:eastAsia="ru-RU"/>
        </w:rPr>
        <w:t>пускается</w:t>
      </w:r>
      <w:proofErr w:type="gramEnd"/>
      <w:r w:rsidRPr="00BC1CD9">
        <w:rPr>
          <w:rFonts w:eastAsia="Times New Roman"/>
          <w:lang w:eastAsia="ru-RU"/>
        </w:rPr>
        <w:t>;</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Требования, предъявляемые к отдельно стоящим информационным конструкциям, устанавливаемым на землях или земельных участках: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информационные табло (стелы АЗС) и флагштоки АЗС:</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устанавливаются в непосредственной близости к автомобильной </w:t>
      </w:r>
      <w:proofErr w:type="gramStart"/>
      <w:r w:rsidRPr="00BC1CD9">
        <w:rPr>
          <w:rFonts w:eastAsia="Times New Roman"/>
          <w:lang w:eastAsia="ru-RU"/>
        </w:rPr>
        <w:t>д</w:t>
      </w:r>
      <w:r w:rsidRPr="00BC1CD9">
        <w:rPr>
          <w:rFonts w:eastAsia="Times New Roman"/>
          <w:lang w:eastAsia="ru-RU"/>
        </w:rPr>
        <w:t>о</w:t>
      </w:r>
      <w:r w:rsidRPr="00BC1CD9">
        <w:rPr>
          <w:rFonts w:eastAsia="Times New Roman"/>
          <w:lang w:eastAsia="ru-RU"/>
        </w:rPr>
        <w:t>роге</w:t>
      </w:r>
      <w:proofErr w:type="gramEnd"/>
      <w:r w:rsidRPr="00BC1CD9">
        <w:rPr>
          <w:rFonts w:eastAsia="Times New Roman"/>
          <w:lang w:eastAsia="ru-RU"/>
        </w:rPr>
        <w:t xml:space="preserve"> но не ближе десяти метров от дороги, в целях информирования о пр</w:t>
      </w:r>
      <w:r w:rsidRPr="00BC1CD9">
        <w:rPr>
          <w:rFonts w:eastAsia="Times New Roman"/>
          <w:lang w:eastAsia="ru-RU"/>
        </w:rPr>
        <w:t>и</w:t>
      </w:r>
      <w:r w:rsidRPr="00BC1CD9">
        <w:rPr>
          <w:rFonts w:eastAsia="Times New Roman"/>
          <w:lang w:eastAsia="ru-RU"/>
        </w:rPr>
        <w:t>ближении к автозаправочной станции (АЗС) или непосредственно на терр</w:t>
      </w:r>
      <w:r w:rsidRPr="00BC1CD9">
        <w:rPr>
          <w:rFonts w:eastAsia="Times New Roman"/>
          <w:lang w:eastAsia="ru-RU"/>
        </w:rPr>
        <w:t>и</w:t>
      </w:r>
      <w:r w:rsidRPr="00BC1CD9">
        <w:rPr>
          <w:rFonts w:eastAsia="Times New Roman"/>
          <w:lang w:eastAsia="ru-RU"/>
        </w:rPr>
        <w:t>тории АЗС с учетом размещения сведений о наименовании АЗС, видах ок</w:t>
      </w:r>
      <w:r w:rsidRPr="00BC1CD9">
        <w:rPr>
          <w:rFonts w:eastAsia="Times New Roman"/>
          <w:lang w:eastAsia="ru-RU"/>
        </w:rPr>
        <w:t>а</w:t>
      </w:r>
      <w:r w:rsidRPr="00BC1CD9">
        <w:rPr>
          <w:rFonts w:eastAsia="Times New Roman"/>
          <w:lang w:eastAsia="ru-RU"/>
        </w:rPr>
        <w:t>зываемых услуг, экологическом классе и стоимости реализуемого моторного топлива;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выносные информационные конструкции (</w:t>
      </w:r>
      <w:proofErr w:type="spellStart"/>
      <w:r w:rsidRPr="00BC1CD9">
        <w:rPr>
          <w:rFonts w:eastAsia="Times New Roman"/>
          <w:lang w:eastAsia="ru-RU"/>
        </w:rPr>
        <w:t>штендеры</w:t>
      </w:r>
      <w:proofErr w:type="spellEnd"/>
      <w:r w:rsidRPr="00BC1CD9">
        <w:rPr>
          <w:rFonts w:eastAsia="Times New Roman"/>
          <w:lang w:eastAsia="ru-RU"/>
        </w:rPr>
        <w:t>):</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размещаются на земельных участках юридическими лицами, индив</w:t>
      </w:r>
      <w:r w:rsidRPr="00BC1CD9">
        <w:rPr>
          <w:rFonts w:eastAsia="Times New Roman"/>
          <w:lang w:eastAsia="ru-RU"/>
        </w:rPr>
        <w:t>и</w:t>
      </w:r>
      <w:r w:rsidRPr="00BC1CD9">
        <w:rPr>
          <w:rFonts w:eastAsia="Times New Roman"/>
          <w:lang w:eastAsia="ru-RU"/>
        </w:rPr>
        <w:t>дуальными предпринимателями, физическими лицами - производителями т</w:t>
      </w:r>
      <w:r w:rsidRPr="00BC1CD9">
        <w:rPr>
          <w:rFonts w:eastAsia="Times New Roman"/>
          <w:lang w:eastAsia="ru-RU"/>
        </w:rPr>
        <w:t>о</w:t>
      </w:r>
      <w:r w:rsidRPr="00BC1CD9">
        <w:rPr>
          <w:rFonts w:eastAsia="Times New Roman"/>
          <w:lang w:eastAsia="ru-RU"/>
        </w:rPr>
        <w:t>варов, работ, услуг в часы их работы;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размещаются в пешеходных зонах и на тротуарах в пределах 5 м от входа в здание, строение, сооружение, в котором расположено или осущест</w:t>
      </w:r>
      <w:r w:rsidRPr="00BC1CD9">
        <w:rPr>
          <w:rFonts w:eastAsia="Times New Roman"/>
          <w:lang w:eastAsia="ru-RU"/>
        </w:rPr>
        <w:t>в</w:t>
      </w:r>
      <w:r w:rsidRPr="00BC1CD9">
        <w:rPr>
          <w:rFonts w:eastAsia="Times New Roman"/>
          <w:lang w:eastAsia="ru-RU"/>
        </w:rPr>
        <w:t xml:space="preserve">ляет деятельность юридическое лицо, индивидуальный предприниматель, физическое лицо – производитель товаров, работ, услуг, </w:t>
      </w:r>
      <w:proofErr w:type="gramStart"/>
      <w:r w:rsidRPr="00BC1CD9">
        <w:rPr>
          <w:rFonts w:eastAsia="Times New Roman"/>
          <w:lang w:eastAsia="ru-RU"/>
        </w:rPr>
        <w:t>сведения</w:t>
      </w:r>
      <w:proofErr w:type="gramEnd"/>
      <w:r w:rsidRPr="00BC1CD9">
        <w:rPr>
          <w:rFonts w:eastAsia="Times New Roman"/>
          <w:lang w:eastAsia="ru-RU"/>
        </w:rPr>
        <w:t xml:space="preserve"> о котором содержатся на </w:t>
      </w:r>
      <w:proofErr w:type="spellStart"/>
      <w:r w:rsidRPr="00BC1CD9">
        <w:rPr>
          <w:rFonts w:eastAsia="Times New Roman"/>
          <w:lang w:eastAsia="ru-RU"/>
        </w:rPr>
        <w:t>штендере</w:t>
      </w:r>
      <w:proofErr w:type="spellEnd"/>
      <w:r w:rsidRPr="00BC1CD9">
        <w:rPr>
          <w:rFonts w:eastAsia="Times New Roman"/>
          <w:lang w:eastAsia="ru-RU"/>
        </w:rPr>
        <w:t>, и не должны препятствовать свободному передв</w:t>
      </w:r>
      <w:r w:rsidRPr="00BC1CD9">
        <w:rPr>
          <w:rFonts w:eastAsia="Times New Roman"/>
          <w:lang w:eastAsia="ru-RU"/>
        </w:rPr>
        <w:t>и</w:t>
      </w:r>
      <w:r w:rsidRPr="00BC1CD9">
        <w:rPr>
          <w:rFonts w:eastAsia="Times New Roman"/>
          <w:lang w:eastAsia="ru-RU"/>
        </w:rPr>
        <w:t>жению людей и автомобильного транспорта;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конструкция </w:t>
      </w:r>
      <w:proofErr w:type="spellStart"/>
      <w:r w:rsidRPr="00BC1CD9">
        <w:rPr>
          <w:rFonts w:eastAsia="Times New Roman"/>
          <w:lang w:eastAsia="ru-RU"/>
        </w:rPr>
        <w:t>штендера</w:t>
      </w:r>
      <w:proofErr w:type="spellEnd"/>
      <w:r w:rsidRPr="00BC1CD9">
        <w:rPr>
          <w:rFonts w:eastAsia="Times New Roman"/>
          <w:lang w:eastAsia="ru-RU"/>
        </w:rPr>
        <w:t xml:space="preserve"> выполняется в вертикальном исполнении, из металла, без фундаментного основания и не должна иметь собственного по</w:t>
      </w:r>
      <w:r w:rsidRPr="00BC1CD9">
        <w:rPr>
          <w:rFonts w:eastAsia="Times New Roman"/>
          <w:lang w:eastAsia="ru-RU"/>
        </w:rPr>
        <w:t>д</w:t>
      </w:r>
      <w:r w:rsidRPr="00BC1CD9">
        <w:rPr>
          <w:rFonts w:eastAsia="Times New Roman"/>
          <w:lang w:eastAsia="ru-RU"/>
        </w:rPr>
        <w:t>света;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используется одно или два информационных поля для размещения информации. В случае использования одного информационного поля для размещения информации обратная сторона должна быть окрашена в одн</w:t>
      </w:r>
      <w:r w:rsidRPr="00BC1CD9">
        <w:rPr>
          <w:rFonts w:eastAsia="Times New Roman"/>
          <w:lang w:eastAsia="ru-RU"/>
        </w:rPr>
        <w:t>о</w:t>
      </w:r>
      <w:r w:rsidRPr="00BC1CD9">
        <w:rPr>
          <w:rFonts w:eastAsia="Times New Roman"/>
          <w:lang w:eastAsia="ru-RU"/>
        </w:rPr>
        <w:t>тонный цвет;</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допускается применять следующий размер информационного поля </w:t>
      </w:r>
      <w:proofErr w:type="spellStart"/>
      <w:r w:rsidRPr="00BC1CD9">
        <w:rPr>
          <w:rFonts w:eastAsia="Times New Roman"/>
          <w:lang w:eastAsia="ru-RU"/>
        </w:rPr>
        <w:t>штендера</w:t>
      </w:r>
      <w:proofErr w:type="spellEnd"/>
      <w:r w:rsidRPr="00BC1CD9">
        <w:rPr>
          <w:rFonts w:eastAsia="Times New Roman"/>
          <w:lang w:eastAsia="ru-RU"/>
        </w:rPr>
        <w:t xml:space="preserve">: 0,8 </w:t>
      </w:r>
      <w:proofErr w:type="spellStart"/>
      <w:r w:rsidRPr="00BC1CD9">
        <w:rPr>
          <w:rFonts w:eastAsia="Times New Roman"/>
          <w:lang w:eastAsia="ru-RU"/>
        </w:rPr>
        <w:t>x</w:t>
      </w:r>
      <w:proofErr w:type="spellEnd"/>
      <w:r w:rsidRPr="00BC1CD9">
        <w:rPr>
          <w:rFonts w:eastAsia="Times New Roman"/>
          <w:lang w:eastAsia="ru-RU"/>
        </w:rPr>
        <w:t xml:space="preserve"> 1,4 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 xml:space="preserve">- </w:t>
      </w:r>
      <w:proofErr w:type="spellStart"/>
      <w:r w:rsidRPr="00BC1CD9">
        <w:rPr>
          <w:rFonts w:eastAsia="Times New Roman"/>
          <w:lang w:eastAsia="ru-RU"/>
        </w:rPr>
        <w:t>штендеры</w:t>
      </w:r>
      <w:proofErr w:type="spellEnd"/>
      <w:r w:rsidRPr="00BC1CD9">
        <w:rPr>
          <w:rFonts w:eastAsia="Times New Roman"/>
          <w:lang w:eastAsia="ru-RU"/>
        </w:rPr>
        <w:t xml:space="preserve"> не должны иметь дополнительного устанавливаемого кр</w:t>
      </w:r>
      <w:r w:rsidRPr="00BC1CD9">
        <w:rPr>
          <w:rFonts w:eastAsia="Times New Roman"/>
          <w:lang w:eastAsia="ru-RU"/>
        </w:rPr>
        <w:t>е</w:t>
      </w:r>
      <w:r w:rsidRPr="00BC1CD9">
        <w:rPr>
          <w:rFonts w:eastAsia="Times New Roman"/>
          <w:lang w:eastAsia="ru-RU"/>
        </w:rPr>
        <w:t>пежа, заглубленного в грунт;</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крепление </w:t>
      </w:r>
      <w:proofErr w:type="spellStart"/>
      <w:r w:rsidRPr="00BC1CD9">
        <w:rPr>
          <w:rFonts w:eastAsia="Times New Roman"/>
          <w:lang w:eastAsia="ru-RU"/>
        </w:rPr>
        <w:t>штендеров</w:t>
      </w:r>
      <w:proofErr w:type="spellEnd"/>
      <w:r w:rsidRPr="00BC1CD9">
        <w:rPr>
          <w:rFonts w:eastAsia="Times New Roman"/>
          <w:lang w:eastAsia="ru-RU"/>
        </w:rPr>
        <w:t xml:space="preserve"> к световым опорам, дорожным ограждениям и деревьям не допускается.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Установка и эксплуатация </w:t>
      </w:r>
      <w:proofErr w:type="spellStart"/>
      <w:r w:rsidRPr="00BC1CD9">
        <w:rPr>
          <w:rFonts w:eastAsia="Times New Roman"/>
          <w:lang w:eastAsia="ru-RU"/>
        </w:rPr>
        <w:t>штендеров</w:t>
      </w:r>
      <w:proofErr w:type="spellEnd"/>
      <w:r w:rsidRPr="00BC1CD9">
        <w:rPr>
          <w:rFonts w:eastAsia="Times New Roman"/>
          <w:lang w:eastAsia="ru-RU"/>
        </w:rPr>
        <w:t xml:space="preserve"> не допускается: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на газоне;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на крыльце зданий, сооружений ближе 2 метров от входа;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на пандусах и в местах расположения эвакуационных выходов;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в местах, препятствующих входу и выходу посетителей в здание, с</w:t>
      </w:r>
      <w:r w:rsidRPr="00BC1CD9">
        <w:rPr>
          <w:rFonts w:eastAsia="Times New Roman"/>
          <w:lang w:eastAsia="ru-RU"/>
        </w:rPr>
        <w:t>о</w:t>
      </w:r>
      <w:r w:rsidRPr="00BC1CD9">
        <w:rPr>
          <w:rFonts w:eastAsia="Times New Roman"/>
          <w:lang w:eastAsia="ru-RU"/>
        </w:rPr>
        <w:t>оружение;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в местах, препятствующих проходу пешеходов, на тротуарах при его ширине менее 2,0 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вдоль автомобильных дорог.</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Требования, предъявляемые к средствам визуальной информации: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распространение информационного изображения осуществляется без установки специальной конструкции, имеющей жесткую основу (каркас, планшет);</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нанесение информационных изображений допускается исключител</w:t>
      </w:r>
      <w:r w:rsidRPr="00BC1CD9">
        <w:rPr>
          <w:rFonts w:eastAsia="Times New Roman"/>
          <w:lang w:eastAsia="ru-RU"/>
        </w:rPr>
        <w:t>ь</w:t>
      </w:r>
      <w:r w:rsidRPr="00BC1CD9">
        <w:rPr>
          <w:rFonts w:eastAsia="Times New Roman"/>
          <w:lang w:eastAsia="ru-RU"/>
        </w:rPr>
        <w:t>но на объектах торговли;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распространение информационных изображений на фасадах зданий, строений, сооружений, а также с применением </w:t>
      </w:r>
      <w:proofErr w:type="spellStart"/>
      <w:r w:rsidRPr="00BC1CD9">
        <w:rPr>
          <w:rFonts w:eastAsia="Times New Roman"/>
          <w:lang w:eastAsia="ru-RU"/>
        </w:rPr>
        <w:t>баннерной</w:t>
      </w:r>
      <w:proofErr w:type="spellEnd"/>
      <w:r w:rsidRPr="00BC1CD9">
        <w:rPr>
          <w:rFonts w:eastAsia="Times New Roman"/>
          <w:lang w:eastAsia="ru-RU"/>
        </w:rPr>
        <w:t>, текстильной или бумажной основы не допускается.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Требования, предъявляемые к видам и типам информационных ко</w:t>
      </w:r>
      <w:r w:rsidRPr="00BC1CD9">
        <w:rPr>
          <w:rFonts w:eastAsia="Times New Roman"/>
          <w:lang w:eastAsia="ru-RU"/>
        </w:rPr>
        <w:t>н</w:t>
      </w:r>
      <w:r w:rsidRPr="00BC1CD9">
        <w:rPr>
          <w:rFonts w:eastAsia="Times New Roman"/>
          <w:lang w:eastAsia="ru-RU"/>
        </w:rPr>
        <w:t>струкций при их установке и эксплуатации, указанные в настоящих Прав</w:t>
      </w:r>
      <w:r w:rsidRPr="00BC1CD9">
        <w:rPr>
          <w:rFonts w:eastAsia="Times New Roman"/>
          <w:lang w:eastAsia="ru-RU"/>
        </w:rPr>
        <w:t>и</w:t>
      </w:r>
      <w:r w:rsidRPr="00BC1CD9">
        <w:rPr>
          <w:rFonts w:eastAsia="Times New Roman"/>
          <w:lang w:eastAsia="ru-RU"/>
        </w:rPr>
        <w:t>лах, определены независимо от форм собственности объектов, к которым они присоединяются.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Ответственность за техническое состояние информационных конс</w:t>
      </w:r>
      <w:r w:rsidRPr="00BC1CD9">
        <w:rPr>
          <w:rFonts w:eastAsia="Times New Roman"/>
          <w:lang w:eastAsia="ru-RU"/>
        </w:rPr>
        <w:t>т</w:t>
      </w:r>
      <w:r w:rsidRPr="00BC1CD9">
        <w:rPr>
          <w:rFonts w:eastAsia="Times New Roman"/>
          <w:lang w:eastAsia="ru-RU"/>
        </w:rPr>
        <w:t>рукций в период эксплуатации, безопасность креплений конструкций и изг</w:t>
      </w:r>
      <w:r w:rsidRPr="00BC1CD9">
        <w:rPr>
          <w:rFonts w:eastAsia="Times New Roman"/>
          <w:lang w:eastAsia="ru-RU"/>
        </w:rPr>
        <w:t>о</w:t>
      </w:r>
      <w:r w:rsidRPr="00BC1CD9">
        <w:rPr>
          <w:rFonts w:eastAsia="Times New Roman"/>
          <w:lang w:eastAsia="ru-RU"/>
        </w:rPr>
        <w:t>товление информационных конструкций в полном соответствии с утве</w:t>
      </w:r>
      <w:r w:rsidRPr="00BC1CD9">
        <w:rPr>
          <w:rFonts w:eastAsia="Times New Roman"/>
          <w:lang w:eastAsia="ru-RU"/>
        </w:rPr>
        <w:t>р</w:t>
      </w:r>
      <w:r w:rsidRPr="00BC1CD9">
        <w:rPr>
          <w:rFonts w:eastAsia="Times New Roman"/>
          <w:lang w:eastAsia="ru-RU"/>
        </w:rPr>
        <w:t>жденным эскизным проектом несут владельцы информационной констру</w:t>
      </w:r>
      <w:r w:rsidRPr="00BC1CD9">
        <w:rPr>
          <w:rFonts w:eastAsia="Times New Roman"/>
          <w:lang w:eastAsia="ru-RU"/>
        </w:rPr>
        <w:t>к</w:t>
      </w:r>
      <w:r w:rsidRPr="00BC1CD9">
        <w:rPr>
          <w:rFonts w:eastAsia="Times New Roman"/>
          <w:lang w:eastAsia="ru-RU"/>
        </w:rPr>
        <w:t>ции в соответствии с законодательством.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Размещение информационных конструкций (за исключением выв</w:t>
      </w:r>
      <w:r w:rsidRPr="00BC1CD9">
        <w:rPr>
          <w:rFonts w:eastAsia="Times New Roman"/>
          <w:lang w:eastAsia="ru-RU"/>
        </w:rPr>
        <w:t>е</w:t>
      </w:r>
      <w:r w:rsidRPr="00BC1CD9">
        <w:rPr>
          <w:rFonts w:eastAsia="Times New Roman"/>
          <w:lang w:eastAsia="ru-RU"/>
        </w:rPr>
        <w:t>сок) на территории Поселения допускается при условии их регистрации в Администрации.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Учет зарегистрированных информационных конструкций ведется в Администрации в реестре информационных конструкций.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Порядок регистрации информационных конструкций устанавливается муниципальным правовым актом. </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Установка и размещение информационных конструкций на имущ</w:t>
      </w:r>
      <w:r w:rsidRPr="00BC1CD9">
        <w:rPr>
          <w:rFonts w:eastAsia="Times New Roman"/>
          <w:lang w:eastAsia="ru-RU"/>
        </w:rPr>
        <w:t>е</w:t>
      </w:r>
      <w:r w:rsidRPr="00BC1CD9">
        <w:rPr>
          <w:rFonts w:eastAsia="Times New Roman"/>
          <w:lang w:eastAsia="ru-RU"/>
        </w:rPr>
        <w:t>стве и земельных участках Поселения, полномочия по распоряжению кот</w:t>
      </w:r>
      <w:r w:rsidRPr="00BC1CD9">
        <w:rPr>
          <w:rFonts w:eastAsia="Times New Roman"/>
          <w:lang w:eastAsia="ru-RU"/>
        </w:rPr>
        <w:t>о</w:t>
      </w:r>
      <w:r w:rsidRPr="00BC1CD9">
        <w:rPr>
          <w:rFonts w:eastAsia="Times New Roman"/>
          <w:lang w:eastAsia="ru-RU"/>
        </w:rPr>
        <w:t>рыми осуществляет Администрация, в соответствии с законодательством осуществляются на основании договора на размещение информационных конструкций на имуществе поселка Монгохто и земельных участках, закл</w:t>
      </w:r>
      <w:r w:rsidRPr="00BC1CD9">
        <w:rPr>
          <w:rFonts w:eastAsia="Times New Roman"/>
          <w:lang w:eastAsia="ru-RU"/>
        </w:rPr>
        <w:t>ю</w:t>
      </w:r>
      <w:r w:rsidRPr="00BC1CD9">
        <w:rPr>
          <w:rFonts w:eastAsia="Times New Roman"/>
          <w:lang w:eastAsia="ru-RU"/>
        </w:rPr>
        <w:t>ченного с Администрацией.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Порядок заключения и условия договора устанавливаются муниц</w:t>
      </w:r>
      <w:r w:rsidRPr="00BC1CD9">
        <w:rPr>
          <w:rFonts w:eastAsia="Times New Roman"/>
          <w:lang w:eastAsia="ru-RU"/>
        </w:rPr>
        <w:t>и</w:t>
      </w:r>
      <w:r w:rsidRPr="00BC1CD9">
        <w:rPr>
          <w:rFonts w:eastAsia="Times New Roman"/>
          <w:lang w:eastAsia="ru-RU"/>
        </w:rPr>
        <w:t>пальным правовым актом.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Установка и эксплуатация информационных конструкций на терр</w:t>
      </w:r>
      <w:r w:rsidRPr="00BC1CD9">
        <w:rPr>
          <w:rFonts w:eastAsia="Times New Roman"/>
          <w:lang w:eastAsia="ru-RU"/>
        </w:rPr>
        <w:t>и</w:t>
      </w:r>
      <w:r w:rsidRPr="00BC1CD9">
        <w:rPr>
          <w:rFonts w:eastAsia="Times New Roman"/>
          <w:lang w:eastAsia="ru-RU"/>
        </w:rPr>
        <w:t>тории поселка Монгохто без их регистрации в Администрации (самовольная установка) не допускается.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Эксплуатация информационных конструкций, срок действия, регистр</w:t>
      </w:r>
      <w:r w:rsidRPr="00BC1CD9">
        <w:rPr>
          <w:rFonts w:eastAsia="Times New Roman"/>
          <w:lang w:eastAsia="ru-RU"/>
        </w:rPr>
        <w:t>а</w:t>
      </w:r>
      <w:r w:rsidRPr="00BC1CD9">
        <w:rPr>
          <w:rFonts w:eastAsia="Times New Roman"/>
          <w:lang w:eastAsia="ru-RU"/>
        </w:rPr>
        <w:t>ции которых истек либо регистрация которых досрочно прекращена по осн</w:t>
      </w:r>
      <w:r w:rsidRPr="00BC1CD9">
        <w:rPr>
          <w:rFonts w:eastAsia="Times New Roman"/>
          <w:lang w:eastAsia="ru-RU"/>
        </w:rPr>
        <w:t>о</w:t>
      </w:r>
      <w:r w:rsidRPr="00BC1CD9">
        <w:rPr>
          <w:rFonts w:eastAsia="Times New Roman"/>
          <w:lang w:eastAsia="ru-RU"/>
        </w:rPr>
        <w:t>ваниям, определенным постановлением Администрации, не допускается.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9. Информационные конструкции, самовольно установленные на те</w:t>
      </w:r>
      <w:r w:rsidRPr="00BC1CD9">
        <w:rPr>
          <w:rFonts w:eastAsia="Times New Roman"/>
          <w:lang w:eastAsia="ru-RU"/>
        </w:rPr>
        <w:t>р</w:t>
      </w:r>
      <w:r w:rsidRPr="00BC1CD9">
        <w:rPr>
          <w:rFonts w:eastAsia="Times New Roman"/>
          <w:lang w:eastAsia="ru-RU"/>
        </w:rPr>
        <w:t>ритории Поселения, либо эксплуатируемые после окончания срока регистр</w:t>
      </w:r>
      <w:r w:rsidRPr="00BC1CD9">
        <w:rPr>
          <w:rFonts w:eastAsia="Times New Roman"/>
          <w:lang w:eastAsia="ru-RU"/>
        </w:rPr>
        <w:t>а</w:t>
      </w:r>
      <w:r w:rsidRPr="00BC1CD9">
        <w:rPr>
          <w:rFonts w:eastAsia="Times New Roman"/>
          <w:lang w:eastAsia="ru-RU"/>
        </w:rPr>
        <w:t>ции или досрочного прекращения регистрации такой информационной ко</w:t>
      </w:r>
      <w:r w:rsidRPr="00BC1CD9">
        <w:rPr>
          <w:rFonts w:eastAsia="Times New Roman"/>
          <w:lang w:eastAsia="ru-RU"/>
        </w:rPr>
        <w:t>н</w:t>
      </w:r>
      <w:r w:rsidRPr="00BC1CD9">
        <w:rPr>
          <w:rFonts w:eastAsia="Times New Roman"/>
          <w:lang w:eastAsia="ru-RU"/>
        </w:rPr>
        <w:t>струкции, подлежат демонтажу.</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23. Требования к внешнему виду рекламных и информационных конструкций в период их эксплуатации на территории Поселения.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Требования к внешнему виду рекламных и информационных конс</w:t>
      </w:r>
      <w:r w:rsidRPr="00BC1CD9">
        <w:rPr>
          <w:rFonts w:eastAsia="Times New Roman"/>
          <w:lang w:eastAsia="ru-RU"/>
        </w:rPr>
        <w:t>т</w:t>
      </w:r>
      <w:r w:rsidRPr="00BC1CD9">
        <w:rPr>
          <w:rFonts w:eastAsia="Times New Roman"/>
          <w:lang w:eastAsia="ru-RU"/>
        </w:rPr>
        <w:t>рукций устанавливают единые и обязательные требования к техническому обслуживанию и определяют порядок их содержания в надлежащем состо</w:t>
      </w:r>
      <w:r w:rsidRPr="00BC1CD9">
        <w:rPr>
          <w:rFonts w:eastAsia="Times New Roman"/>
          <w:lang w:eastAsia="ru-RU"/>
        </w:rPr>
        <w:t>я</w:t>
      </w:r>
      <w:r w:rsidRPr="00BC1CD9">
        <w:rPr>
          <w:rFonts w:eastAsia="Times New Roman"/>
          <w:lang w:eastAsia="ru-RU"/>
        </w:rPr>
        <w:t>нии.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Надлежащее состояние внешнего вида рекламных и информационных конструкций включает в себя: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содержание в технически исправном состоянии и обеспечение цел</w:t>
      </w:r>
      <w:r w:rsidRPr="00BC1CD9">
        <w:rPr>
          <w:rFonts w:eastAsia="Times New Roman"/>
          <w:lang w:eastAsia="ru-RU"/>
        </w:rPr>
        <w:t>о</w:t>
      </w:r>
      <w:r w:rsidRPr="00BC1CD9">
        <w:rPr>
          <w:rFonts w:eastAsia="Times New Roman"/>
          <w:lang w:eastAsia="ru-RU"/>
        </w:rPr>
        <w:t>стности конструктивных элементов;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отсутствие механических повреждений;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отсутствие порывов информационного поля;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наличие покрашенного каркаса и конструктивных элементов конс</w:t>
      </w:r>
      <w:r w:rsidRPr="00BC1CD9">
        <w:rPr>
          <w:rFonts w:eastAsia="Times New Roman"/>
          <w:lang w:eastAsia="ru-RU"/>
        </w:rPr>
        <w:t>т</w:t>
      </w:r>
      <w:r w:rsidRPr="00BC1CD9">
        <w:rPr>
          <w:rFonts w:eastAsia="Times New Roman"/>
          <w:lang w:eastAsia="ru-RU"/>
        </w:rPr>
        <w:t>рукции;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отсутствие ржавчины и грязи на конструктивных элементах;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отсутствие на конструктивных элементах объявлений, посторонних надписей, сообщений и изображений;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скрытие внутренних соединительных конструктивных элементов ж</w:t>
      </w:r>
      <w:r w:rsidRPr="00BC1CD9">
        <w:rPr>
          <w:rFonts w:eastAsia="Times New Roman"/>
          <w:lang w:eastAsia="ru-RU"/>
        </w:rPr>
        <w:t>е</w:t>
      </w:r>
      <w:r w:rsidRPr="00BC1CD9">
        <w:rPr>
          <w:rFonts w:eastAsia="Times New Roman"/>
          <w:lang w:eastAsia="ru-RU"/>
        </w:rPr>
        <w:t>сткости и креплений;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обеспечение работоспособности внешнего или внутреннего подсвета рекламных конструкций в темное время суток в соответствии с графиком р</w:t>
      </w:r>
      <w:r w:rsidRPr="00BC1CD9">
        <w:rPr>
          <w:rFonts w:eastAsia="Times New Roman"/>
          <w:lang w:eastAsia="ru-RU"/>
        </w:rPr>
        <w:t>а</w:t>
      </w:r>
      <w:r w:rsidRPr="00BC1CD9">
        <w:rPr>
          <w:rFonts w:eastAsia="Times New Roman"/>
          <w:lang w:eastAsia="ru-RU"/>
        </w:rPr>
        <w:t>боты уличного освещения и с соблюдением требований, предъявляемых де</w:t>
      </w:r>
      <w:r w:rsidRPr="00BC1CD9">
        <w:rPr>
          <w:rFonts w:eastAsia="Times New Roman"/>
          <w:lang w:eastAsia="ru-RU"/>
        </w:rPr>
        <w:t>й</w:t>
      </w:r>
      <w:r w:rsidRPr="00BC1CD9">
        <w:rPr>
          <w:rFonts w:eastAsia="Times New Roman"/>
          <w:lang w:eastAsia="ru-RU"/>
        </w:rPr>
        <w:t>ствующим законодательством.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После установки рекламной или информационной конструкции должно быть восстановлено нарушенное благоустройство территории или поврежденная в результате ее установки часть фасада здания, сооружения.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После окончания периода эксплуатации рекламных и информацио</w:t>
      </w:r>
      <w:r w:rsidRPr="00BC1CD9">
        <w:rPr>
          <w:rFonts w:eastAsia="Times New Roman"/>
          <w:lang w:eastAsia="ru-RU"/>
        </w:rPr>
        <w:t>н</w:t>
      </w:r>
      <w:r w:rsidRPr="00BC1CD9">
        <w:rPr>
          <w:rFonts w:eastAsia="Times New Roman"/>
          <w:lang w:eastAsia="ru-RU"/>
        </w:rPr>
        <w:t>ных конструкций их демонтаж должен быть осуществлен полностью, вкл</w:t>
      </w:r>
      <w:r w:rsidRPr="00BC1CD9">
        <w:rPr>
          <w:rFonts w:eastAsia="Times New Roman"/>
          <w:lang w:eastAsia="ru-RU"/>
        </w:rPr>
        <w:t>ю</w:t>
      </w:r>
      <w:r w:rsidRPr="00BC1CD9">
        <w:rPr>
          <w:rFonts w:eastAsia="Times New Roman"/>
          <w:lang w:eastAsia="ru-RU"/>
        </w:rPr>
        <w:t>чая конструктивные соединительные элементы, каркас и фундамент, с посл</w:t>
      </w:r>
      <w:r w:rsidRPr="00BC1CD9">
        <w:rPr>
          <w:rFonts w:eastAsia="Times New Roman"/>
          <w:lang w:eastAsia="ru-RU"/>
        </w:rPr>
        <w:t>е</w:t>
      </w:r>
      <w:r w:rsidRPr="00BC1CD9">
        <w:rPr>
          <w:rFonts w:eastAsia="Times New Roman"/>
          <w:lang w:eastAsia="ru-RU"/>
        </w:rPr>
        <w:t>дующим восстановлением нарушенного благоустройства территории либо места (части фасада здания, сооружения), к которому осуществлялось ее присоединение.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4. Особенности содержания внешнего вида отдельно стоящих рекла</w:t>
      </w:r>
      <w:r w:rsidRPr="00BC1CD9">
        <w:rPr>
          <w:rFonts w:eastAsia="Times New Roman"/>
          <w:lang w:eastAsia="ru-RU"/>
        </w:rPr>
        <w:t>м</w:t>
      </w:r>
      <w:r w:rsidRPr="00BC1CD9">
        <w:rPr>
          <w:rFonts w:eastAsia="Times New Roman"/>
          <w:lang w:eastAsia="ru-RU"/>
        </w:rPr>
        <w:t>ных и информационных конструкций на землях или земельных участках: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производство работ по установке рекламной или информационной конструкции на земле или земельном участке допускается после получения разрешения на производство земляных работ, выдаваемого Администрацией.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Порядок и условия получения разрешения на производство земляных работ определяются настоящими Правилами и муниципальным правовым а</w:t>
      </w:r>
      <w:r w:rsidRPr="00BC1CD9">
        <w:rPr>
          <w:rFonts w:eastAsia="Times New Roman"/>
          <w:lang w:eastAsia="ru-RU"/>
        </w:rPr>
        <w:t>к</w:t>
      </w:r>
      <w:r w:rsidRPr="00BC1CD9">
        <w:rPr>
          <w:rFonts w:eastAsia="Times New Roman"/>
          <w:lang w:eastAsia="ru-RU"/>
        </w:rPr>
        <w:t>том;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конструктивные элементы жесткости и крепления (болтовые соед</w:t>
      </w:r>
      <w:r w:rsidRPr="00BC1CD9">
        <w:rPr>
          <w:rFonts w:eastAsia="Times New Roman"/>
          <w:lang w:eastAsia="ru-RU"/>
        </w:rPr>
        <w:t>и</w:t>
      </w:r>
      <w:r w:rsidRPr="00BC1CD9">
        <w:rPr>
          <w:rFonts w:eastAsia="Times New Roman"/>
          <w:lang w:eastAsia="ru-RU"/>
        </w:rPr>
        <w:t>нения, элементы опор, технологические косынки, внешний фундамент) ко</w:t>
      </w:r>
      <w:r w:rsidRPr="00BC1CD9">
        <w:rPr>
          <w:rFonts w:eastAsia="Times New Roman"/>
          <w:lang w:eastAsia="ru-RU"/>
        </w:rPr>
        <w:t>н</w:t>
      </w:r>
      <w:r w:rsidRPr="00BC1CD9">
        <w:rPr>
          <w:rFonts w:eastAsia="Times New Roman"/>
          <w:lang w:eastAsia="ru-RU"/>
        </w:rPr>
        <w:t>струкций должны быть закрыты декоративными элементами.</w:t>
      </w:r>
    </w:p>
    <w:p w:rsidR="000F29CE" w:rsidRPr="00BC1CD9" w:rsidRDefault="000F29CE" w:rsidP="000F29CE">
      <w:pPr>
        <w:pStyle w:val="afc"/>
        <w:ind w:firstLine="709"/>
        <w:jc w:val="both"/>
        <w:rPr>
          <w:rFonts w:eastAsia="Times New Roman"/>
          <w:lang w:eastAsia="ru-RU"/>
        </w:rPr>
      </w:pPr>
      <w:proofErr w:type="gramStart"/>
      <w:r w:rsidRPr="00BC1CD9">
        <w:rPr>
          <w:rFonts w:eastAsia="Times New Roman"/>
          <w:lang w:eastAsia="ru-RU"/>
        </w:rPr>
        <w:t>Фундаменты размещения стационарных конструкций должны быть з</w:t>
      </w:r>
      <w:r w:rsidRPr="00BC1CD9">
        <w:rPr>
          <w:rFonts w:eastAsia="Times New Roman"/>
          <w:lang w:eastAsia="ru-RU"/>
        </w:rPr>
        <w:t>а</w:t>
      </w:r>
      <w:r w:rsidRPr="00BC1CD9">
        <w:rPr>
          <w:rFonts w:eastAsia="Times New Roman"/>
          <w:lang w:eastAsia="ru-RU"/>
        </w:rPr>
        <w:t>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w:t>
      </w:r>
      <w:proofErr w:type="gramEnd"/>
      <w:r w:rsidRPr="00BC1CD9">
        <w:rPr>
          <w:rFonts w:eastAsia="Times New Roman"/>
          <w:lang w:eastAsia="ru-RU"/>
        </w:rPr>
        <w:t xml:space="preserve"> улиц, оформленных в соответствии с эскизным проектом рекламной конструкции.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конструкции должны иметь маркировку с указанием на ней сведений о владельце рекламной конструкции и номере его телефона;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в период эксплуатации отдельно стоящих рекламных и информац</w:t>
      </w:r>
      <w:r w:rsidRPr="00BC1CD9">
        <w:rPr>
          <w:rFonts w:eastAsia="Times New Roman"/>
          <w:lang w:eastAsia="ru-RU"/>
        </w:rPr>
        <w:t>и</w:t>
      </w:r>
      <w:r w:rsidRPr="00BC1CD9">
        <w:rPr>
          <w:rFonts w:eastAsia="Times New Roman"/>
          <w:lang w:eastAsia="ru-RU"/>
        </w:rPr>
        <w:t>онных конструкций не допускается: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размещение отходов производства рекламно-информационных мат</w:t>
      </w:r>
      <w:r w:rsidRPr="00BC1CD9">
        <w:rPr>
          <w:rFonts w:eastAsia="Times New Roman"/>
          <w:lang w:eastAsia="ru-RU"/>
        </w:rPr>
        <w:t>е</w:t>
      </w:r>
      <w:r w:rsidRPr="00BC1CD9">
        <w:rPr>
          <w:rFonts w:eastAsia="Times New Roman"/>
          <w:lang w:eastAsia="ru-RU"/>
        </w:rPr>
        <w:t>риалов на прилегающей к рекламной конструкции территории;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отсутствие рекламного или информационного носителя на информ</w:t>
      </w:r>
      <w:r w:rsidRPr="00BC1CD9">
        <w:rPr>
          <w:rFonts w:eastAsia="Times New Roman"/>
          <w:lang w:eastAsia="ru-RU"/>
        </w:rPr>
        <w:t>а</w:t>
      </w:r>
      <w:r w:rsidRPr="00BC1CD9">
        <w:rPr>
          <w:rFonts w:eastAsia="Times New Roman"/>
          <w:lang w:eastAsia="ru-RU"/>
        </w:rPr>
        <w:t>ционном поле рекламной или информационной конструкции, за исключен</w:t>
      </w:r>
      <w:r w:rsidRPr="00BC1CD9">
        <w:rPr>
          <w:rFonts w:eastAsia="Times New Roman"/>
          <w:lang w:eastAsia="ru-RU"/>
        </w:rPr>
        <w:t>и</w:t>
      </w:r>
      <w:r w:rsidRPr="00BC1CD9">
        <w:rPr>
          <w:rFonts w:eastAsia="Times New Roman"/>
          <w:lang w:eastAsia="ru-RU"/>
        </w:rPr>
        <w:t>ем времени проведения работ по его замене, но не более 24 часов;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использование в качестве рекламного или информационного носителя плакатов и материалов на бумажной основе (</w:t>
      </w:r>
      <w:proofErr w:type="spellStart"/>
      <w:r w:rsidRPr="00BC1CD9">
        <w:rPr>
          <w:rFonts w:eastAsia="Times New Roman"/>
          <w:lang w:eastAsia="ru-RU"/>
        </w:rPr>
        <w:t>постерной</w:t>
      </w:r>
      <w:proofErr w:type="spellEnd"/>
      <w:r w:rsidRPr="00BC1CD9">
        <w:rPr>
          <w:rFonts w:eastAsia="Times New Roman"/>
          <w:lang w:eastAsia="ru-RU"/>
        </w:rPr>
        <w:t xml:space="preserve"> бумаги), за исключ</w:t>
      </w:r>
      <w:r w:rsidRPr="00BC1CD9">
        <w:rPr>
          <w:rFonts w:eastAsia="Times New Roman"/>
          <w:lang w:eastAsia="ru-RU"/>
        </w:rPr>
        <w:t>е</w:t>
      </w:r>
      <w:r w:rsidRPr="00BC1CD9">
        <w:rPr>
          <w:rFonts w:eastAsia="Times New Roman"/>
          <w:lang w:eastAsia="ru-RU"/>
        </w:rPr>
        <w:t>нием конструкций, предназначенных для размещения рекламы и информ</w:t>
      </w:r>
      <w:r w:rsidRPr="00BC1CD9">
        <w:rPr>
          <w:rFonts w:eastAsia="Times New Roman"/>
          <w:lang w:eastAsia="ru-RU"/>
        </w:rPr>
        <w:t>а</w:t>
      </w:r>
      <w:r w:rsidRPr="00BC1CD9">
        <w:rPr>
          <w:rFonts w:eastAsia="Times New Roman"/>
          <w:lang w:eastAsia="ru-RU"/>
        </w:rPr>
        <w:t>ции исключительно о спортивных и иных массовых мероприятиях, событиях общественного, культурно-развлекательного, спортивно-оздоровительного характера.</w:t>
      </w:r>
    </w:p>
    <w:p w:rsidR="000F29CE" w:rsidRPr="00BC1CD9" w:rsidRDefault="000F29CE" w:rsidP="000F29CE">
      <w:pPr>
        <w:pStyle w:val="afc"/>
        <w:ind w:firstLine="709"/>
        <w:jc w:val="both"/>
        <w:rPr>
          <w:rFonts w:eastAsia="Times New Roman"/>
          <w:lang w:eastAsia="ru-RU"/>
        </w:rPr>
      </w:pPr>
      <w:bookmarkStart w:id="8" w:name="P623"/>
      <w:bookmarkEnd w:id="8"/>
      <w:r w:rsidRPr="00BC1CD9">
        <w:rPr>
          <w:rFonts w:eastAsia="Times New Roman"/>
          <w:lang w:eastAsia="ru-RU"/>
        </w:rPr>
        <w:t xml:space="preserve">5. </w:t>
      </w:r>
      <w:proofErr w:type="gramStart"/>
      <w:r w:rsidRPr="00BC1CD9">
        <w:rPr>
          <w:rFonts w:eastAsia="Times New Roman"/>
          <w:lang w:eastAsia="ru-RU"/>
        </w:rPr>
        <w:t>Запрещается распространение плакатов, афиш о проводимых мер</w:t>
      </w:r>
      <w:r w:rsidRPr="00BC1CD9">
        <w:rPr>
          <w:rFonts w:eastAsia="Times New Roman"/>
          <w:lang w:eastAsia="ru-RU"/>
        </w:rPr>
        <w:t>о</w:t>
      </w:r>
      <w:r w:rsidRPr="00BC1CD9">
        <w:rPr>
          <w:rFonts w:eastAsia="Times New Roman"/>
          <w:lang w:eastAsia="ru-RU"/>
        </w:rPr>
        <w:t>приятиях (в том числе о спортивных соревнованиях, концертах, конкурсах, фестивалях, материалов предвыборной агитации), объявлений, газет, надп</w:t>
      </w:r>
      <w:r w:rsidRPr="00BC1CD9">
        <w:rPr>
          <w:rFonts w:eastAsia="Times New Roman"/>
          <w:lang w:eastAsia="ru-RU"/>
        </w:rPr>
        <w:t>и</w:t>
      </w:r>
      <w:r w:rsidRPr="00BC1CD9">
        <w:rPr>
          <w:rFonts w:eastAsia="Times New Roman"/>
          <w:lang w:eastAsia="ru-RU"/>
        </w:rPr>
        <w:t>сей, материалов рекламно-информационного характера на фасадах зданий, сооружений, остановочных павильонах, ограждениях, деревьях, опорах н</w:t>
      </w:r>
      <w:r w:rsidRPr="00BC1CD9">
        <w:rPr>
          <w:rFonts w:eastAsia="Times New Roman"/>
          <w:lang w:eastAsia="ru-RU"/>
        </w:rPr>
        <w:t>а</w:t>
      </w:r>
      <w:r w:rsidRPr="00BC1CD9">
        <w:rPr>
          <w:rFonts w:eastAsia="Times New Roman"/>
          <w:lang w:eastAsia="ru-RU"/>
        </w:rPr>
        <w:t>ружного освещения, контактной электросети,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w:t>
      </w:r>
      <w:proofErr w:type="gramEnd"/>
      <w:r w:rsidRPr="00BC1CD9">
        <w:rPr>
          <w:rFonts w:eastAsia="Times New Roman"/>
          <w:lang w:eastAsia="ru-RU"/>
        </w:rPr>
        <w:t xml:space="preserve"> тротуаров.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Распространение информации, указанной в настоящем пункте, допу</w:t>
      </w:r>
      <w:r w:rsidRPr="00BC1CD9">
        <w:rPr>
          <w:rFonts w:eastAsia="Times New Roman"/>
          <w:lang w:eastAsia="ru-RU"/>
        </w:rPr>
        <w:t>с</w:t>
      </w:r>
      <w:r w:rsidRPr="00BC1CD9">
        <w:rPr>
          <w:rFonts w:eastAsia="Times New Roman"/>
          <w:lang w:eastAsia="ru-RU"/>
        </w:rPr>
        <w:t>кается в местах, оборудованных предназначенными для этих целей конс</w:t>
      </w:r>
      <w:r w:rsidRPr="00BC1CD9">
        <w:rPr>
          <w:rFonts w:eastAsia="Times New Roman"/>
          <w:lang w:eastAsia="ru-RU"/>
        </w:rPr>
        <w:t>т</w:t>
      </w:r>
      <w:r w:rsidRPr="00BC1CD9">
        <w:rPr>
          <w:rFonts w:eastAsia="Times New Roman"/>
          <w:lang w:eastAsia="ru-RU"/>
        </w:rPr>
        <w:t>рукциями.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6. Очистка от объявлений опор уличного освещения, заборов, зданий, сооружений, малых архитектурных форм должна осуществляться физич</w:t>
      </w:r>
      <w:r w:rsidRPr="00BC1CD9">
        <w:rPr>
          <w:rFonts w:eastAsia="Times New Roman"/>
          <w:lang w:eastAsia="ru-RU"/>
        </w:rPr>
        <w:t>е</w:t>
      </w:r>
      <w:r w:rsidRPr="00BC1CD9">
        <w:rPr>
          <w:rFonts w:eastAsia="Times New Roman"/>
          <w:lang w:eastAsia="ru-RU"/>
        </w:rPr>
        <w:t>скими лицами, в том числе имеющими статус индивидуального предприн</w:t>
      </w:r>
      <w:r w:rsidRPr="00BC1CD9">
        <w:rPr>
          <w:rFonts w:eastAsia="Times New Roman"/>
          <w:lang w:eastAsia="ru-RU"/>
        </w:rPr>
        <w:t>и</w:t>
      </w:r>
      <w:r w:rsidRPr="00BC1CD9">
        <w:rPr>
          <w:rFonts w:eastAsia="Times New Roman"/>
          <w:lang w:eastAsia="ru-RU"/>
        </w:rPr>
        <w:t>мателя, организациями, эксплуатирующими данные объекты.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Размещение и эксплуатация рекламных конструкций осуществляется в порядке, установленном решением Совета депутатов поселка Монгохто.</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При въезде (выезде), проходе на строительную площадку или место проведения земляных работ на ограждениях устанавливают информацио</w:t>
      </w:r>
      <w:r w:rsidRPr="00BC1CD9">
        <w:rPr>
          <w:rFonts w:eastAsia="Times New Roman"/>
          <w:lang w:eastAsia="ru-RU"/>
        </w:rPr>
        <w:t>н</w:t>
      </w:r>
      <w:r w:rsidRPr="00BC1CD9">
        <w:rPr>
          <w:rFonts w:eastAsia="Times New Roman"/>
          <w:lang w:eastAsia="ru-RU"/>
        </w:rPr>
        <w:t>ные щиты с указанием наименования объекта, названия застройщика (зака</w:t>
      </w:r>
      <w:r w:rsidRPr="00BC1CD9">
        <w:rPr>
          <w:rFonts w:eastAsia="Times New Roman"/>
          <w:lang w:eastAsia="ru-RU"/>
        </w:rPr>
        <w:t>з</w:t>
      </w:r>
      <w:r w:rsidRPr="00BC1CD9">
        <w:rPr>
          <w:rFonts w:eastAsia="Times New Roman"/>
          <w:lang w:eastAsia="ru-RU"/>
        </w:rPr>
        <w:t>чика), исполнителя работ (подрядчика, генподрядчика), фамилии, должности и номеров телефонов ответственного за производство работ на объекте, ср</w:t>
      </w:r>
      <w:r w:rsidRPr="00BC1CD9">
        <w:rPr>
          <w:rFonts w:eastAsia="Times New Roman"/>
          <w:lang w:eastAsia="ru-RU"/>
        </w:rPr>
        <w:t>о</w:t>
      </w:r>
      <w:r w:rsidRPr="00BC1CD9">
        <w:rPr>
          <w:rFonts w:eastAsia="Times New Roman"/>
          <w:lang w:eastAsia="ru-RU"/>
        </w:rPr>
        <w:t>ков начала и окончания работ, схемы объекта.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Наименование, адреса, фамилии и номер телефона исполнителя работ наносят также на щитах инвентарных ограждений мест производства земл</w:t>
      </w:r>
      <w:r w:rsidRPr="00BC1CD9">
        <w:rPr>
          <w:rFonts w:eastAsia="Times New Roman"/>
          <w:lang w:eastAsia="ru-RU"/>
        </w:rPr>
        <w:t>я</w:t>
      </w:r>
      <w:r w:rsidRPr="00BC1CD9">
        <w:rPr>
          <w:rFonts w:eastAsia="Times New Roman"/>
          <w:lang w:eastAsia="ru-RU"/>
        </w:rPr>
        <w:t>ных и строительных работ, мобильных зданиях и сооружениях (бытовых п</w:t>
      </w:r>
      <w:r w:rsidRPr="00BC1CD9">
        <w:rPr>
          <w:rFonts w:eastAsia="Times New Roman"/>
          <w:lang w:eastAsia="ru-RU"/>
        </w:rPr>
        <w:t>о</w:t>
      </w:r>
      <w:r w:rsidRPr="00BC1CD9">
        <w:rPr>
          <w:rFonts w:eastAsia="Times New Roman"/>
          <w:lang w:eastAsia="ru-RU"/>
        </w:rPr>
        <w:t>мещениях), механизмах, крупногабаритных элементах оснастки, кабельных барабанах.</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24. Таблички</w:t>
      </w:r>
    </w:p>
    <w:p w:rsidR="000F29CE" w:rsidRPr="00BC1CD9" w:rsidRDefault="000F29CE" w:rsidP="000F29CE">
      <w:pPr>
        <w:pStyle w:val="afc"/>
        <w:ind w:firstLine="709"/>
        <w:jc w:val="both"/>
      </w:pPr>
      <w:r w:rsidRPr="00BC1CD9">
        <w:t>1. На всех зданиях, строениях и жилых домах вывешиваются и соде</w:t>
      </w:r>
      <w:r w:rsidRPr="00BC1CD9">
        <w:t>р</w:t>
      </w:r>
      <w:r w:rsidRPr="00BC1CD9">
        <w:t>жатся в исправном состоянии номерные знаки, в том числе на зданиях, строениях и жилых домах, выходящих на перекрестки, таблички с наимен</w:t>
      </w:r>
      <w:r w:rsidRPr="00BC1CD9">
        <w:t>о</w:t>
      </w:r>
      <w:r w:rsidRPr="00BC1CD9">
        <w:t>ванием улицы, переулка, площади и соответствующего номера дома. У входа в подъезд устанавливаются указатели номеров подъездов и квартир у входа в подъезд, стенды для объявлений.</w:t>
      </w:r>
    </w:p>
    <w:p w:rsidR="000F29CE" w:rsidRPr="00BC1CD9" w:rsidRDefault="000F29CE" w:rsidP="000F29CE">
      <w:pPr>
        <w:pStyle w:val="afc"/>
        <w:ind w:firstLine="709"/>
        <w:jc w:val="both"/>
      </w:pPr>
      <w:r w:rsidRPr="00BC1CD9">
        <w:t>2. Номерные знаки зданий, строений и жилых домов, таблички с н</w:t>
      </w:r>
      <w:r w:rsidRPr="00BC1CD9">
        <w:t>а</w:t>
      </w:r>
      <w:r w:rsidRPr="00BC1CD9">
        <w:t>именованием улицы, переулка, площади, указатели номеров подъездов изг</w:t>
      </w:r>
      <w:r w:rsidRPr="00BC1CD9">
        <w:t>о</w:t>
      </w:r>
      <w:r w:rsidRPr="00BC1CD9">
        <w:t>тавливаются и размещаются в соответствии с требованиями, устанавлива</w:t>
      </w:r>
      <w:r w:rsidRPr="00BC1CD9">
        <w:t>е</w:t>
      </w:r>
      <w:r w:rsidRPr="00BC1CD9">
        <w:t>мыми Администрацией.</w:t>
      </w:r>
    </w:p>
    <w:p w:rsidR="000F29CE" w:rsidRPr="00BC1CD9" w:rsidRDefault="000F29CE" w:rsidP="000F29CE">
      <w:pPr>
        <w:pStyle w:val="afc"/>
        <w:ind w:firstLine="709"/>
        <w:jc w:val="both"/>
      </w:pPr>
    </w:p>
    <w:p w:rsidR="000F29CE" w:rsidRPr="00BC1CD9" w:rsidRDefault="000F29CE" w:rsidP="00F27B67">
      <w:pPr>
        <w:pStyle w:val="afc"/>
        <w:jc w:val="center"/>
        <w:rPr>
          <w:rFonts w:eastAsia="Times New Roman"/>
          <w:lang w:eastAsia="ru-RU"/>
        </w:rPr>
      </w:pPr>
      <w:r w:rsidRPr="00F27B67">
        <w:rPr>
          <w:b/>
        </w:rPr>
        <w:t>Статья 25. Организация навигации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Навигация размещается в удобных для восприятия местах, с учетом архитектурно-художественных параметров фасадов зданий, сооружений, с учетом сложившейся комфортной среды.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На зданиях и сооружениях размещаются следующие домовые знаки: указатель наименования улицы,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BC1CD9">
        <w:rPr>
          <w:rFonts w:eastAsia="Times New Roman"/>
          <w:lang w:eastAsia="ru-RU"/>
        </w:rPr>
        <w:t>флагодержатели</w:t>
      </w:r>
      <w:proofErr w:type="spellEnd"/>
      <w:r w:rsidRPr="00BC1CD9">
        <w:rPr>
          <w:rFonts w:eastAsia="Times New Roman"/>
          <w:lang w:eastAsia="ru-RU"/>
        </w:rPr>
        <w:t>, памятные доски, указатель пожа</w:t>
      </w:r>
      <w:r w:rsidRPr="00BC1CD9">
        <w:rPr>
          <w:rFonts w:eastAsia="Times New Roman"/>
          <w:lang w:eastAsia="ru-RU"/>
        </w:rPr>
        <w:t>р</w:t>
      </w:r>
      <w:r w:rsidRPr="00BC1CD9">
        <w:rPr>
          <w:rFonts w:eastAsia="Times New Roman"/>
          <w:lang w:eastAsia="ru-RU"/>
        </w:rPr>
        <w:t>ного гидранта, указатели камер магистрали и колодцев водопроводной сети, указатель городской канализации. Состав домовых знаков на конкретном здании и условия их размещения определяются функциональным назначен</w:t>
      </w:r>
      <w:r w:rsidRPr="00BC1CD9">
        <w:rPr>
          <w:rFonts w:eastAsia="Times New Roman"/>
          <w:lang w:eastAsia="ru-RU"/>
        </w:rPr>
        <w:t>и</w:t>
      </w:r>
      <w:r w:rsidRPr="00BC1CD9">
        <w:rPr>
          <w:rFonts w:eastAsia="Times New Roman"/>
          <w:lang w:eastAsia="ru-RU"/>
        </w:rPr>
        <w:t>ем и местоположением зданий относительно улично-дорожной сети.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На земельных участках размещаются указатели направлений улиц, а</w:t>
      </w:r>
      <w:r w:rsidRPr="00BC1CD9">
        <w:rPr>
          <w:rFonts w:eastAsia="Times New Roman"/>
          <w:lang w:eastAsia="ru-RU"/>
        </w:rPr>
        <w:t>р</w:t>
      </w:r>
      <w:r w:rsidRPr="00BC1CD9">
        <w:rPr>
          <w:rFonts w:eastAsia="Times New Roman"/>
          <w:lang w:eastAsia="ru-RU"/>
        </w:rPr>
        <w:t>хитектурных, культурных и других объектов городской инфраструктуры, информационные стенды и электронные табло.</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Внешний вид элементов навигации должен учитывать архитектурно-художественные параметры фасадов зданий, сооружений и не ухудшать во</w:t>
      </w:r>
      <w:r w:rsidRPr="00BC1CD9">
        <w:rPr>
          <w:rFonts w:eastAsia="Times New Roman"/>
          <w:lang w:eastAsia="ru-RU"/>
        </w:rPr>
        <w:t>с</w:t>
      </w:r>
      <w:r w:rsidRPr="00BC1CD9">
        <w:rPr>
          <w:rFonts w:eastAsia="Times New Roman"/>
          <w:lang w:eastAsia="ru-RU"/>
        </w:rPr>
        <w:t>приятие сложившейся комфортной среды.</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8. Размещение и содержание детских и спортивных площадок, площадок для отдыха и досуга, площадок для выгула домашних живо</w:t>
      </w:r>
      <w:r w:rsidRPr="00F27B67">
        <w:rPr>
          <w:b/>
        </w:rPr>
        <w:t>т</w:t>
      </w:r>
      <w:r w:rsidRPr="00F27B67">
        <w:rPr>
          <w:b/>
        </w:rPr>
        <w:t>ных площадок для дрессировки собак, парковок (парковочных мест), малых архитектурных форм</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26. Размещение детских площадок.</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w:t>
      </w:r>
      <w:r w:rsidRPr="00BC1CD9">
        <w:rPr>
          <w:rFonts w:eastAsia="Times New Roman"/>
          <w:lang w:eastAsia="ru-RU"/>
        </w:rPr>
        <w:t>о</w:t>
      </w:r>
      <w:r w:rsidRPr="00BC1CD9">
        <w:rPr>
          <w:rFonts w:eastAsia="Times New Roman"/>
          <w:lang w:eastAsia="ru-RU"/>
        </w:rPr>
        <w:t>щадки с зонированием по возрастным интересам. Для детей рекомендуется организация спортивно-игровых комплексов (</w:t>
      </w:r>
      <w:proofErr w:type="spellStart"/>
      <w:r w:rsidRPr="00BC1CD9">
        <w:rPr>
          <w:rFonts w:eastAsia="Times New Roman"/>
          <w:lang w:eastAsia="ru-RU"/>
        </w:rPr>
        <w:t>микроскалодромы</w:t>
      </w:r>
      <w:proofErr w:type="spellEnd"/>
      <w:r w:rsidRPr="00BC1CD9">
        <w:rPr>
          <w:rFonts w:eastAsia="Times New Roman"/>
          <w:lang w:eastAsia="ru-RU"/>
        </w:rPr>
        <w:t>, велодромы и т.п.) и оборудование специальных мест для катания на самокатах, ролик</w:t>
      </w:r>
      <w:r w:rsidRPr="00BC1CD9">
        <w:rPr>
          <w:rFonts w:eastAsia="Times New Roman"/>
          <w:lang w:eastAsia="ru-RU"/>
        </w:rPr>
        <w:t>о</w:t>
      </w:r>
      <w:r w:rsidRPr="00BC1CD9">
        <w:rPr>
          <w:rFonts w:eastAsia="Times New Roman"/>
          <w:lang w:eastAsia="ru-RU"/>
        </w:rPr>
        <w:t>вых досках и коньках.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2. </w:t>
      </w:r>
      <w:proofErr w:type="gramStart"/>
      <w:r w:rsidRPr="00BC1CD9">
        <w:rPr>
          <w:rFonts w:eastAsia="Times New Roman"/>
          <w:lang w:eastAsia="ru-RU"/>
        </w:rPr>
        <w:t>Расстояние от окон жилых домов и общественных зданий до границ детских площадок для детей дошкольного возраста должно составлять не м</w:t>
      </w:r>
      <w:r w:rsidRPr="00BC1CD9">
        <w:rPr>
          <w:rFonts w:eastAsia="Times New Roman"/>
          <w:lang w:eastAsia="ru-RU"/>
        </w:rPr>
        <w:t>е</w:t>
      </w:r>
      <w:r w:rsidRPr="00BC1CD9">
        <w:rPr>
          <w:rFonts w:eastAsia="Times New Roman"/>
          <w:lang w:eastAsia="ru-RU"/>
        </w:rPr>
        <w:t>нее 10 м, младшего и среднего школьного возраста - не менее 20 м, ко</w:t>
      </w:r>
      <w:r w:rsidRPr="00BC1CD9">
        <w:rPr>
          <w:rFonts w:eastAsia="Times New Roman"/>
          <w:lang w:eastAsia="ru-RU"/>
        </w:rPr>
        <w:t>м</w:t>
      </w:r>
      <w:r w:rsidRPr="00BC1CD9">
        <w:rPr>
          <w:rFonts w:eastAsia="Times New Roman"/>
          <w:lang w:eastAsia="ru-RU"/>
        </w:rPr>
        <w:t>плексных игровых площадок - не менее 20 м, спортивно-игровых комплексов - не менее 50 м, минимальное расстояние от детских площадок до мест (пл</w:t>
      </w:r>
      <w:r w:rsidRPr="00BC1CD9">
        <w:rPr>
          <w:rFonts w:eastAsia="Times New Roman"/>
          <w:lang w:eastAsia="ru-RU"/>
        </w:rPr>
        <w:t>о</w:t>
      </w:r>
      <w:r w:rsidRPr="00BC1CD9">
        <w:rPr>
          <w:rFonts w:eastAsia="Times New Roman"/>
          <w:lang w:eastAsia="ru-RU"/>
        </w:rPr>
        <w:t>щадок) для накопления ТКО - 20 метров.</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Площадки для игр детей на территориях жилого назначения проект</w:t>
      </w:r>
      <w:r w:rsidRPr="00BC1CD9">
        <w:rPr>
          <w:rFonts w:eastAsia="Times New Roman"/>
          <w:lang w:eastAsia="ru-RU"/>
        </w:rPr>
        <w:t>и</w:t>
      </w:r>
      <w:r w:rsidRPr="00BC1CD9">
        <w:rPr>
          <w:rFonts w:eastAsia="Times New Roman"/>
          <w:lang w:eastAsia="ru-RU"/>
        </w:rPr>
        <w:t>руются в соответствии с требованиями настоящих Правил. Размеры и усл</w:t>
      </w:r>
      <w:r w:rsidRPr="00BC1CD9">
        <w:rPr>
          <w:rFonts w:eastAsia="Times New Roman"/>
          <w:lang w:eastAsia="ru-RU"/>
        </w:rPr>
        <w:t>о</w:t>
      </w:r>
      <w:r w:rsidRPr="00BC1CD9">
        <w:rPr>
          <w:rFonts w:eastAsia="Times New Roman"/>
          <w:lang w:eastAsia="ru-RU"/>
        </w:rPr>
        <w:t>вия размещения площадок проектируются в зависимости от возрастных групп детей и места размещения жилой застройки.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При реконструкции детских площадок во избежание травматизма не допускается наличие на территории площадки выступающих корней или н</w:t>
      </w:r>
      <w:r w:rsidRPr="00BC1CD9">
        <w:rPr>
          <w:rFonts w:eastAsia="Times New Roman"/>
          <w:lang w:eastAsia="ru-RU"/>
        </w:rPr>
        <w:t>а</w:t>
      </w:r>
      <w:r w:rsidRPr="00BC1CD9">
        <w:rPr>
          <w:rFonts w:eastAsia="Times New Roman"/>
          <w:lang w:eastAsia="ru-RU"/>
        </w:rPr>
        <w:t>висающих низких веток, остатков старого, срезанного оборудования (стойки, фундаменты), находящихся над поверхностью земли, не заглубленных в зе</w:t>
      </w:r>
      <w:r w:rsidRPr="00BC1CD9">
        <w:rPr>
          <w:rFonts w:eastAsia="Times New Roman"/>
          <w:lang w:eastAsia="ru-RU"/>
        </w:rPr>
        <w:t>м</w:t>
      </w:r>
      <w:r w:rsidRPr="00BC1CD9">
        <w:rPr>
          <w:rFonts w:eastAsia="Times New Roman"/>
          <w:lang w:eastAsia="ru-RU"/>
        </w:rPr>
        <w:t>лю металлических перемычек (как правило, у турников и качелей). При р</w:t>
      </w:r>
      <w:r w:rsidRPr="00BC1CD9">
        <w:rPr>
          <w:rFonts w:eastAsia="Times New Roman"/>
          <w:lang w:eastAsia="ru-RU"/>
        </w:rPr>
        <w:t>е</w:t>
      </w:r>
      <w:r w:rsidRPr="00BC1CD9">
        <w:rPr>
          <w:rFonts w:eastAsia="Times New Roman"/>
          <w:lang w:eastAsia="ru-RU"/>
        </w:rPr>
        <w:t>конструкции прилегающих территорий детские площадки необходимо из</w:t>
      </w:r>
      <w:r w:rsidRPr="00BC1CD9">
        <w:rPr>
          <w:rFonts w:eastAsia="Times New Roman"/>
          <w:lang w:eastAsia="ru-RU"/>
        </w:rPr>
        <w:t>о</w:t>
      </w:r>
      <w:r w:rsidRPr="00BC1CD9">
        <w:rPr>
          <w:rFonts w:eastAsia="Times New Roman"/>
          <w:lang w:eastAsia="ru-RU"/>
        </w:rPr>
        <w:t>лировать от мест ведения работ и складирования строительных материалов.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w:t>
      </w:r>
      <w:r w:rsidRPr="00BC1CD9">
        <w:rPr>
          <w:rFonts w:eastAsia="Times New Roman"/>
          <w:lang w:eastAsia="ru-RU"/>
        </w:rPr>
        <w:t>е</w:t>
      </w:r>
      <w:r w:rsidRPr="00BC1CD9">
        <w:rPr>
          <w:rFonts w:eastAsia="Times New Roman"/>
          <w:lang w:eastAsia="ru-RU"/>
        </w:rPr>
        <w:t>ленение, игровое оборудование, скамьи и урны, осветительное оборудование.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Мягкие виды покрытия (песчаное, уплотненное песчаное на грунт</w:t>
      </w:r>
      <w:r w:rsidRPr="00BC1CD9">
        <w:rPr>
          <w:rFonts w:eastAsia="Times New Roman"/>
          <w:lang w:eastAsia="ru-RU"/>
        </w:rPr>
        <w:t>о</w:t>
      </w:r>
      <w:r w:rsidRPr="00BC1CD9">
        <w:rPr>
          <w:rFonts w:eastAsia="Times New Roman"/>
          <w:lang w:eastAsia="ru-RU"/>
        </w:rPr>
        <w:t>вом основании или гравийной крошке, мягкое резиновое или мягкое синт</w:t>
      </w:r>
      <w:r w:rsidRPr="00BC1CD9">
        <w:rPr>
          <w:rFonts w:eastAsia="Times New Roman"/>
          <w:lang w:eastAsia="ru-RU"/>
        </w:rPr>
        <w:t>е</w:t>
      </w:r>
      <w:r w:rsidRPr="00BC1CD9">
        <w:rPr>
          <w:rFonts w:eastAsia="Times New Roman"/>
          <w:lang w:eastAsia="ru-RU"/>
        </w:rPr>
        <w:t>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w:t>
      </w:r>
      <w:r w:rsidRPr="00BC1CD9">
        <w:rPr>
          <w:rFonts w:eastAsia="Times New Roman"/>
          <w:lang w:eastAsia="ru-RU"/>
        </w:rPr>
        <w:t>е</w:t>
      </w:r>
      <w:r w:rsidRPr="00BC1CD9">
        <w:rPr>
          <w:rFonts w:eastAsia="Times New Roman"/>
          <w:lang w:eastAsia="ru-RU"/>
        </w:rPr>
        <w:lastRenderedPageBreak/>
        <w:t>ходные дорожки к оборудованию с твердым, мягким или комбинированным видами покрытия.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Для сопряжения поверхностей площадки и газона применяются с</w:t>
      </w:r>
      <w:r w:rsidRPr="00BC1CD9">
        <w:rPr>
          <w:rFonts w:eastAsia="Times New Roman"/>
          <w:lang w:eastAsia="ru-RU"/>
        </w:rPr>
        <w:t>а</w:t>
      </w:r>
      <w:r w:rsidRPr="00BC1CD9">
        <w:rPr>
          <w:rFonts w:eastAsia="Times New Roman"/>
          <w:lang w:eastAsia="ru-RU"/>
        </w:rPr>
        <w:t>довые бортовые камни со скошенными или закругленными краями.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Размещение игрового оборудования проектируется с учетом норм</w:t>
      </w:r>
      <w:r w:rsidRPr="00BC1CD9">
        <w:rPr>
          <w:rFonts w:eastAsia="Times New Roman"/>
          <w:lang w:eastAsia="ru-RU"/>
        </w:rPr>
        <w:t>а</w:t>
      </w:r>
      <w:r w:rsidRPr="00BC1CD9">
        <w:rPr>
          <w:rFonts w:eastAsia="Times New Roman"/>
          <w:lang w:eastAsia="ru-RU"/>
        </w:rPr>
        <w:t>тивных параметров безопасности.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Игровое оборудование и покрытия детских площадок должны соотве</w:t>
      </w:r>
      <w:r w:rsidRPr="00BC1CD9">
        <w:rPr>
          <w:rFonts w:eastAsia="Times New Roman"/>
          <w:lang w:eastAsia="ru-RU"/>
        </w:rPr>
        <w:t>т</w:t>
      </w:r>
      <w:r w:rsidRPr="00BC1CD9">
        <w:rPr>
          <w:rFonts w:eastAsia="Times New Roman"/>
          <w:lang w:eastAsia="ru-RU"/>
        </w:rPr>
        <w:t xml:space="preserve">ствовать </w:t>
      </w:r>
      <w:proofErr w:type="spellStart"/>
      <w:r w:rsidRPr="00BC1CD9">
        <w:rPr>
          <w:rFonts w:eastAsia="Times New Roman"/>
          <w:lang w:eastAsia="ru-RU"/>
        </w:rPr>
        <w:t>ГОСТу</w:t>
      </w:r>
      <w:proofErr w:type="spellEnd"/>
      <w:r w:rsidRPr="00BC1CD9">
        <w:rPr>
          <w:rFonts w:eastAsia="Times New Roman"/>
          <w:lang w:eastAsia="ru-RU"/>
        </w:rPr>
        <w:t xml:space="preserve"> </w:t>
      </w:r>
      <w:proofErr w:type="gramStart"/>
      <w:r w:rsidRPr="00BC1CD9">
        <w:rPr>
          <w:rFonts w:eastAsia="Times New Roman"/>
          <w:lang w:eastAsia="ru-RU"/>
        </w:rPr>
        <w:t>Р</w:t>
      </w:r>
      <w:proofErr w:type="gramEnd"/>
      <w:r w:rsidRPr="00BC1CD9">
        <w:rPr>
          <w:rFonts w:eastAsia="Times New Roman"/>
          <w:lang w:eastAsia="ru-RU"/>
        </w:rPr>
        <w:t xml:space="preserve"> 52169-2012. Национальный стандарт Российской Федер</w:t>
      </w:r>
      <w:r w:rsidRPr="00BC1CD9">
        <w:rPr>
          <w:rFonts w:eastAsia="Times New Roman"/>
          <w:lang w:eastAsia="ru-RU"/>
        </w:rPr>
        <w:t>а</w:t>
      </w:r>
      <w:r w:rsidRPr="00BC1CD9">
        <w:rPr>
          <w:rFonts w:eastAsia="Times New Roman"/>
          <w:lang w:eastAsia="ru-RU"/>
        </w:rPr>
        <w:t xml:space="preserve">ции. Оборудование и покрытия детских игровых площадок. Безопасность конструкции и методы испытаний. </w:t>
      </w:r>
      <w:proofErr w:type="gramStart"/>
      <w:r w:rsidRPr="00BC1CD9">
        <w:rPr>
          <w:rFonts w:eastAsia="Times New Roman"/>
          <w:lang w:eastAsia="ru-RU"/>
        </w:rPr>
        <w:t>Общие требования, утвержденному и вв</w:t>
      </w:r>
      <w:r w:rsidRPr="00BC1CD9">
        <w:rPr>
          <w:rFonts w:eastAsia="Times New Roman"/>
          <w:lang w:eastAsia="ru-RU"/>
        </w:rPr>
        <w:t>е</w:t>
      </w:r>
      <w:r w:rsidRPr="00BC1CD9">
        <w:rPr>
          <w:rFonts w:eastAsia="Times New Roman"/>
          <w:lang w:eastAsia="ru-RU"/>
        </w:rPr>
        <w:t>денному в действие Приказом Федерального агентства по техническому р</w:t>
      </w:r>
      <w:r w:rsidRPr="00BC1CD9">
        <w:rPr>
          <w:rFonts w:eastAsia="Times New Roman"/>
          <w:lang w:eastAsia="ru-RU"/>
        </w:rPr>
        <w:t>е</w:t>
      </w:r>
      <w:r w:rsidRPr="00BC1CD9">
        <w:rPr>
          <w:rFonts w:eastAsia="Times New Roman"/>
          <w:lang w:eastAsia="ru-RU"/>
        </w:rPr>
        <w:t>гулированию и метрологии от 23.11.2012 № 1148-ст.</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Площадки спортивно-игровых комплексов оборудуются стендом с пр</w:t>
      </w:r>
      <w:r w:rsidRPr="00BC1CD9">
        <w:rPr>
          <w:rFonts w:eastAsia="Times New Roman"/>
          <w:lang w:eastAsia="ru-RU"/>
        </w:rPr>
        <w:t>а</w:t>
      </w:r>
      <w:r w:rsidRPr="00BC1CD9">
        <w:rPr>
          <w:rFonts w:eastAsia="Times New Roman"/>
          <w:lang w:eastAsia="ru-RU"/>
        </w:rPr>
        <w:t>вилами поведения на площадке и пользования спортивно-игровым оборуд</w:t>
      </w:r>
      <w:r w:rsidRPr="00BC1CD9">
        <w:rPr>
          <w:rFonts w:eastAsia="Times New Roman"/>
          <w:lang w:eastAsia="ru-RU"/>
        </w:rPr>
        <w:t>о</w:t>
      </w:r>
      <w:r w:rsidRPr="00BC1CD9">
        <w:rPr>
          <w:rFonts w:eastAsia="Times New Roman"/>
          <w:lang w:eastAsia="ru-RU"/>
        </w:rPr>
        <w:t>ванием.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9. Осветительное оборудование должно функционировать в режиме о</w:t>
      </w:r>
      <w:r w:rsidRPr="00BC1CD9">
        <w:rPr>
          <w:rFonts w:eastAsia="Times New Roman"/>
          <w:lang w:eastAsia="ru-RU"/>
        </w:rPr>
        <w:t>с</w:t>
      </w:r>
      <w:r w:rsidRPr="00BC1CD9">
        <w:rPr>
          <w:rFonts w:eastAsia="Times New Roman"/>
          <w:lang w:eastAsia="ru-RU"/>
        </w:rPr>
        <w:t>вещения территории, на которой расположена детская площадка. Не допу</w:t>
      </w:r>
      <w:r w:rsidRPr="00BC1CD9">
        <w:rPr>
          <w:rFonts w:eastAsia="Times New Roman"/>
          <w:lang w:eastAsia="ru-RU"/>
        </w:rPr>
        <w:t>с</w:t>
      </w:r>
      <w:r w:rsidRPr="00BC1CD9">
        <w:rPr>
          <w:rFonts w:eastAsia="Times New Roman"/>
          <w:lang w:eastAsia="ru-RU"/>
        </w:rPr>
        <w:t>кается размещение осветительного оборудования на высоте менее 2,5 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10. На площадках устанавливаются информационные стенды (табли</w:t>
      </w:r>
      <w:r w:rsidRPr="00BC1CD9">
        <w:rPr>
          <w:rFonts w:eastAsia="Times New Roman"/>
          <w:lang w:eastAsia="ru-RU"/>
        </w:rPr>
        <w:t>ч</w:t>
      </w:r>
      <w:r w:rsidRPr="00BC1CD9">
        <w:rPr>
          <w:rFonts w:eastAsia="Times New Roman"/>
          <w:lang w:eastAsia="ru-RU"/>
        </w:rPr>
        <w:t>ки), содержащие правила и возрастные требования при пользовании обор</w:t>
      </w:r>
      <w:r w:rsidRPr="00BC1CD9">
        <w:rPr>
          <w:rFonts w:eastAsia="Times New Roman"/>
          <w:lang w:eastAsia="ru-RU"/>
        </w:rPr>
        <w:t>у</w:t>
      </w:r>
      <w:r w:rsidRPr="00BC1CD9">
        <w:rPr>
          <w:rFonts w:eastAsia="Times New Roman"/>
          <w:lang w:eastAsia="ru-RU"/>
        </w:rPr>
        <w:t>дованием, номера телефонов службы спасения, скорой помощи, службы эк</w:t>
      </w:r>
      <w:r w:rsidRPr="00BC1CD9">
        <w:rPr>
          <w:rFonts w:eastAsia="Times New Roman"/>
          <w:lang w:eastAsia="ru-RU"/>
        </w:rPr>
        <w:t>с</w:t>
      </w:r>
      <w:r w:rsidRPr="00BC1CD9">
        <w:rPr>
          <w:rFonts w:eastAsia="Times New Roman"/>
          <w:lang w:eastAsia="ru-RU"/>
        </w:rPr>
        <w:t>плуатации для сообщения о неисправности и поломке оборудования, инфо</w:t>
      </w:r>
      <w:r w:rsidRPr="00BC1CD9">
        <w:rPr>
          <w:rFonts w:eastAsia="Times New Roman"/>
          <w:lang w:eastAsia="ru-RU"/>
        </w:rPr>
        <w:t>р</w:t>
      </w:r>
      <w:r w:rsidRPr="00BC1CD9">
        <w:rPr>
          <w:rFonts w:eastAsia="Times New Roman"/>
          <w:lang w:eastAsia="ru-RU"/>
        </w:rPr>
        <w:t>мация о запрете выгула домашних животных, курения и распития алкогол</w:t>
      </w:r>
      <w:r w:rsidRPr="00BC1CD9">
        <w:rPr>
          <w:rFonts w:eastAsia="Times New Roman"/>
          <w:lang w:eastAsia="ru-RU"/>
        </w:rPr>
        <w:t>ь</w:t>
      </w:r>
      <w:r w:rsidRPr="00BC1CD9">
        <w:rPr>
          <w:rFonts w:eastAsia="Times New Roman"/>
          <w:lang w:eastAsia="ru-RU"/>
        </w:rPr>
        <w:t>ных напитков на площадке, о лице, эксплуатирующем оборудование пл</w:t>
      </w:r>
      <w:r w:rsidRPr="00BC1CD9">
        <w:rPr>
          <w:rFonts w:eastAsia="Times New Roman"/>
          <w:lang w:eastAsia="ru-RU"/>
        </w:rPr>
        <w:t>о</w:t>
      </w:r>
      <w:r w:rsidRPr="00BC1CD9">
        <w:rPr>
          <w:rFonts w:eastAsia="Times New Roman"/>
          <w:lang w:eastAsia="ru-RU"/>
        </w:rPr>
        <w:t>щадки.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12. Материалы, из которых изготовлено оборудование, не должны ок</w:t>
      </w:r>
      <w:r w:rsidRPr="00BC1CD9">
        <w:rPr>
          <w:rFonts w:eastAsia="Times New Roman"/>
          <w:lang w:eastAsia="ru-RU"/>
        </w:rPr>
        <w:t>а</w:t>
      </w:r>
      <w:r w:rsidRPr="00BC1CD9">
        <w:rPr>
          <w:rFonts w:eastAsia="Times New Roman"/>
          <w:lang w:eastAsia="ru-RU"/>
        </w:rPr>
        <w:t>зывать вредное воздействие на здоровье людей, в том числе детей и окр</w:t>
      </w:r>
      <w:r w:rsidRPr="00BC1CD9">
        <w:rPr>
          <w:rFonts w:eastAsia="Times New Roman"/>
          <w:lang w:eastAsia="ru-RU"/>
        </w:rPr>
        <w:t>у</w:t>
      </w:r>
      <w:r w:rsidRPr="00BC1CD9">
        <w:rPr>
          <w:rFonts w:eastAsia="Times New Roman"/>
          <w:lang w:eastAsia="ru-RU"/>
        </w:rPr>
        <w:t>жающую среду в процессе эксплуатации.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13. В целях обеспечения безопасности людей, в том числе детей, пл</w:t>
      </w:r>
      <w:r w:rsidRPr="00BC1CD9">
        <w:rPr>
          <w:rFonts w:eastAsia="Times New Roman"/>
          <w:lang w:eastAsia="ru-RU"/>
        </w:rPr>
        <w:t>о</w:t>
      </w:r>
      <w:r w:rsidRPr="00BC1CD9">
        <w:rPr>
          <w:rFonts w:eastAsia="Times New Roman"/>
          <w:lang w:eastAsia="ru-RU"/>
        </w:rPr>
        <w:t>щадки должны быть отгорожены от транзитного пешеходного движения, проездов, разворотных площадок, гостевых стоянок, мест (площадок) для н</w:t>
      </w:r>
      <w:r w:rsidRPr="00BC1CD9">
        <w:rPr>
          <w:rFonts w:eastAsia="Times New Roman"/>
          <w:lang w:eastAsia="ru-RU"/>
        </w:rPr>
        <w:t>а</w:t>
      </w:r>
      <w:r w:rsidRPr="00BC1CD9">
        <w:rPr>
          <w:rFonts w:eastAsia="Times New Roman"/>
          <w:lang w:eastAsia="ru-RU"/>
        </w:rPr>
        <w:t>копления ТКО, мест, предназначенных для размещения транспортных средств.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14. Размеры зон приземления, зон безопасности и покрытие площадки должны соответствовать указанным параметрам производителя оборудов</w:t>
      </w:r>
      <w:r w:rsidRPr="00BC1CD9">
        <w:rPr>
          <w:rFonts w:eastAsia="Times New Roman"/>
          <w:lang w:eastAsia="ru-RU"/>
        </w:rPr>
        <w:t>а</w:t>
      </w:r>
      <w:r w:rsidRPr="00BC1CD9">
        <w:rPr>
          <w:rFonts w:eastAsia="Times New Roman"/>
          <w:lang w:eastAsia="ru-RU"/>
        </w:rPr>
        <w:t>ния в прилагаемой к оборудованию документации, а при их отсутствии - должны соответствовать государственным стандартам и требованиям, уст</w:t>
      </w:r>
      <w:r w:rsidRPr="00BC1CD9">
        <w:rPr>
          <w:rFonts w:eastAsia="Times New Roman"/>
          <w:lang w:eastAsia="ru-RU"/>
        </w:rPr>
        <w:t>а</w:t>
      </w:r>
      <w:r w:rsidRPr="00BC1CD9">
        <w:rPr>
          <w:rFonts w:eastAsia="Times New Roman"/>
          <w:lang w:eastAsia="ru-RU"/>
        </w:rPr>
        <w:t>новленным настоящими Правилами.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Покрытие зоны приземления должно состоять из материала, обеспеч</w:t>
      </w:r>
      <w:r w:rsidRPr="00BC1CD9">
        <w:rPr>
          <w:rFonts w:eastAsia="Times New Roman"/>
          <w:lang w:eastAsia="ru-RU"/>
        </w:rPr>
        <w:t>и</w:t>
      </w:r>
      <w:r w:rsidRPr="00BC1CD9">
        <w:rPr>
          <w:rFonts w:eastAsia="Times New Roman"/>
          <w:lang w:eastAsia="ru-RU"/>
        </w:rPr>
        <w:t>вающего безопасное приземление при падении. На нем не должно быть з</w:t>
      </w:r>
      <w:r w:rsidRPr="00BC1CD9">
        <w:rPr>
          <w:rFonts w:eastAsia="Times New Roman"/>
          <w:lang w:eastAsia="ru-RU"/>
        </w:rPr>
        <w:t>а</w:t>
      </w:r>
      <w:r w:rsidRPr="00BC1CD9">
        <w:rPr>
          <w:rFonts w:eastAsia="Times New Roman"/>
          <w:lang w:eastAsia="ru-RU"/>
        </w:rPr>
        <w:t>грязнений или частиц глины. При использовании песка размер частиц до</w:t>
      </w:r>
      <w:r w:rsidRPr="00BC1CD9">
        <w:rPr>
          <w:rFonts w:eastAsia="Times New Roman"/>
          <w:lang w:eastAsia="ru-RU"/>
        </w:rPr>
        <w:t>л</w:t>
      </w:r>
      <w:r w:rsidRPr="00BC1CD9">
        <w:rPr>
          <w:rFonts w:eastAsia="Times New Roman"/>
          <w:lang w:eastAsia="ru-RU"/>
        </w:rPr>
        <w:t>жен составлять 0,2 - 2 мм, при использовании гравия 2 - 8 мм. Толщина слоя должна составлять не менее 200 - 300 мм.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15. При ограждении площадок зелеными насаждениями, а также при их озеленении не допускается применение растений с колючками, ядовитыми плодами и красящими ягодами.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Ветви или листва деревьев должны находиться не ниже 2,5 м над п</w:t>
      </w:r>
      <w:r w:rsidRPr="00BC1CD9">
        <w:rPr>
          <w:rFonts w:eastAsia="Times New Roman"/>
          <w:lang w:eastAsia="ru-RU"/>
        </w:rPr>
        <w:t>о</w:t>
      </w:r>
      <w:r w:rsidRPr="00BC1CD9">
        <w:rPr>
          <w:rFonts w:eastAsia="Times New Roman"/>
          <w:lang w:eastAsia="ru-RU"/>
        </w:rPr>
        <w:t>крытием и оборудованием площадки. Кустарник, используемый для огра</w:t>
      </w:r>
      <w:r w:rsidRPr="00BC1CD9">
        <w:rPr>
          <w:rFonts w:eastAsia="Times New Roman"/>
          <w:lang w:eastAsia="ru-RU"/>
        </w:rPr>
        <w:t>ж</w:t>
      </w:r>
      <w:r w:rsidRPr="00BC1CD9">
        <w:rPr>
          <w:rFonts w:eastAsia="Times New Roman"/>
          <w:lang w:eastAsia="ru-RU"/>
        </w:rPr>
        <w:t>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16. Для предупреждения травм при падении детей с оборудования площадки устанавливаются </w:t>
      </w:r>
      <w:proofErr w:type="spellStart"/>
      <w:r w:rsidRPr="00BC1CD9">
        <w:rPr>
          <w:rFonts w:eastAsia="Times New Roman"/>
          <w:lang w:eastAsia="ru-RU"/>
        </w:rPr>
        <w:t>ударопоглощающие</w:t>
      </w:r>
      <w:proofErr w:type="spellEnd"/>
      <w:r w:rsidRPr="00BC1CD9">
        <w:rPr>
          <w:rFonts w:eastAsia="Times New Roman"/>
          <w:lang w:eastAsia="ru-RU"/>
        </w:rPr>
        <w:t xml:space="preserve"> покрытия. Для защиты от падения оборудуют перила и ограждения. Конструкция защитного огражд</w:t>
      </w:r>
      <w:r w:rsidRPr="00BC1CD9">
        <w:rPr>
          <w:rFonts w:eastAsia="Times New Roman"/>
          <w:lang w:eastAsia="ru-RU"/>
        </w:rPr>
        <w:t>е</w:t>
      </w:r>
      <w:r w:rsidRPr="00BC1CD9">
        <w:rPr>
          <w:rFonts w:eastAsia="Times New Roman"/>
          <w:lang w:eastAsia="ru-RU"/>
        </w:rPr>
        <w:t>ния не должна поощрять детей стоять или сидеть на нем, а также допускать лазание детей или их подъем.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17. Песок в песочнице не должен содержать посторонних предметов, мусора, экскрементов животных, большого количества насекомых, должен соответствовать требованиям действующих санитарных правил и норм.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18. Планировка и обустройство детских площадок без приспособления для беспрепятственного доступа к ним и использования их инвалидами и другими </w:t>
      </w:r>
      <w:proofErr w:type="spellStart"/>
      <w:r w:rsidRPr="00BC1CD9">
        <w:rPr>
          <w:rFonts w:eastAsia="Times New Roman"/>
          <w:lang w:eastAsia="ru-RU"/>
        </w:rPr>
        <w:t>маломобильными</w:t>
      </w:r>
      <w:proofErr w:type="spellEnd"/>
      <w:r w:rsidRPr="00BC1CD9">
        <w:rPr>
          <w:rFonts w:eastAsia="Times New Roman"/>
          <w:lang w:eastAsia="ru-RU"/>
        </w:rPr>
        <w:t xml:space="preserve"> группами населения не допускается.</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27. Размещение спортивных площадок</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Спортивные площадки предназначены для занятий физкультурой и спортом всех возрастных групп населения. Спортивные площадки могут ра</w:t>
      </w:r>
      <w:r w:rsidRPr="00BC1CD9">
        <w:rPr>
          <w:rFonts w:eastAsia="Times New Roman"/>
          <w:lang w:eastAsia="ru-RU"/>
        </w:rPr>
        <w:t>з</w:t>
      </w:r>
      <w:r w:rsidRPr="00BC1CD9">
        <w:rPr>
          <w:rFonts w:eastAsia="Times New Roman"/>
          <w:lang w:eastAsia="ru-RU"/>
        </w:rPr>
        <w:t>мещаться на территориях жилого и рекреационного назначения, участках спортивных сооружений.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Планировка и обустройство спортивных площадок без приспособл</w:t>
      </w:r>
      <w:r w:rsidRPr="00BC1CD9">
        <w:rPr>
          <w:rFonts w:eastAsia="Times New Roman"/>
          <w:lang w:eastAsia="ru-RU"/>
        </w:rPr>
        <w:t>е</w:t>
      </w:r>
      <w:r w:rsidRPr="00BC1CD9">
        <w:rPr>
          <w:rFonts w:eastAsia="Times New Roman"/>
          <w:lang w:eastAsia="ru-RU"/>
        </w:rPr>
        <w:t xml:space="preserve">ния для беспрепятственного доступа к ним и использования их инвалидами и другими </w:t>
      </w:r>
      <w:proofErr w:type="spellStart"/>
      <w:r w:rsidRPr="00BC1CD9">
        <w:rPr>
          <w:rFonts w:eastAsia="Times New Roman"/>
          <w:lang w:eastAsia="ru-RU"/>
        </w:rPr>
        <w:t>маломобильными</w:t>
      </w:r>
      <w:proofErr w:type="spellEnd"/>
      <w:r w:rsidRPr="00BC1CD9">
        <w:rPr>
          <w:rFonts w:eastAsia="Times New Roman"/>
          <w:lang w:eastAsia="ru-RU"/>
        </w:rPr>
        <w:t xml:space="preserve"> группами населения не допускается.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Минимальное расстояние от границ спортивных площадок до окон жилых домов составляет от 20 м до 40 м в зависимости от шумовых характ</w:t>
      </w:r>
      <w:r w:rsidRPr="00BC1CD9">
        <w:rPr>
          <w:rFonts w:eastAsia="Times New Roman"/>
          <w:lang w:eastAsia="ru-RU"/>
        </w:rPr>
        <w:t>е</w:t>
      </w:r>
      <w:r w:rsidRPr="00BC1CD9">
        <w:rPr>
          <w:rFonts w:eastAsia="Times New Roman"/>
          <w:lang w:eastAsia="ru-RU"/>
        </w:rPr>
        <w:t>ристик площадки.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Озеленение размещают по периметру спортивной площадки, выс</w:t>
      </w:r>
      <w:r w:rsidRPr="00BC1CD9">
        <w:rPr>
          <w:rFonts w:eastAsia="Times New Roman"/>
          <w:lang w:eastAsia="ru-RU"/>
        </w:rPr>
        <w:t>а</w:t>
      </w:r>
      <w:r w:rsidRPr="00BC1CD9">
        <w:rPr>
          <w:rFonts w:eastAsia="Times New Roman"/>
          <w:lang w:eastAsia="ru-RU"/>
        </w:rPr>
        <w:t>живая быстрорастущие деревья на расстоянии от края площадки не менее 2 м. Не применяются деревья и кустарники, имеющие блестящие листья, да</w:t>
      </w:r>
      <w:r w:rsidRPr="00BC1CD9">
        <w:rPr>
          <w:rFonts w:eastAsia="Times New Roman"/>
          <w:lang w:eastAsia="ru-RU"/>
        </w:rPr>
        <w:t>ю</w:t>
      </w:r>
      <w:r w:rsidRPr="00BC1CD9">
        <w:rPr>
          <w:rFonts w:eastAsia="Times New Roman"/>
          <w:lang w:eastAsia="ru-RU"/>
        </w:rPr>
        <w:t xml:space="preserve">щие большое количество летящих семян, обильно плодоносящих и рано сбрасывающих листву. Для ограждения спортивной </w:t>
      </w:r>
      <w:proofErr w:type="gramStart"/>
      <w:r w:rsidRPr="00BC1CD9">
        <w:rPr>
          <w:rFonts w:eastAsia="Times New Roman"/>
          <w:lang w:eastAsia="ru-RU"/>
        </w:rPr>
        <w:t>площадки</w:t>
      </w:r>
      <w:proofErr w:type="gramEnd"/>
      <w:r w:rsidRPr="00BC1CD9">
        <w:rPr>
          <w:rFonts w:eastAsia="Times New Roman"/>
          <w:lang w:eastAsia="ru-RU"/>
        </w:rPr>
        <w:t xml:space="preserve"> возможно применять вертикальное озеленение.</w:t>
      </w:r>
    </w:p>
    <w:p w:rsidR="000F29CE" w:rsidRPr="00F27B67" w:rsidRDefault="000F29CE" w:rsidP="00F27B67">
      <w:pPr>
        <w:pStyle w:val="afc"/>
        <w:jc w:val="center"/>
        <w:rPr>
          <w:b/>
        </w:rPr>
      </w:pPr>
      <w:r w:rsidRPr="00F27B67">
        <w:rPr>
          <w:b/>
        </w:rPr>
        <w:lastRenderedPageBreak/>
        <w:t>Статья 28. Размещение площадок для отдыха и досуга.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Площадки для отдыха и проведения досуга взрослого населения ра</w:t>
      </w:r>
      <w:r w:rsidRPr="00BC1CD9">
        <w:rPr>
          <w:rFonts w:eastAsia="Times New Roman"/>
          <w:lang w:eastAsia="ru-RU"/>
        </w:rPr>
        <w:t>з</w:t>
      </w:r>
      <w:r w:rsidRPr="00BC1CD9">
        <w:rPr>
          <w:rFonts w:eastAsia="Times New Roman"/>
          <w:lang w:eastAsia="ru-RU"/>
        </w:rPr>
        <w:t>мещаются на участках жилой застройки, на озелененных территориях жилой группы, в парках и лесопарках.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2. 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BC1CD9">
        <w:rPr>
          <w:rFonts w:eastAsia="Times New Roman"/>
          <w:lang w:eastAsia="ru-RU"/>
        </w:rPr>
        <w:t>При этом между ними и площадкой отдыха предусматривается полоса озел</w:t>
      </w:r>
      <w:r w:rsidRPr="00BC1CD9">
        <w:rPr>
          <w:rFonts w:eastAsia="Times New Roman"/>
          <w:lang w:eastAsia="ru-RU"/>
        </w:rPr>
        <w:t>е</w:t>
      </w:r>
      <w:r w:rsidRPr="00BC1CD9">
        <w:rPr>
          <w:rFonts w:eastAsia="Times New Roman"/>
          <w:lang w:eastAsia="ru-RU"/>
        </w:rPr>
        <w:t xml:space="preserve">нения (кустарник, деревья) не менее 3 м. Расстояние от границы площадки отдыха до </w:t>
      </w:r>
      <w:proofErr w:type="spellStart"/>
      <w:r w:rsidRPr="00BC1CD9">
        <w:rPr>
          <w:rFonts w:eastAsia="Times New Roman"/>
          <w:lang w:eastAsia="ru-RU"/>
        </w:rPr>
        <w:t>отстойно-разворотных</w:t>
      </w:r>
      <w:proofErr w:type="spellEnd"/>
      <w:r w:rsidRPr="00BC1CD9">
        <w:rPr>
          <w:rFonts w:eastAsia="Times New Roman"/>
          <w:lang w:eastAsia="ru-RU"/>
        </w:rPr>
        <w:t xml:space="preserve"> площадок на конечных остановках ма</w:t>
      </w:r>
      <w:r w:rsidRPr="00BC1CD9">
        <w:rPr>
          <w:rFonts w:eastAsia="Times New Roman"/>
          <w:lang w:eastAsia="ru-RU"/>
        </w:rPr>
        <w:t>р</w:t>
      </w:r>
      <w:r w:rsidRPr="00BC1CD9">
        <w:rPr>
          <w:rFonts w:eastAsia="Times New Roman"/>
          <w:lang w:eastAsia="ru-RU"/>
        </w:rPr>
        <w:t>шрутов пассажирского транспорта предусматривается не менее 30 м. Ра</w:t>
      </w:r>
      <w:r w:rsidRPr="00BC1CD9">
        <w:rPr>
          <w:rFonts w:eastAsia="Times New Roman"/>
          <w:lang w:eastAsia="ru-RU"/>
        </w:rPr>
        <w:t>с</w:t>
      </w:r>
      <w:r w:rsidRPr="00BC1CD9">
        <w:rPr>
          <w:rFonts w:eastAsia="Times New Roman"/>
          <w:lang w:eastAsia="ru-RU"/>
        </w:rPr>
        <w:t>стояние от окон жилых домов до границ площадок тихого отдыха пред</w:t>
      </w:r>
      <w:r w:rsidRPr="00BC1CD9">
        <w:rPr>
          <w:rFonts w:eastAsia="Times New Roman"/>
          <w:lang w:eastAsia="ru-RU"/>
        </w:rPr>
        <w:t>у</w:t>
      </w:r>
      <w:r w:rsidRPr="00BC1CD9">
        <w:rPr>
          <w:rFonts w:eastAsia="Times New Roman"/>
          <w:lang w:eastAsia="ru-RU"/>
        </w:rPr>
        <w:t>сматривается не менее 10 м, площадок шумных настольных игр - не менее 25 м.</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Допускается совмещение площадок тихого отдыха с детскими пл</w:t>
      </w:r>
      <w:r w:rsidRPr="00BC1CD9">
        <w:rPr>
          <w:rFonts w:eastAsia="Times New Roman"/>
          <w:lang w:eastAsia="ru-RU"/>
        </w:rPr>
        <w:t>о</w:t>
      </w:r>
      <w:r w:rsidRPr="00BC1CD9">
        <w:rPr>
          <w:rFonts w:eastAsia="Times New Roman"/>
          <w:lang w:eastAsia="ru-RU"/>
        </w:rPr>
        <w:t>щадками. Не рекомендуется объединение площадок тихого отдыха и шу</w:t>
      </w:r>
      <w:r w:rsidRPr="00BC1CD9">
        <w:rPr>
          <w:rFonts w:eastAsia="Times New Roman"/>
          <w:lang w:eastAsia="ru-RU"/>
        </w:rPr>
        <w:t>м</w:t>
      </w:r>
      <w:r w:rsidRPr="00BC1CD9">
        <w:rPr>
          <w:rFonts w:eastAsia="Times New Roman"/>
          <w:lang w:eastAsia="ru-RU"/>
        </w:rPr>
        <w:t>ных настольных игр на одной площадке. На территориях парков рекоменд</w:t>
      </w:r>
      <w:r w:rsidRPr="00BC1CD9">
        <w:rPr>
          <w:rFonts w:eastAsia="Times New Roman"/>
          <w:lang w:eastAsia="ru-RU"/>
        </w:rPr>
        <w:t>у</w:t>
      </w:r>
      <w:r w:rsidRPr="00BC1CD9">
        <w:rPr>
          <w:rFonts w:eastAsia="Times New Roman"/>
          <w:lang w:eastAsia="ru-RU"/>
        </w:rPr>
        <w:t>ется организация площадок-лужаек для отдыха на траве.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Обязательный перечень элементов благоустройства на площадке отд</w:t>
      </w:r>
      <w:r w:rsidRPr="00BC1CD9">
        <w:rPr>
          <w:rFonts w:eastAsia="Times New Roman"/>
          <w:lang w:eastAsia="ru-RU"/>
        </w:rPr>
        <w:t>ы</w:t>
      </w:r>
      <w:r w:rsidRPr="00BC1CD9">
        <w:rPr>
          <w:rFonts w:eastAsia="Times New Roman"/>
          <w:lang w:eastAsia="ru-RU"/>
        </w:rPr>
        <w:t>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w:t>
      </w:r>
      <w:r w:rsidRPr="00BC1CD9">
        <w:rPr>
          <w:rFonts w:eastAsia="Times New Roman"/>
          <w:lang w:eastAsia="ru-RU"/>
        </w:rPr>
        <w:t>о</w:t>
      </w:r>
      <w:r w:rsidRPr="00BC1CD9">
        <w:rPr>
          <w:rFonts w:eastAsia="Times New Roman"/>
          <w:lang w:eastAsia="ru-RU"/>
        </w:rPr>
        <w:t>рудование, специально отведенные места для курения на открытом воздухе.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Покрытие площадки отдыха проектируется преимущественно в твердом покрытии. При совмещении площадок отдыха и детских площадок не допускается устройство твердых видов покрытия в зоне детских игр.</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5. Рекомендуется применять </w:t>
      </w:r>
      <w:proofErr w:type="spellStart"/>
      <w:r w:rsidRPr="00BC1CD9">
        <w:rPr>
          <w:rFonts w:eastAsia="Times New Roman"/>
          <w:lang w:eastAsia="ru-RU"/>
        </w:rPr>
        <w:t>периметральное</w:t>
      </w:r>
      <w:proofErr w:type="spellEnd"/>
      <w:r w:rsidRPr="00BC1CD9">
        <w:rPr>
          <w:rFonts w:eastAsia="Times New Roman"/>
          <w:lang w:eastAsia="ru-RU"/>
        </w:rPr>
        <w:t xml:space="preserve"> озеленение, одиночные посадки деревьев и кустарников, цветники, вертикальное и мобильное озел</w:t>
      </w:r>
      <w:r w:rsidRPr="00BC1CD9">
        <w:rPr>
          <w:rFonts w:eastAsia="Times New Roman"/>
          <w:lang w:eastAsia="ru-RU"/>
        </w:rPr>
        <w:t>е</w:t>
      </w:r>
      <w:r w:rsidRPr="00BC1CD9">
        <w:rPr>
          <w:rFonts w:eastAsia="Times New Roman"/>
          <w:lang w:eastAsia="ru-RU"/>
        </w:rPr>
        <w:t>нение. Площадки-лужайки должны быть окружены группами деревьев и ку</w:t>
      </w:r>
      <w:r w:rsidRPr="00BC1CD9">
        <w:rPr>
          <w:rFonts w:eastAsia="Times New Roman"/>
          <w:lang w:eastAsia="ru-RU"/>
        </w:rPr>
        <w:t>с</w:t>
      </w:r>
      <w:r w:rsidRPr="00BC1CD9">
        <w:rPr>
          <w:rFonts w:eastAsia="Times New Roman"/>
          <w:lang w:eastAsia="ru-RU"/>
        </w:rPr>
        <w:t xml:space="preserve">тарников, покрытие состоять из устойчивых к </w:t>
      </w:r>
      <w:proofErr w:type="spellStart"/>
      <w:r w:rsidRPr="00BC1CD9">
        <w:rPr>
          <w:rFonts w:eastAsia="Times New Roman"/>
          <w:lang w:eastAsia="ru-RU"/>
        </w:rPr>
        <w:t>вытаптыванию</w:t>
      </w:r>
      <w:proofErr w:type="spellEnd"/>
      <w:r w:rsidRPr="00BC1CD9">
        <w:rPr>
          <w:rFonts w:eastAsia="Times New Roman"/>
          <w:lang w:eastAsia="ru-RU"/>
        </w:rPr>
        <w:t xml:space="preserve"> видов трав. Не допускается применение растений с ядовитыми плодами.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Функционирование осветительного оборудования обеспечивается в режиме освещения территории, на которой расположена площадка.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7.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BC1CD9">
        <w:rPr>
          <w:rFonts w:eastAsia="Times New Roman"/>
          <w:lang w:eastAsia="ru-RU"/>
        </w:rPr>
        <w:t>маломобильными</w:t>
      </w:r>
      <w:proofErr w:type="spellEnd"/>
      <w:r w:rsidRPr="00BC1CD9">
        <w:rPr>
          <w:rFonts w:eastAsia="Times New Roman"/>
          <w:lang w:eastAsia="ru-RU"/>
        </w:rPr>
        <w:t xml:space="preserve"> группами населения не допускается.</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29. Размещение площадок для выгула домашних животных.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 </w:t>
      </w:r>
      <w:proofErr w:type="gramStart"/>
      <w:r w:rsidRPr="00BC1CD9">
        <w:rPr>
          <w:rFonts w:eastAsia="Times New Roman"/>
          <w:lang w:eastAsia="ru-RU"/>
        </w:rPr>
        <w:t>Размеры площадок для выгула домашних животных не должны пр</w:t>
      </w:r>
      <w:r w:rsidRPr="00BC1CD9">
        <w:rPr>
          <w:rFonts w:eastAsia="Times New Roman"/>
          <w:lang w:eastAsia="ru-RU"/>
        </w:rPr>
        <w:t>е</w:t>
      </w:r>
      <w:r w:rsidRPr="00BC1CD9">
        <w:rPr>
          <w:rFonts w:eastAsia="Times New Roman"/>
          <w:lang w:eastAsia="ru-RU"/>
        </w:rPr>
        <w:t>вышать 600 кв. м и не быть менее 50 кв. м. Расстояние от границы площадки до окон жилых и общественных зданий составляет не менее 30 м, а до учас</w:t>
      </w:r>
      <w:r w:rsidRPr="00BC1CD9">
        <w:rPr>
          <w:rFonts w:eastAsia="Times New Roman"/>
          <w:lang w:eastAsia="ru-RU"/>
        </w:rPr>
        <w:t>т</w:t>
      </w:r>
      <w:r w:rsidRPr="00BC1CD9">
        <w:rPr>
          <w:rFonts w:eastAsia="Times New Roman"/>
          <w:lang w:eastAsia="ru-RU"/>
        </w:rPr>
        <w:t>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w:t>
      </w:r>
      <w:proofErr w:type="gramEnd"/>
      <w:r w:rsidRPr="00BC1CD9">
        <w:rPr>
          <w:rFonts w:eastAsia="Times New Roman"/>
          <w:lang w:eastAsia="ru-RU"/>
        </w:rPr>
        <w:t xml:space="preserve"> источников водоснабжения пе</w:t>
      </w:r>
      <w:r w:rsidRPr="00BC1CD9">
        <w:rPr>
          <w:rFonts w:eastAsia="Times New Roman"/>
          <w:lang w:eastAsia="ru-RU"/>
        </w:rPr>
        <w:t>р</w:t>
      </w:r>
      <w:r w:rsidRPr="00BC1CD9">
        <w:rPr>
          <w:rFonts w:eastAsia="Times New Roman"/>
          <w:lang w:eastAsia="ru-RU"/>
        </w:rPr>
        <w:t>вого и второго поясов.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2. Перечень объектов благоустройства на территории площадки для выгула домашних животных включает: различные виды покрытия, огражд</w:t>
      </w:r>
      <w:r w:rsidRPr="00BC1CD9">
        <w:rPr>
          <w:rFonts w:eastAsia="Times New Roman"/>
          <w:lang w:eastAsia="ru-RU"/>
        </w:rPr>
        <w:t>е</w:t>
      </w:r>
      <w:r w:rsidRPr="00BC1CD9">
        <w:rPr>
          <w:rFonts w:eastAsia="Times New Roman"/>
          <w:lang w:eastAsia="ru-RU"/>
        </w:rPr>
        <w:t>ние, скамьи, урны, контейнер для экскрементов домашних животных, осв</w:t>
      </w:r>
      <w:r w:rsidRPr="00BC1CD9">
        <w:rPr>
          <w:rFonts w:eastAsia="Times New Roman"/>
          <w:lang w:eastAsia="ru-RU"/>
        </w:rPr>
        <w:t>е</w:t>
      </w:r>
      <w:r w:rsidRPr="00BC1CD9">
        <w:rPr>
          <w:rFonts w:eastAsia="Times New Roman"/>
          <w:lang w:eastAsia="ru-RU"/>
        </w:rPr>
        <w:t>тительное и информационное оборудование.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Для покрытия поверхности части площадки, предназначенной для выгула домашних животных, следует предусматривать выровненную п</w:t>
      </w:r>
      <w:r w:rsidRPr="00BC1CD9">
        <w:rPr>
          <w:rFonts w:eastAsia="Times New Roman"/>
          <w:lang w:eastAsia="ru-RU"/>
        </w:rPr>
        <w:t>о</w:t>
      </w:r>
      <w:r w:rsidRPr="00BC1CD9">
        <w:rPr>
          <w:rFonts w:eastAsia="Times New Roman"/>
          <w:lang w:eastAsia="ru-RU"/>
        </w:rPr>
        <w:t>верхность, обеспечивающую хороший дренаж, безопасность для людей и животных (газонное, песчаное, песчано-земляное покрытие). Поверхность части площадки, предназначенной для владельцев домашних животных, должна иметь твердый или комбинированный вид покрытия (плитка, уто</w:t>
      </w:r>
      <w:r w:rsidRPr="00BC1CD9">
        <w:rPr>
          <w:rFonts w:eastAsia="Times New Roman"/>
          <w:lang w:eastAsia="ru-RU"/>
        </w:rPr>
        <w:t>п</w:t>
      </w:r>
      <w:r w:rsidRPr="00BC1CD9">
        <w:rPr>
          <w:rFonts w:eastAsia="Times New Roman"/>
          <w:lang w:eastAsia="ru-RU"/>
        </w:rPr>
        <w:t>ленная в газон, и др.), а также должна обеспечивать возможность регулярной уборки и обновления. Подход к площадке должен быть оборудован твердым видом покрытия.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4.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При этом ограждение площадки не должно быть </w:t>
      </w:r>
      <w:proofErr w:type="spellStart"/>
      <w:r w:rsidRPr="00BC1CD9">
        <w:rPr>
          <w:rFonts w:eastAsia="Times New Roman"/>
          <w:lang w:eastAsia="ru-RU"/>
        </w:rPr>
        <w:t>травмоопасным</w:t>
      </w:r>
      <w:proofErr w:type="spellEnd"/>
      <w:r w:rsidRPr="00BC1CD9">
        <w:rPr>
          <w:rFonts w:eastAsia="Times New Roman"/>
          <w:lang w:eastAsia="ru-RU"/>
        </w:rPr>
        <w:t xml:space="preserve"> для человека и (или) животного, а также должно быть не выше уровня планировочной отметки земли в глубину и не менее 2 м в высоту. Ограждение площадки для выгула домашних животных должно быть окрашено и состоять из секций </w:t>
      </w:r>
      <w:proofErr w:type="spellStart"/>
      <w:r w:rsidRPr="00BC1CD9">
        <w:rPr>
          <w:rFonts w:eastAsia="Times New Roman"/>
          <w:lang w:eastAsia="ru-RU"/>
        </w:rPr>
        <w:t>сетки-рабицы</w:t>
      </w:r>
      <w:proofErr w:type="spellEnd"/>
      <w:r w:rsidRPr="00BC1CD9">
        <w:rPr>
          <w:rFonts w:eastAsia="Times New Roman"/>
          <w:lang w:eastAsia="ru-RU"/>
        </w:rPr>
        <w:t xml:space="preserve"> размером не м</w:t>
      </w:r>
      <w:r w:rsidRPr="00BC1CD9">
        <w:rPr>
          <w:rFonts w:eastAsia="Times New Roman"/>
          <w:lang w:eastAsia="ru-RU"/>
        </w:rPr>
        <w:t>е</w:t>
      </w:r>
      <w:r w:rsidRPr="00BC1CD9">
        <w:rPr>
          <w:rFonts w:eastAsia="Times New Roman"/>
          <w:lang w:eastAsia="ru-RU"/>
        </w:rPr>
        <w:t>нее 2 м в высоту и не более 3 м в длину, закрепленных между столбами из металлической трубы. Расстояние между элементами и секциями огражд</w:t>
      </w:r>
      <w:r w:rsidRPr="00BC1CD9">
        <w:rPr>
          <w:rFonts w:eastAsia="Times New Roman"/>
          <w:lang w:eastAsia="ru-RU"/>
        </w:rPr>
        <w:t>е</w:t>
      </w:r>
      <w:r w:rsidRPr="00BC1CD9">
        <w:rPr>
          <w:rFonts w:eastAsia="Times New Roman"/>
          <w:lang w:eastAsia="ru-RU"/>
        </w:rPr>
        <w:t>ния, его нижним краем и землей не должно позволить животному покинуть площадку или причинить себе травму.</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На территории площадки должен быть установлен информационный стенд с правилами пользования площадкой и правилами содержания дома</w:t>
      </w:r>
      <w:r w:rsidRPr="00BC1CD9">
        <w:rPr>
          <w:rFonts w:eastAsia="Times New Roman"/>
          <w:lang w:eastAsia="ru-RU"/>
        </w:rPr>
        <w:t>ш</w:t>
      </w:r>
      <w:r w:rsidRPr="00BC1CD9">
        <w:rPr>
          <w:rFonts w:eastAsia="Times New Roman"/>
          <w:lang w:eastAsia="ru-RU"/>
        </w:rPr>
        <w:t>них животных.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В случаях загрязнения выгуливаемыми животными мест общего пользования лицо, осуществляющее выгул, обязано обеспечить устранение загрязнения.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Ответственность за нарушение настоящих требований к организации площадки для выгула домашних животных несет лицо, организовавшее ук</w:t>
      </w:r>
      <w:r w:rsidRPr="00BC1CD9">
        <w:rPr>
          <w:rFonts w:eastAsia="Times New Roman"/>
          <w:lang w:eastAsia="ru-RU"/>
        </w:rPr>
        <w:t>а</w:t>
      </w:r>
      <w:r w:rsidRPr="00BC1CD9">
        <w:rPr>
          <w:rFonts w:eastAsia="Times New Roman"/>
          <w:lang w:eastAsia="ru-RU"/>
        </w:rPr>
        <w:t>занную площадку.</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30. Размещение площадок для дрессировки собак.</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Площадки для дрессировки собак должны быть размещены на ра</w:t>
      </w:r>
      <w:r w:rsidRPr="00BC1CD9">
        <w:rPr>
          <w:rFonts w:eastAsia="Times New Roman"/>
          <w:lang w:eastAsia="ru-RU"/>
        </w:rPr>
        <w:t>с</w:t>
      </w:r>
      <w:r w:rsidRPr="00BC1CD9">
        <w:rPr>
          <w:rFonts w:eastAsia="Times New Roman"/>
          <w:lang w:eastAsia="ru-RU"/>
        </w:rPr>
        <w:t>стоянии не менее чем на 50 метров от зданий и сооружений жилого и общ</w:t>
      </w:r>
      <w:r w:rsidRPr="00BC1CD9">
        <w:rPr>
          <w:rFonts w:eastAsia="Times New Roman"/>
          <w:lang w:eastAsia="ru-RU"/>
        </w:rPr>
        <w:t>е</w:t>
      </w:r>
      <w:r w:rsidRPr="00BC1CD9">
        <w:rPr>
          <w:rFonts w:eastAsia="Times New Roman"/>
          <w:lang w:eastAsia="ru-RU"/>
        </w:rPr>
        <w:t>ственного назначения.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Перечень элементов благоустройства территории на площадке для дрессировки собак включает: мягкие или газонные виды покрытия, огражд</w:t>
      </w:r>
      <w:r w:rsidRPr="00BC1CD9">
        <w:rPr>
          <w:rFonts w:eastAsia="Times New Roman"/>
          <w:lang w:eastAsia="ru-RU"/>
        </w:rPr>
        <w:t>е</w:t>
      </w:r>
      <w:r w:rsidRPr="00BC1CD9">
        <w:rPr>
          <w:rFonts w:eastAsia="Times New Roman"/>
          <w:lang w:eastAsia="ru-RU"/>
        </w:rPr>
        <w:t xml:space="preserve">ние с калиткой, скамьи и урны (не менее 2 на площадку), информационный </w:t>
      </w:r>
      <w:r w:rsidRPr="00BC1CD9">
        <w:rPr>
          <w:rFonts w:eastAsia="Times New Roman"/>
          <w:lang w:eastAsia="ru-RU"/>
        </w:rPr>
        <w:lastRenderedPageBreak/>
        <w:t>стенд, осветительное оборудование, специальное тренировочное оборудов</w:t>
      </w:r>
      <w:r w:rsidRPr="00BC1CD9">
        <w:rPr>
          <w:rFonts w:eastAsia="Times New Roman"/>
          <w:lang w:eastAsia="ru-RU"/>
        </w:rPr>
        <w:t>а</w:t>
      </w:r>
      <w:r w:rsidRPr="00BC1CD9">
        <w:rPr>
          <w:rFonts w:eastAsia="Times New Roman"/>
          <w:lang w:eastAsia="ru-RU"/>
        </w:rPr>
        <w:t>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Покрытие площадки должно предусматривать ровную поверхность, обеспечивающую хороший дренаж, не травмирующую конечности животных (газонное, песчаное, песчано-земляное), а также обеспечивающую возмо</w:t>
      </w:r>
      <w:r w:rsidRPr="00BC1CD9">
        <w:rPr>
          <w:rFonts w:eastAsia="Times New Roman"/>
          <w:lang w:eastAsia="ru-RU"/>
        </w:rPr>
        <w:t>ж</w:t>
      </w:r>
      <w:r w:rsidRPr="00BC1CD9">
        <w:rPr>
          <w:rFonts w:eastAsia="Times New Roman"/>
          <w:lang w:eastAsia="ru-RU"/>
        </w:rPr>
        <w:t>ность регулярной уборки и обновления.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Ограждение должно быть в виде забора (металлической сетки) выс</w:t>
      </w:r>
      <w:r w:rsidRPr="00BC1CD9">
        <w:rPr>
          <w:rFonts w:eastAsia="Times New Roman"/>
          <w:lang w:eastAsia="ru-RU"/>
        </w:rPr>
        <w:t>о</w:t>
      </w:r>
      <w:r w:rsidRPr="00BC1CD9">
        <w:rPr>
          <w:rFonts w:eastAsia="Times New Roman"/>
          <w:lang w:eastAsia="ru-RU"/>
        </w:rPr>
        <w:t>той не менее 2,0 м. Расстояние между элементами и секциями ограждения, его нижним краем и землей не должно позволять животному покидать пл</w:t>
      </w:r>
      <w:r w:rsidRPr="00BC1CD9">
        <w:rPr>
          <w:rFonts w:eastAsia="Times New Roman"/>
          <w:lang w:eastAsia="ru-RU"/>
        </w:rPr>
        <w:t>о</w:t>
      </w:r>
      <w:r w:rsidRPr="00BC1CD9">
        <w:rPr>
          <w:rFonts w:eastAsia="Times New Roman"/>
          <w:lang w:eastAsia="ru-RU"/>
        </w:rPr>
        <w:t>щадку или причинять себе травму.</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Площадки для дрессировки собак оборудуются учебными и (или) тренировочными, спортивными снарядами и сооружениями, навесом от до</w:t>
      </w:r>
      <w:r w:rsidRPr="00BC1CD9">
        <w:rPr>
          <w:rFonts w:eastAsia="Times New Roman"/>
          <w:lang w:eastAsia="ru-RU"/>
        </w:rPr>
        <w:t>ж</w:t>
      </w:r>
      <w:r w:rsidRPr="00BC1CD9">
        <w:rPr>
          <w:rFonts w:eastAsia="Times New Roman"/>
          <w:lang w:eastAsia="ru-RU"/>
        </w:rPr>
        <w:t>дя, бытовым помещением для хранения инвентаря, оборудования и отдыха инструкторов.</w:t>
      </w:r>
    </w:p>
    <w:p w:rsidR="000F29CE" w:rsidRPr="00BC1CD9" w:rsidRDefault="000F29CE" w:rsidP="000F29CE">
      <w:pPr>
        <w:pStyle w:val="afc"/>
        <w:ind w:firstLine="709"/>
        <w:jc w:val="both"/>
        <w:rPr>
          <w:rFonts w:eastAsia="Times New Roman"/>
          <w:lang w:eastAsia="ru-RU"/>
        </w:rPr>
      </w:pPr>
    </w:p>
    <w:p w:rsidR="000F29CE" w:rsidRPr="00BC1CD9" w:rsidRDefault="000F29CE" w:rsidP="00F27B67">
      <w:pPr>
        <w:pStyle w:val="afc"/>
        <w:jc w:val="center"/>
        <w:rPr>
          <w:rFonts w:eastAsia="Times New Roman"/>
          <w:lang w:eastAsia="ru-RU"/>
        </w:rPr>
      </w:pPr>
      <w:r w:rsidRPr="00F27B67">
        <w:rPr>
          <w:b/>
        </w:rPr>
        <w:t>Статья 31. Размещение автостоянок и парковок.</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 </w:t>
      </w:r>
      <w:proofErr w:type="gramStart"/>
      <w:r w:rsidRPr="00BC1CD9">
        <w:rPr>
          <w:rFonts w:eastAsia="Times New Roman"/>
          <w:lang w:eastAsia="ru-RU"/>
        </w:rPr>
        <w:t>На территории Поселения предусматриваются следующие виды а</w:t>
      </w:r>
      <w:r w:rsidRPr="00BC1CD9">
        <w:rPr>
          <w:rFonts w:eastAsia="Times New Roman"/>
          <w:lang w:eastAsia="ru-RU"/>
        </w:rPr>
        <w:t>в</w:t>
      </w:r>
      <w:r w:rsidRPr="00BC1CD9">
        <w:rPr>
          <w:rFonts w:eastAsia="Times New Roman"/>
          <w:lang w:eastAsia="ru-RU"/>
        </w:rPr>
        <w:t>тостоянок и парковок: кратковременного и длительного хранения автомоб</w:t>
      </w:r>
      <w:r w:rsidRPr="00BC1CD9">
        <w:rPr>
          <w:rFonts w:eastAsia="Times New Roman"/>
          <w:lang w:eastAsia="ru-RU"/>
        </w:rPr>
        <w:t>и</w:t>
      </w:r>
      <w:r w:rsidRPr="00BC1CD9">
        <w:rPr>
          <w:rFonts w:eastAsia="Times New Roman"/>
          <w:lang w:eastAsia="ru-RU"/>
        </w:rPr>
        <w:t xml:space="preserve">лей, уличные (в виде парковок на проезжей части, обозначенных разметкой), внеуличных (в виде «карманов» и отступов от проезжей части), гостевые (на участке жилой застройки), для хранения автомобилей населения (дворовые), </w:t>
      </w:r>
      <w:proofErr w:type="spellStart"/>
      <w:r w:rsidRPr="00BC1CD9">
        <w:rPr>
          <w:rFonts w:eastAsia="Times New Roman"/>
          <w:lang w:eastAsia="ru-RU"/>
        </w:rPr>
        <w:t>приобъектные</w:t>
      </w:r>
      <w:proofErr w:type="spellEnd"/>
      <w:r w:rsidRPr="00BC1CD9">
        <w:rPr>
          <w:rFonts w:eastAsia="Times New Roman"/>
          <w:lang w:eastAsia="ru-RU"/>
        </w:rPr>
        <w:t xml:space="preserve"> (у объекта или группы объектов), прочие (грузовых и др.).</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На территории Поселения пользование платными парковками, в том числе вдоль дорог, осуществляется на возмездной основе (за плату), за и</w:t>
      </w:r>
      <w:r w:rsidRPr="00BC1CD9">
        <w:rPr>
          <w:rFonts w:eastAsia="Times New Roman"/>
          <w:lang w:eastAsia="ru-RU"/>
        </w:rPr>
        <w:t>с</w:t>
      </w:r>
      <w:r w:rsidRPr="00BC1CD9">
        <w:rPr>
          <w:rFonts w:eastAsia="Times New Roman"/>
          <w:lang w:eastAsia="ru-RU"/>
        </w:rPr>
        <w:t>ключением отдельных случаев и категорий лиц, которые вправе их использ</w:t>
      </w:r>
      <w:r w:rsidRPr="00BC1CD9">
        <w:rPr>
          <w:rFonts w:eastAsia="Times New Roman"/>
          <w:lang w:eastAsia="ru-RU"/>
        </w:rPr>
        <w:t>о</w:t>
      </w:r>
      <w:r w:rsidRPr="00BC1CD9">
        <w:rPr>
          <w:rFonts w:eastAsia="Times New Roman"/>
          <w:lang w:eastAsia="ru-RU"/>
        </w:rPr>
        <w:t>вать на безвозмездной основе. Невнесение либо несвоевременное внесение платы за пользование такими парковками влечет ответственность, пред</w:t>
      </w:r>
      <w:r w:rsidRPr="00BC1CD9">
        <w:rPr>
          <w:rFonts w:eastAsia="Times New Roman"/>
          <w:lang w:eastAsia="ru-RU"/>
        </w:rPr>
        <w:t>у</w:t>
      </w:r>
      <w:r w:rsidRPr="00BC1CD9">
        <w:rPr>
          <w:rFonts w:eastAsia="Times New Roman"/>
          <w:lang w:eastAsia="ru-RU"/>
        </w:rPr>
        <w:t>смотренную действующим законодательством Российской Федерации.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Расстояние от границ автостоянок до окон жилых и общественных заданий должно быть не мене 10.</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На площадках </w:t>
      </w:r>
      <w:proofErr w:type="spellStart"/>
      <w:r w:rsidRPr="00BC1CD9">
        <w:rPr>
          <w:rFonts w:eastAsia="Times New Roman"/>
          <w:lang w:eastAsia="ru-RU"/>
        </w:rPr>
        <w:t>приобъектных</w:t>
      </w:r>
      <w:proofErr w:type="spellEnd"/>
      <w:r w:rsidRPr="00BC1CD9">
        <w:rPr>
          <w:rFonts w:eastAsia="Times New Roman"/>
          <w:lang w:eastAsia="ru-RU"/>
        </w:rPr>
        <w:t xml:space="preserve"> автостоянок и парковок долю мест для автомобилей инвалидов необходимо проектировать согласно СП 59.13330.2016 «Свод правил. Доступность зданий и сооружений для </w:t>
      </w:r>
      <w:proofErr w:type="spellStart"/>
      <w:r w:rsidRPr="00BC1CD9">
        <w:rPr>
          <w:rFonts w:eastAsia="Times New Roman"/>
          <w:lang w:eastAsia="ru-RU"/>
        </w:rPr>
        <w:t>малом</w:t>
      </w:r>
      <w:r w:rsidRPr="00BC1CD9">
        <w:rPr>
          <w:rFonts w:eastAsia="Times New Roman"/>
          <w:lang w:eastAsia="ru-RU"/>
        </w:rPr>
        <w:t>о</w:t>
      </w:r>
      <w:r w:rsidRPr="00BC1CD9">
        <w:rPr>
          <w:rFonts w:eastAsia="Times New Roman"/>
          <w:lang w:eastAsia="ru-RU"/>
        </w:rPr>
        <w:t>бильных</w:t>
      </w:r>
      <w:proofErr w:type="spellEnd"/>
      <w:r w:rsidRPr="00BC1CD9">
        <w:rPr>
          <w:rFonts w:eastAsia="Times New Roman"/>
          <w:lang w:eastAsia="ru-RU"/>
        </w:rPr>
        <w:t xml:space="preserve"> групп населения», </w:t>
      </w:r>
      <w:proofErr w:type="gramStart"/>
      <w:r w:rsidRPr="00BC1CD9">
        <w:rPr>
          <w:rFonts w:eastAsia="Times New Roman"/>
          <w:lang w:eastAsia="ru-RU"/>
        </w:rPr>
        <w:t>утвержденному</w:t>
      </w:r>
      <w:proofErr w:type="gramEnd"/>
      <w:r w:rsidRPr="00BC1CD9">
        <w:rPr>
          <w:rFonts w:eastAsia="Times New Roman"/>
          <w:lang w:eastAsia="ru-RU"/>
        </w:rPr>
        <w:t> приказом Министерства стро</w:t>
      </w:r>
      <w:r w:rsidRPr="00BC1CD9">
        <w:rPr>
          <w:rFonts w:eastAsia="Times New Roman"/>
          <w:lang w:eastAsia="ru-RU"/>
        </w:rPr>
        <w:t>и</w:t>
      </w:r>
      <w:r w:rsidRPr="00BC1CD9">
        <w:rPr>
          <w:rFonts w:eastAsia="Times New Roman"/>
          <w:lang w:eastAsia="ru-RU"/>
        </w:rPr>
        <w:t>тельства и жилищно-коммунального хозяйства Российской Федерации от 14.11.2016 № 798/пр.</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Проектировать размещение площадок автостоянок в зоне остановок общественного транспорта не допускается. Организация заездов на автост</w:t>
      </w:r>
      <w:r w:rsidRPr="00BC1CD9">
        <w:rPr>
          <w:rFonts w:eastAsia="Times New Roman"/>
          <w:lang w:eastAsia="ru-RU"/>
        </w:rPr>
        <w:t>о</w:t>
      </w:r>
      <w:r w:rsidRPr="00BC1CD9">
        <w:rPr>
          <w:rFonts w:eastAsia="Times New Roman"/>
          <w:lang w:eastAsia="ru-RU"/>
        </w:rPr>
        <w:t>янки должна быть не ближе 15 м от конца или начала посадочной площадки остановки общественного транспорта.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Перечень элементов благоустройства территории на площадках а</w:t>
      </w:r>
      <w:r w:rsidRPr="00BC1CD9">
        <w:rPr>
          <w:rFonts w:eastAsia="Times New Roman"/>
          <w:lang w:eastAsia="ru-RU"/>
        </w:rPr>
        <w:t>в</w:t>
      </w:r>
      <w:r w:rsidRPr="00BC1CD9">
        <w:rPr>
          <w:rFonts w:eastAsia="Times New Roman"/>
          <w:lang w:eastAsia="ru-RU"/>
        </w:rPr>
        <w:t>тостоянок и парковок включает: твердые виды покрытия, элементы сопряж</w:t>
      </w:r>
      <w:r w:rsidRPr="00BC1CD9">
        <w:rPr>
          <w:rFonts w:eastAsia="Times New Roman"/>
          <w:lang w:eastAsia="ru-RU"/>
        </w:rPr>
        <w:t>е</w:t>
      </w:r>
      <w:r w:rsidRPr="00BC1CD9">
        <w:rPr>
          <w:rFonts w:eastAsia="Times New Roman"/>
          <w:lang w:eastAsia="ru-RU"/>
        </w:rPr>
        <w:t>ния поверхностей, разделительные элементы, осветительное и информацио</w:t>
      </w:r>
      <w:r w:rsidRPr="00BC1CD9">
        <w:rPr>
          <w:rFonts w:eastAsia="Times New Roman"/>
          <w:lang w:eastAsia="ru-RU"/>
        </w:rPr>
        <w:t>н</w:t>
      </w:r>
      <w:r w:rsidRPr="00BC1CD9">
        <w:rPr>
          <w:rFonts w:eastAsia="Times New Roman"/>
          <w:lang w:eastAsia="ru-RU"/>
        </w:rPr>
        <w:t>ное оборудование, урны и контейнеры для мусора и других отходов. Пл</w:t>
      </w:r>
      <w:r w:rsidRPr="00BC1CD9">
        <w:rPr>
          <w:rFonts w:eastAsia="Times New Roman"/>
          <w:lang w:eastAsia="ru-RU"/>
        </w:rPr>
        <w:t>о</w:t>
      </w:r>
      <w:r w:rsidRPr="00BC1CD9">
        <w:rPr>
          <w:rFonts w:eastAsia="Times New Roman"/>
          <w:lang w:eastAsia="ru-RU"/>
        </w:rPr>
        <w:lastRenderedPageBreak/>
        <w:t>щадки для длительного хранения автомобилей могут быть оборудованы н</w:t>
      </w:r>
      <w:r w:rsidRPr="00BC1CD9">
        <w:rPr>
          <w:rFonts w:eastAsia="Times New Roman"/>
          <w:lang w:eastAsia="ru-RU"/>
        </w:rPr>
        <w:t>а</w:t>
      </w:r>
      <w:r w:rsidRPr="00BC1CD9">
        <w:rPr>
          <w:rFonts w:eastAsia="Times New Roman"/>
          <w:lang w:eastAsia="ru-RU"/>
        </w:rPr>
        <w:t>весами, легкими осаждениями боксов, смотровыми эстакадами.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Сопряжение покрытия площадки с проездом выполняется в одном уровне без укладки бортового камня. Разделительные элементы на площа</w:t>
      </w:r>
      <w:r w:rsidRPr="00BC1CD9">
        <w:rPr>
          <w:rFonts w:eastAsia="Times New Roman"/>
          <w:lang w:eastAsia="ru-RU"/>
        </w:rPr>
        <w:t>д</w:t>
      </w:r>
      <w:r w:rsidRPr="00BC1CD9">
        <w:rPr>
          <w:rFonts w:eastAsia="Times New Roman"/>
          <w:lang w:eastAsia="ru-RU"/>
        </w:rPr>
        <w:t>ках могут быть выполнены в виде разметки (белых полос), озелененных п</w:t>
      </w:r>
      <w:r w:rsidRPr="00BC1CD9">
        <w:rPr>
          <w:rFonts w:eastAsia="Times New Roman"/>
          <w:lang w:eastAsia="ru-RU"/>
        </w:rPr>
        <w:t>о</w:t>
      </w:r>
      <w:r w:rsidRPr="00BC1CD9">
        <w:rPr>
          <w:rFonts w:eastAsia="Times New Roman"/>
          <w:lang w:eastAsia="ru-RU"/>
        </w:rPr>
        <w:t>лос (газонов).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6. </w:t>
      </w:r>
      <w:proofErr w:type="gramStart"/>
      <w:r w:rsidRPr="00BC1CD9">
        <w:rPr>
          <w:rFonts w:eastAsia="Times New Roman"/>
          <w:lang w:eastAsia="ru-RU"/>
        </w:rPr>
        <w:t>Размещение и хранение личного легкового автотранспорта на двор</w:t>
      </w:r>
      <w:r w:rsidRPr="00BC1CD9">
        <w:rPr>
          <w:rFonts w:eastAsia="Times New Roman"/>
          <w:lang w:eastAsia="ru-RU"/>
        </w:rPr>
        <w:t>о</w:t>
      </w:r>
      <w:r w:rsidRPr="00BC1CD9">
        <w:rPr>
          <w:rFonts w:eastAsia="Times New Roman"/>
          <w:lang w:eastAsia="ru-RU"/>
        </w:rPr>
        <w:t>вых территориях допускаются в один ряд в отведенных для этой цели местах, при этом собственники (владельцы) транспортных средств должны разм</w:t>
      </w:r>
      <w:r w:rsidRPr="00BC1CD9">
        <w:rPr>
          <w:rFonts w:eastAsia="Times New Roman"/>
          <w:lang w:eastAsia="ru-RU"/>
        </w:rPr>
        <w:t>е</w:t>
      </w:r>
      <w:r w:rsidRPr="00BC1CD9">
        <w:rPr>
          <w:rFonts w:eastAsia="Times New Roman"/>
          <w:lang w:eastAsia="ru-RU"/>
        </w:rPr>
        <w:t>щать свои транспортные средства способом, обеспечивающим беспрепятс</w:t>
      </w:r>
      <w:r w:rsidRPr="00BC1CD9">
        <w:rPr>
          <w:rFonts w:eastAsia="Times New Roman"/>
          <w:lang w:eastAsia="ru-RU"/>
        </w:rPr>
        <w:t>т</w:t>
      </w:r>
      <w:r w:rsidRPr="00BC1CD9">
        <w:rPr>
          <w:rFonts w:eastAsia="Times New Roman"/>
          <w:lang w:eastAsia="ru-RU"/>
        </w:rPr>
        <w:t>венное продвижение уборочной и специальной техники по указанным терр</w:t>
      </w:r>
      <w:r w:rsidRPr="00BC1CD9">
        <w:rPr>
          <w:rFonts w:eastAsia="Times New Roman"/>
          <w:lang w:eastAsia="ru-RU"/>
        </w:rPr>
        <w:t>и</w:t>
      </w:r>
      <w:r w:rsidRPr="00BC1CD9">
        <w:rPr>
          <w:rFonts w:eastAsia="Times New Roman"/>
          <w:lang w:eastAsia="ru-RU"/>
        </w:rPr>
        <w:t>ториям.</w:t>
      </w:r>
      <w:proofErr w:type="gramEnd"/>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Размещение (за исключением погрузки или разгрузки) и хранение транспортных средств, предназначенных для перевозки грузов (за исключ</w:t>
      </w:r>
      <w:r w:rsidRPr="00BC1CD9">
        <w:rPr>
          <w:rFonts w:eastAsia="Times New Roman"/>
          <w:lang w:eastAsia="ru-RU"/>
        </w:rPr>
        <w:t>е</w:t>
      </w:r>
      <w:r w:rsidRPr="00BC1CD9">
        <w:rPr>
          <w:rFonts w:eastAsia="Times New Roman"/>
          <w:lang w:eastAsia="ru-RU"/>
        </w:rPr>
        <w:t>нием прицепов к легковым пассажирским транспортным средствам), на дв</w:t>
      </w:r>
      <w:r w:rsidRPr="00BC1CD9">
        <w:rPr>
          <w:rFonts w:eastAsia="Times New Roman"/>
          <w:lang w:eastAsia="ru-RU"/>
        </w:rPr>
        <w:t>о</w:t>
      </w:r>
      <w:r w:rsidRPr="00BC1CD9">
        <w:rPr>
          <w:rFonts w:eastAsia="Times New Roman"/>
          <w:lang w:eastAsia="ru-RU"/>
        </w:rPr>
        <w:t>ровых территориях не допускается.</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32. Размещение малых архитектурных форм.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Территории жилой застройки, общественные зоны, скверы, улицы, парки, площадки для отдыха могут быть оборудованы МАФ.</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МАФ могут быть стационарными и (или) мобильными (нестаци</w:t>
      </w:r>
      <w:r w:rsidRPr="00BC1CD9">
        <w:rPr>
          <w:rFonts w:eastAsia="Times New Roman"/>
          <w:lang w:eastAsia="ru-RU"/>
        </w:rPr>
        <w:t>о</w:t>
      </w:r>
      <w:r w:rsidRPr="00BC1CD9">
        <w:rPr>
          <w:rFonts w:eastAsia="Times New Roman"/>
          <w:lang w:eastAsia="ru-RU"/>
        </w:rPr>
        <w:t>нарными), их количество и размещение определяется проектом благоустро</w:t>
      </w:r>
      <w:r w:rsidRPr="00BC1CD9">
        <w:rPr>
          <w:rFonts w:eastAsia="Times New Roman"/>
          <w:lang w:eastAsia="ru-RU"/>
        </w:rPr>
        <w:t>й</w:t>
      </w:r>
      <w:r w:rsidRPr="00BC1CD9">
        <w:rPr>
          <w:rFonts w:eastAsia="Times New Roman"/>
          <w:lang w:eastAsia="ru-RU"/>
        </w:rPr>
        <w:t>ства соответствующей территории при условии соблюдения разрешенного вида использования земельного участка и согласования указанного проекта с сетевыми организациями.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Размещение (установка) МАФ на территории Поселения производится с соблюдением условий доступности для инвалидов и других </w:t>
      </w:r>
      <w:proofErr w:type="spellStart"/>
      <w:r w:rsidRPr="00BC1CD9">
        <w:rPr>
          <w:rFonts w:eastAsia="Times New Roman"/>
          <w:lang w:eastAsia="ru-RU"/>
        </w:rPr>
        <w:t>маломобил</w:t>
      </w:r>
      <w:r w:rsidRPr="00BC1CD9">
        <w:rPr>
          <w:rFonts w:eastAsia="Times New Roman"/>
          <w:lang w:eastAsia="ru-RU"/>
        </w:rPr>
        <w:t>ь</w:t>
      </w:r>
      <w:r w:rsidRPr="00BC1CD9">
        <w:rPr>
          <w:rFonts w:eastAsia="Times New Roman"/>
          <w:lang w:eastAsia="ru-RU"/>
        </w:rPr>
        <w:t>ных</w:t>
      </w:r>
      <w:proofErr w:type="spellEnd"/>
      <w:r w:rsidRPr="00BC1CD9">
        <w:rPr>
          <w:rFonts w:eastAsia="Times New Roman"/>
          <w:lang w:eastAsia="ru-RU"/>
        </w:rPr>
        <w:t xml:space="preserve"> групп населения в соответствии с </w:t>
      </w:r>
      <w:proofErr w:type="gramStart"/>
      <w:r w:rsidRPr="00BC1CD9">
        <w:rPr>
          <w:rFonts w:eastAsia="Times New Roman"/>
          <w:lang w:eastAsia="ru-RU"/>
        </w:rPr>
        <w:t>архитектурным решением</w:t>
      </w:r>
      <w:proofErr w:type="gramEnd"/>
      <w:r w:rsidRPr="00BC1CD9">
        <w:rPr>
          <w:rFonts w:eastAsia="Times New Roman"/>
          <w:lang w:eastAsia="ru-RU"/>
        </w:rPr>
        <w:t>, соглас</w:t>
      </w:r>
      <w:r w:rsidRPr="00BC1CD9">
        <w:rPr>
          <w:rFonts w:eastAsia="Times New Roman"/>
          <w:lang w:eastAsia="ru-RU"/>
        </w:rPr>
        <w:t>о</w:t>
      </w:r>
      <w:r w:rsidRPr="00BC1CD9">
        <w:rPr>
          <w:rFonts w:eastAsia="Times New Roman"/>
          <w:lang w:eastAsia="ru-RU"/>
        </w:rPr>
        <w:t>ванным с Администрацией.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Конструктивные решения МАФ должны обеспечивать их устойч</w:t>
      </w:r>
      <w:r w:rsidRPr="00BC1CD9">
        <w:rPr>
          <w:rFonts w:eastAsia="Times New Roman"/>
          <w:lang w:eastAsia="ru-RU"/>
        </w:rPr>
        <w:t>и</w:t>
      </w:r>
      <w:r w:rsidRPr="00BC1CD9">
        <w:rPr>
          <w:rFonts w:eastAsia="Times New Roman"/>
          <w:lang w:eastAsia="ru-RU"/>
        </w:rPr>
        <w:t>вость, безопасность пользования, доступность для инвалидов.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При проектировании и выборе малых архитектурных форм учитывае</w:t>
      </w:r>
      <w:r w:rsidRPr="00BC1CD9">
        <w:rPr>
          <w:rFonts w:eastAsia="Times New Roman"/>
          <w:lang w:eastAsia="ru-RU"/>
        </w:rPr>
        <w:t>т</w:t>
      </w:r>
      <w:r w:rsidRPr="00BC1CD9">
        <w:rPr>
          <w:rFonts w:eastAsia="Times New Roman"/>
          <w:lang w:eastAsia="ru-RU"/>
        </w:rPr>
        <w:t>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соответствие материалов и конструкции малой архитектурной фо</w:t>
      </w:r>
      <w:r w:rsidRPr="00BC1CD9">
        <w:rPr>
          <w:rFonts w:eastAsia="Times New Roman"/>
          <w:lang w:eastAsia="ru-RU"/>
        </w:rPr>
        <w:t>р</w:t>
      </w:r>
      <w:r w:rsidRPr="00BC1CD9">
        <w:rPr>
          <w:rFonts w:eastAsia="Times New Roman"/>
          <w:lang w:eastAsia="ru-RU"/>
        </w:rPr>
        <w:t>мы климату и назначению малой архитектурной формы;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антивандальная защищенность - от разрушения, оклейки, нанесения надписей и изображений;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возможность ремонта или замены деталей малой архитектурной формы;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защита от образования наледи и снежных заносов, обеспечение стока воды;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удобство обслуживания, а также механизированной и ручной очис</w:t>
      </w:r>
      <w:r w:rsidRPr="00BC1CD9">
        <w:rPr>
          <w:rFonts w:eastAsia="Times New Roman"/>
          <w:lang w:eastAsia="ru-RU"/>
        </w:rPr>
        <w:t>т</w:t>
      </w:r>
      <w:r w:rsidRPr="00BC1CD9">
        <w:rPr>
          <w:rFonts w:eastAsia="Times New Roman"/>
          <w:lang w:eastAsia="ru-RU"/>
        </w:rPr>
        <w:t>ки территории рядом с малой архитектурной формой и под конструкцией;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эргономичность конструкций (высота и наклон спинки, высота урн и прочее);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7) расцветка, не диссонирующая с окружением;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безопасность для потенциальных пользователей;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9) стилистическое сочетание с другими малыми архитектурными фо</w:t>
      </w:r>
      <w:r w:rsidRPr="00BC1CD9">
        <w:rPr>
          <w:rFonts w:eastAsia="Times New Roman"/>
          <w:lang w:eastAsia="ru-RU"/>
        </w:rPr>
        <w:t>р</w:t>
      </w:r>
      <w:r w:rsidRPr="00BC1CD9">
        <w:rPr>
          <w:rFonts w:eastAsia="Times New Roman"/>
          <w:lang w:eastAsia="ru-RU"/>
        </w:rPr>
        <w:t>мами и окружающей архитектурой;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10) соответствие характеристикам зоны расположения: утилитарный, </w:t>
      </w:r>
      <w:proofErr w:type="spellStart"/>
      <w:r w:rsidRPr="00BC1CD9">
        <w:rPr>
          <w:rFonts w:eastAsia="Times New Roman"/>
          <w:lang w:eastAsia="ru-RU"/>
        </w:rPr>
        <w:t>минималистический</w:t>
      </w:r>
      <w:proofErr w:type="spellEnd"/>
      <w:r w:rsidRPr="00BC1CD9">
        <w:rPr>
          <w:rFonts w:eastAsia="Times New Roman"/>
          <w:lang w:eastAsia="ru-RU"/>
        </w:rPr>
        <w:t xml:space="preserve"> дизайн для тротуаров дорог, более сложный, с элеме</w:t>
      </w:r>
      <w:r w:rsidRPr="00BC1CD9">
        <w:rPr>
          <w:rFonts w:eastAsia="Times New Roman"/>
          <w:lang w:eastAsia="ru-RU"/>
        </w:rPr>
        <w:t>н</w:t>
      </w:r>
      <w:r w:rsidRPr="00BC1CD9">
        <w:rPr>
          <w:rFonts w:eastAsia="Times New Roman"/>
          <w:lang w:eastAsia="ru-RU"/>
        </w:rPr>
        <w:t>тами декора - для рекреационных зон и дворов;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11) расположение малой архитектурной формы, не создающее препя</w:t>
      </w:r>
      <w:r w:rsidRPr="00BC1CD9">
        <w:rPr>
          <w:rFonts w:eastAsia="Times New Roman"/>
          <w:lang w:eastAsia="ru-RU"/>
        </w:rPr>
        <w:t>т</w:t>
      </w:r>
      <w:r w:rsidRPr="00BC1CD9">
        <w:rPr>
          <w:rFonts w:eastAsia="Times New Roman"/>
          <w:lang w:eastAsia="ru-RU"/>
        </w:rPr>
        <w:t xml:space="preserve">ствий для пешеходов, в том числе инвалидов и других </w:t>
      </w:r>
      <w:proofErr w:type="spellStart"/>
      <w:r w:rsidRPr="00BC1CD9">
        <w:rPr>
          <w:rFonts w:eastAsia="Times New Roman"/>
          <w:lang w:eastAsia="ru-RU"/>
        </w:rPr>
        <w:t>маломобильных</w:t>
      </w:r>
      <w:proofErr w:type="spellEnd"/>
      <w:r w:rsidRPr="00BC1CD9">
        <w:rPr>
          <w:rFonts w:eastAsia="Times New Roman"/>
          <w:lang w:eastAsia="ru-RU"/>
        </w:rPr>
        <w:t xml:space="preserve"> групп населения;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12) компактная установка на минимальной площади в местах большого скопления людей;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13) надежная фиксация или обеспечение возможности перемещения в зависимости от условий расположения.</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33. Содержание объектов благоустройства и малых архитекту</w:t>
      </w:r>
      <w:r w:rsidRPr="00F27B67">
        <w:rPr>
          <w:b/>
        </w:rPr>
        <w:t>р</w:t>
      </w:r>
      <w:r w:rsidRPr="00F27B67">
        <w:rPr>
          <w:b/>
        </w:rPr>
        <w:t>ных форм.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Содержание</w:t>
      </w:r>
      <w:r w:rsidRPr="00BC1CD9">
        <w:rPr>
          <w:rFonts w:eastAsia="Times New Roman"/>
          <w:color w:val="FF0000"/>
          <w:lang w:eastAsia="ru-RU"/>
        </w:rPr>
        <w:t xml:space="preserve"> </w:t>
      </w:r>
      <w:r w:rsidRPr="00BC1CD9">
        <w:rPr>
          <w:rFonts w:eastAsia="Times New Roman"/>
          <w:lang w:eastAsia="ru-RU"/>
        </w:rPr>
        <w:t>объектов благоустройства и МАФ осуществляется ф</w:t>
      </w:r>
      <w:r w:rsidRPr="00BC1CD9">
        <w:rPr>
          <w:rFonts w:eastAsia="Times New Roman"/>
          <w:lang w:eastAsia="ru-RU"/>
        </w:rPr>
        <w:t>и</w:t>
      </w:r>
      <w:r w:rsidRPr="00BC1CD9">
        <w:rPr>
          <w:rFonts w:eastAsia="Times New Roman"/>
          <w:lang w:eastAsia="ru-RU"/>
        </w:rPr>
        <w:t>зическими и юридическими лицами, владеющими земельными участками с расположенными на них малыми архитектурными формами на праве собс</w:t>
      </w:r>
      <w:r w:rsidRPr="00BC1CD9">
        <w:rPr>
          <w:rFonts w:eastAsia="Times New Roman"/>
          <w:lang w:eastAsia="ru-RU"/>
        </w:rPr>
        <w:t>т</w:t>
      </w:r>
      <w:r w:rsidRPr="00BC1CD9">
        <w:rPr>
          <w:rFonts w:eastAsia="Times New Roman"/>
          <w:lang w:eastAsia="ru-RU"/>
        </w:rPr>
        <w:t>венности или иных законных основаниях.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Перечень работ по содержанию</w:t>
      </w:r>
      <w:r w:rsidRPr="00BC1CD9">
        <w:rPr>
          <w:rFonts w:eastAsia="Times New Roman"/>
          <w:color w:val="FF0000"/>
          <w:lang w:eastAsia="ru-RU"/>
        </w:rPr>
        <w:t xml:space="preserve"> </w:t>
      </w:r>
      <w:r w:rsidRPr="00BC1CD9">
        <w:rPr>
          <w:rFonts w:eastAsia="Times New Roman"/>
          <w:lang w:eastAsia="ru-RU"/>
        </w:rPr>
        <w:t>объектов благоустройства и МАФ зависит от времени года (сезона).</w:t>
      </w:r>
    </w:p>
    <w:p w:rsidR="000F29CE" w:rsidRPr="00BC1CD9" w:rsidRDefault="000F29CE" w:rsidP="000F29CE">
      <w:pPr>
        <w:pStyle w:val="afc"/>
        <w:ind w:firstLine="709"/>
        <w:jc w:val="both"/>
      </w:pPr>
      <w:r w:rsidRPr="00BC1CD9">
        <w:rPr>
          <w:rFonts w:eastAsia="Times New Roman"/>
          <w:lang w:eastAsia="ru-RU"/>
        </w:rPr>
        <w:t>3. П</w:t>
      </w:r>
      <w:r w:rsidRPr="00BC1CD9">
        <w:t xml:space="preserve">ри весенних работах, в период </w:t>
      </w:r>
      <w:proofErr w:type="spellStart"/>
      <w:r w:rsidRPr="00BC1CD9">
        <w:t>подсыхания</w:t>
      </w:r>
      <w:proofErr w:type="spellEnd"/>
      <w:r w:rsidRPr="00BC1CD9">
        <w:t xml:space="preserve"> дорожной сети и пл</w:t>
      </w:r>
      <w:r w:rsidRPr="00BC1CD9">
        <w:t>о</w:t>
      </w:r>
      <w:r w:rsidRPr="00BC1CD9">
        <w:t>щадок, все зимние источники информации и наглядной агитации заменяют летними. Это: правила пользования садами и парками, указатели, предупр</w:t>
      </w:r>
      <w:r w:rsidRPr="00BC1CD9">
        <w:t>е</w:t>
      </w:r>
      <w:r w:rsidRPr="00BC1CD9">
        <w:t>ждающие знаки и т. д.</w:t>
      </w:r>
    </w:p>
    <w:p w:rsidR="000F29CE" w:rsidRPr="00BC1CD9" w:rsidRDefault="000F29CE" w:rsidP="000F29CE">
      <w:pPr>
        <w:pStyle w:val="afc"/>
        <w:ind w:firstLine="709"/>
        <w:jc w:val="both"/>
      </w:pPr>
      <w:r w:rsidRPr="00BC1CD9">
        <w:t>1) Лавочки и скамейки тщательно осматривают, при необходимости демонтируют, заменяют сломанные рейки и крепления новыми. Старые ре</w:t>
      </w:r>
      <w:r w:rsidRPr="00BC1CD9">
        <w:t>й</w:t>
      </w:r>
      <w:r w:rsidRPr="00BC1CD9">
        <w:t>ки очищают от краски, металлические ножки лавочек и скамеек - от ржавч</w:t>
      </w:r>
      <w:r w:rsidRPr="00BC1CD9">
        <w:t>и</w:t>
      </w:r>
      <w:r w:rsidRPr="00BC1CD9">
        <w:t>ны и старой краски, затем их моют с применением моющего состава и прот</w:t>
      </w:r>
      <w:r w:rsidRPr="00BC1CD9">
        <w:t>и</w:t>
      </w:r>
      <w:r w:rsidRPr="00BC1CD9">
        <w:t>рают тряпкой насухо.</w:t>
      </w:r>
    </w:p>
    <w:p w:rsidR="000F29CE" w:rsidRPr="00BC1CD9" w:rsidRDefault="000F29CE" w:rsidP="000F29CE">
      <w:pPr>
        <w:pStyle w:val="afc"/>
        <w:ind w:firstLine="709"/>
        <w:jc w:val="both"/>
      </w:pPr>
      <w:r w:rsidRPr="00BC1CD9">
        <w:t>Высохшие лавочки и скамейки равномерно окрашивают, металлич</w:t>
      </w:r>
      <w:r w:rsidRPr="00BC1CD9">
        <w:t>е</w:t>
      </w:r>
      <w:r w:rsidRPr="00BC1CD9">
        <w:t>ские поверхности красят вручную. Подготовленные таким образом лавочки и скамейки устанавливают на соответствующие территории.</w:t>
      </w:r>
    </w:p>
    <w:p w:rsidR="000F29CE" w:rsidRPr="00BC1CD9" w:rsidRDefault="000F29CE" w:rsidP="000F29CE">
      <w:pPr>
        <w:pStyle w:val="afc"/>
        <w:ind w:firstLine="709"/>
        <w:jc w:val="both"/>
      </w:pPr>
      <w:r w:rsidRPr="00BC1CD9">
        <w:t>Одновременно ремонтируют, красят, если это необходимо, оборудов</w:t>
      </w:r>
      <w:r w:rsidRPr="00BC1CD9">
        <w:t>а</w:t>
      </w:r>
      <w:r w:rsidRPr="00BC1CD9">
        <w:t>ние площадок, приводят в порядок песочные ящики. Последние должны иметь защитное укрытие на ночное время, так как возможный выгул собак часто приводит к загрязнению песка.</w:t>
      </w:r>
    </w:p>
    <w:p w:rsidR="000F29CE" w:rsidRPr="00BC1CD9" w:rsidRDefault="000F29CE" w:rsidP="000F29CE">
      <w:pPr>
        <w:pStyle w:val="afc"/>
        <w:ind w:firstLine="709"/>
        <w:jc w:val="both"/>
      </w:pPr>
      <w:r w:rsidRPr="00BC1CD9">
        <w:t>2) Цветочные вазы и урны моют тряпкой снаружи, а урны и внутри, с применением моющих средств или стирального порошка. После просушки цветочные вазы и урны, предварительно счистив с них не менее одной трети старого покрытия, окрашивают приготовленной заранее нитрокраской вру</w:t>
      </w:r>
      <w:r w:rsidRPr="00BC1CD9">
        <w:t>ч</w:t>
      </w:r>
      <w:r w:rsidRPr="00BC1CD9">
        <w:t>ную с равномерным втиранием кистью по поверхности в один слой или с п</w:t>
      </w:r>
      <w:r w:rsidRPr="00BC1CD9">
        <w:t>о</w:t>
      </w:r>
      <w:r w:rsidRPr="00BC1CD9">
        <w:t xml:space="preserve">мощью пистолета-распылителя компрессорной установки. Затем изделия </w:t>
      </w:r>
      <w:r w:rsidRPr="00BC1CD9">
        <w:lastRenderedPageBreak/>
        <w:t>развозят по местам. Для содержания цветочных ваз и урн постоянно в хор</w:t>
      </w:r>
      <w:r w:rsidRPr="00BC1CD9">
        <w:t>о</w:t>
      </w:r>
      <w:r w:rsidRPr="00BC1CD9">
        <w:t>шем внешнем и санитарно-гигиеническом состоянии необходимо:</w:t>
      </w:r>
    </w:p>
    <w:p w:rsidR="000F29CE" w:rsidRPr="00BC1CD9" w:rsidRDefault="000F29CE" w:rsidP="000F29CE">
      <w:pPr>
        <w:pStyle w:val="afc"/>
        <w:ind w:firstLine="709"/>
        <w:jc w:val="both"/>
      </w:pPr>
      <w:r w:rsidRPr="00BC1CD9">
        <w:t>- вовремя убирать все сломанные или ремонтировать частично повре</w:t>
      </w:r>
      <w:r w:rsidRPr="00BC1CD9">
        <w:t>ж</w:t>
      </w:r>
      <w:r w:rsidRPr="00BC1CD9">
        <w:t>денные урны и вазы;</w:t>
      </w:r>
    </w:p>
    <w:p w:rsidR="000F29CE" w:rsidRPr="00BC1CD9" w:rsidRDefault="000F29CE" w:rsidP="000F29CE">
      <w:pPr>
        <w:pStyle w:val="afc"/>
        <w:ind w:firstLine="709"/>
        <w:jc w:val="both"/>
      </w:pPr>
      <w:r w:rsidRPr="00BC1CD9">
        <w:t>- протирать стенки влажной тряпкой для удаления подтеков и грязи;</w:t>
      </w:r>
    </w:p>
    <w:p w:rsidR="000F29CE" w:rsidRPr="00BC1CD9" w:rsidRDefault="000F29CE" w:rsidP="000F29CE">
      <w:pPr>
        <w:pStyle w:val="afc"/>
        <w:ind w:firstLine="709"/>
        <w:jc w:val="both"/>
      </w:pPr>
      <w:r w:rsidRPr="00BC1CD9">
        <w:t>- собирать и удалять случайный мусор, отцветшие соцветия и цветы, засохшие листья.</w:t>
      </w:r>
    </w:p>
    <w:p w:rsidR="000F29CE" w:rsidRPr="00BC1CD9" w:rsidRDefault="000F29CE" w:rsidP="000F29CE">
      <w:pPr>
        <w:pStyle w:val="afc"/>
        <w:ind w:firstLine="709"/>
        <w:jc w:val="both"/>
      </w:pPr>
      <w:r w:rsidRPr="00BC1CD9">
        <w:t xml:space="preserve">3) Уход за </w:t>
      </w:r>
      <w:proofErr w:type="gramStart"/>
      <w:r w:rsidRPr="00BC1CD9">
        <w:t>участками</w:t>
      </w:r>
      <w:proofErr w:type="gramEnd"/>
      <w:r w:rsidRPr="00BC1CD9">
        <w:t xml:space="preserve"> выложенными тротуарной плиткой или камнями весной, после оттаивания почвы, тротуарную плитку и камни уплотняют или поправляют. Осевшую почву рыхлят и добавляют между камней недоста</w:t>
      </w:r>
      <w:r w:rsidRPr="00BC1CD9">
        <w:t>ю</w:t>
      </w:r>
      <w:r w:rsidRPr="00BC1CD9">
        <w:t>щую. Минеральные подкормки растений, произрастающих на каменистых участках, проводить не рекомендуется. Иначе возможен чрезмерный рост растений. В течение сезона производят легкое рыхление и удаление сорных растений. В случае необходимости производят замену и посадку растений.</w:t>
      </w:r>
    </w:p>
    <w:p w:rsidR="000F29CE" w:rsidRPr="00BC1CD9" w:rsidRDefault="000F29CE" w:rsidP="000F29CE">
      <w:pPr>
        <w:pStyle w:val="afc"/>
        <w:ind w:firstLine="709"/>
        <w:jc w:val="both"/>
      </w:pPr>
      <w:r w:rsidRPr="00BC1CD9">
        <w:t>4. Летние работы заключаются в постоянном осмотре внешнего с</w:t>
      </w:r>
      <w:r w:rsidRPr="00BC1CD9">
        <w:t>о</w:t>
      </w:r>
      <w:r w:rsidRPr="00BC1CD9">
        <w:t>стояния, наличия поломок, потери окраски, требуемой смены более сове</w:t>
      </w:r>
      <w:r w:rsidRPr="00BC1CD9">
        <w:t>р</w:t>
      </w:r>
      <w:r w:rsidRPr="00BC1CD9">
        <w:t>шенными формами. По всем этим определенным признакам проводят мер</w:t>
      </w:r>
      <w:r w:rsidRPr="00BC1CD9">
        <w:t>о</w:t>
      </w:r>
      <w:r w:rsidRPr="00BC1CD9">
        <w:t>приятия, которые повышают качество содержания оборудования и его сме</w:t>
      </w:r>
      <w:r w:rsidRPr="00BC1CD9">
        <w:t>н</w:t>
      </w:r>
      <w:r w:rsidRPr="00BC1CD9">
        <w:t>ность.</w:t>
      </w:r>
    </w:p>
    <w:p w:rsidR="000F29CE" w:rsidRPr="00BC1CD9" w:rsidRDefault="000F29CE" w:rsidP="000F29CE">
      <w:pPr>
        <w:pStyle w:val="afc"/>
        <w:ind w:firstLine="709"/>
        <w:jc w:val="both"/>
      </w:pPr>
      <w:r w:rsidRPr="00BC1CD9">
        <w:t>Несколько раз в течение летнего сезона лавочки и скамейки, урны и в</w:t>
      </w:r>
      <w:r w:rsidRPr="00BC1CD9">
        <w:t>а</w:t>
      </w:r>
      <w:r w:rsidRPr="00BC1CD9">
        <w:t>зы моют с применением стирального порошка, для снятия копоти и грязи с поверхности.</w:t>
      </w:r>
    </w:p>
    <w:p w:rsidR="000F29CE" w:rsidRPr="00BC1CD9" w:rsidRDefault="000F29CE" w:rsidP="000F29CE">
      <w:pPr>
        <w:pStyle w:val="afc"/>
        <w:ind w:firstLine="709"/>
        <w:jc w:val="both"/>
      </w:pPr>
      <w:r w:rsidRPr="00BC1CD9">
        <w:t>Особого внимания требует оборудование детских и спортивных пл</w:t>
      </w:r>
      <w:r w:rsidRPr="00BC1CD9">
        <w:t>о</w:t>
      </w:r>
      <w:r w:rsidRPr="00BC1CD9">
        <w:t>щадок, так как их повреждение может отрицательно сказаться на их испол</w:t>
      </w:r>
      <w:r w:rsidRPr="00BC1CD9">
        <w:t>ь</w:t>
      </w:r>
      <w:r w:rsidRPr="00BC1CD9">
        <w:t xml:space="preserve">зовании или </w:t>
      </w:r>
      <w:proofErr w:type="spellStart"/>
      <w:r w:rsidRPr="00BC1CD9">
        <w:t>травмировании</w:t>
      </w:r>
      <w:proofErr w:type="spellEnd"/>
      <w:r w:rsidRPr="00BC1CD9">
        <w:t xml:space="preserve"> посетителей. Такое оборудование должно пост</w:t>
      </w:r>
      <w:r w:rsidRPr="00BC1CD9">
        <w:t>о</w:t>
      </w:r>
      <w:r w:rsidRPr="00BC1CD9">
        <w:t>янно содержаться в исправном состоянии, все составляющие его должны быть крепко и надежно скреплены между собой.</w:t>
      </w:r>
    </w:p>
    <w:p w:rsidR="000F29CE" w:rsidRPr="00BC1CD9" w:rsidRDefault="000F29CE" w:rsidP="000F29CE">
      <w:pPr>
        <w:pStyle w:val="afc"/>
        <w:ind w:firstLine="709"/>
        <w:jc w:val="both"/>
      </w:pPr>
      <w:r w:rsidRPr="00BC1CD9">
        <w:rPr>
          <w:rFonts w:eastAsia="Times New Roman"/>
          <w:color w:val="333333"/>
          <w:lang w:eastAsia="ru-RU"/>
        </w:rPr>
        <w:t>Кабели, подающие электроэнергию к светильникам на территории об</w:t>
      </w:r>
      <w:r w:rsidRPr="00BC1CD9">
        <w:rPr>
          <w:rFonts w:eastAsia="Times New Roman"/>
          <w:color w:val="333333"/>
          <w:lang w:eastAsia="ru-RU"/>
        </w:rPr>
        <w:t>ъ</w:t>
      </w:r>
      <w:r w:rsidRPr="00BC1CD9">
        <w:rPr>
          <w:rFonts w:eastAsia="Times New Roman"/>
          <w:color w:val="333333"/>
          <w:lang w:eastAsia="ru-RU"/>
        </w:rPr>
        <w:t>екта благоустройства, нуждаются в постоянном контроле со стороны специ</w:t>
      </w:r>
      <w:r w:rsidRPr="00BC1CD9">
        <w:rPr>
          <w:rFonts w:eastAsia="Times New Roman"/>
          <w:color w:val="333333"/>
          <w:lang w:eastAsia="ru-RU"/>
        </w:rPr>
        <w:t>а</w:t>
      </w:r>
      <w:r w:rsidRPr="00BC1CD9">
        <w:rPr>
          <w:rFonts w:eastAsia="Times New Roman"/>
          <w:color w:val="333333"/>
          <w:lang w:eastAsia="ru-RU"/>
        </w:rPr>
        <w:t>лизированной организации.</w:t>
      </w:r>
    </w:p>
    <w:p w:rsidR="000F29CE" w:rsidRPr="00BC1CD9" w:rsidRDefault="000F29CE" w:rsidP="000F29CE">
      <w:pPr>
        <w:pStyle w:val="afc"/>
        <w:ind w:firstLine="709"/>
        <w:jc w:val="both"/>
        <w:rPr>
          <w:rFonts w:eastAsia="Times New Roman"/>
          <w:color w:val="333333"/>
          <w:lang w:eastAsia="ru-RU"/>
        </w:rPr>
      </w:pPr>
      <w:r w:rsidRPr="00BC1CD9">
        <w:rPr>
          <w:rFonts w:eastAsia="Times New Roman"/>
          <w:color w:val="333333"/>
          <w:lang w:eastAsia="ru-RU"/>
        </w:rPr>
        <w:t>Беседки, навесы, трельяжи на территории объекта благоустройства должны быть в исправном и чистом состоянии.</w:t>
      </w:r>
    </w:p>
    <w:p w:rsidR="000F29CE" w:rsidRPr="00BC1CD9" w:rsidRDefault="000F29CE" w:rsidP="000F29CE">
      <w:pPr>
        <w:pStyle w:val="afc"/>
        <w:ind w:firstLine="709"/>
        <w:jc w:val="both"/>
      </w:pPr>
      <w:r w:rsidRPr="00BC1CD9">
        <w:rPr>
          <w:rFonts w:eastAsia="Times New Roman"/>
          <w:color w:val="333333"/>
          <w:lang w:eastAsia="ru-RU"/>
        </w:rPr>
        <w:t>В зимний период все элементы МАФ, а также пространство перед ними и с боков, подходы к ним должны быть очищены от снега и наледи</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9. Организация пешеходных коммуникаций, в том числе троту</w:t>
      </w:r>
      <w:r w:rsidRPr="00F27B67">
        <w:rPr>
          <w:b/>
        </w:rPr>
        <w:t>а</w:t>
      </w:r>
      <w:r w:rsidRPr="00F27B67">
        <w:rPr>
          <w:b/>
        </w:rPr>
        <w:t>ров, аллей, дорожек, тропинок;</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34. Создание и проектирование пешеходных коммуникаций.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Принцип комфортной организации пешеходной среды - создание в Поселении условий для приятных, безопасных, удобных пешеходных прог</w:t>
      </w:r>
      <w:r w:rsidRPr="00BC1CD9">
        <w:rPr>
          <w:rFonts w:eastAsia="Times New Roman"/>
          <w:lang w:eastAsia="ru-RU"/>
        </w:rPr>
        <w:t>у</w:t>
      </w:r>
      <w:r w:rsidRPr="00BC1CD9">
        <w:rPr>
          <w:rFonts w:eastAsia="Times New Roman"/>
          <w:lang w:eastAsia="ru-RU"/>
        </w:rPr>
        <w:t>лок. Привлекательность пешеходных прогулок обеспечивается путем совм</w:t>
      </w:r>
      <w:r w:rsidRPr="00BC1CD9">
        <w:rPr>
          <w:rFonts w:eastAsia="Times New Roman"/>
          <w:lang w:eastAsia="ru-RU"/>
        </w:rPr>
        <w:t>е</w:t>
      </w:r>
      <w:r w:rsidRPr="00BC1CD9">
        <w:rPr>
          <w:rFonts w:eastAsia="Times New Roman"/>
          <w:lang w:eastAsia="ru-RU"/>
        </w:rPr>
        <w:t xml:space="preserve">щения различных функций (транзитная, коммуникационная, рекреационная, потребительская) на пешеходных маршрутах. Целесообразно обеспечить </w:t>
      </w:r>
      <w:r w:rsidRPr="00BC1CD9">
        <w:rPr>
          <w:rFonts w:eastAsia="Times New Roman"/>
          <w:lang w:eastAsia="ru-RU"/>
        </w:rPr>
        <w:lastRenderedPageBreak/>
        <w:t xml:space="preserve">доступность пешеходных прогулок для различных категорий граждан, в том числе для </w:t>
      </w:r>
      <w:proofErr w:type="spellStart"/>
      <w:r w:rsidRPr="00BC1CD9">
        <w:rPr>
          <w:rFonts w:eastAsia="Times New Roman"/>
          <w:lang w:eastAsia="ru-RU"/>
        </w:rPr>
        <w:t>маломобильных</w:t>
      </w:r>
      <w:proofErr w:type="spellEnd"/>
      <w:r w:rsidRPr="00BC1CD9">
        <w:rPr>
          <w:rFonts w:eastAsia="Times New Roman"/>
          <w:lang w:eastAsia="ru-RU"/>
        </w:rPr>
        <w:t xml:space="preserve"> групп граждан при различных погодных условиях.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Основные пешеходные коммуникации направлены на обеспечение связи жилых, общественных, производственных и иных зданий с остановк</w:t>
      </w:r>
      <w:r w:rsidRPr="00BC1CD9">
        <w:rPr>
          <w:rFonts w:eastAsia="Times New Roman"/>
          <w:lang w:eastAsia="ru-RU"/>
        </w:rPr>
        <w:t>а</w:t>
      </w:r>
      <w:r w:rsidRPr="00BC1CD9">
        <w:rPr>
          <w:rFonts w:eastAsia="Times New Roman"/>
          <w:lang w:eastAsia="ru-RU"/>
        </w:rPr>
        <w:t>ми общественного транспорта, учреждениями культурно-бытового обслуж</w:t>
      </w:r>
      <w:r w:rsidRPr="00BC1CD9">
        <w:rPr>
          <w:rFonts w:eastAsia="Times New Roman"/>
          <w:lang w:eastAsia="ru-RU"/>
        </w:rPr>
        <w:t>и</w:t>
      </w:r>
      <w:r w:rsidRPr="00BC1CD9">
        <w:rPr>
          <w:rFonts w:eastAsia="Times New Roman"/>
          <w:lang w:eastAsia="ru-RU"/>
        </w:rPr>
        <w:t xml:space="preserve">вания, рекреационными территориями, а также связь между основными пунктами тяготения в составе общественных зон и объектов рекреации. </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При создании и благоустройстве пешеходных коммуникаций на терр</w:t>
      </w:r>
      <w:r w:rsidRPr="00BC1CD9">
        <w:rPr>
          <w:rFonts w:eastAsia="Times New Roman"/>
          <w:lang w:eastAsia="ru-RU"/>
        </w:rPr>
        <w:t>и</w:t>
      </w:r>
      <w:r w:rsidRPr="00BC1CD9">
        <w:rPr>
          <w:rFonts w:eastAsia="Times New Roman"/>
          <w:lang w:eastAsia="ru-RU"/>
        </w:rPr>
        <w:t>тории Поселения обеспечивается: минимальное количество пересечений с транспортными коммуникациями, непрерывность системы пешеходных ко</w:t>
      </w:r>
      <w:r w:rsidRPr="00BC1CD9">
        <w:rPr>
          <w:rFonts w:eastAsia="Times New Roman"/>
          <w:lang w:eastAsia="ru-RU"/>
        </w:rPr>
        <w:t>м</w:t>
      </w:r>
      <w:r w:rsidRPr="00BC1CD9">
        <w:rPr>
          <w:rFonts w:eastAsia="Times New Roman"/>
          <w:lang w:eastAsia="ru-RU"/>
        </w:rPr>
        <w:t>муникаций, возможность безопасного, беспрепятственного и удобного пер</w:t>
      </w:r>
      <w:r w:rsidRPr="00BC1CD9">
        <w:rPr>
          <w:rFonts w:eastAsia="Times New Roman"/>
          <w:lang w:eastAsia="ru-RU"/>
        </w:rPr>
        <w:t>е</w:t>
      </w:r>
      <w:r w:rsidRPr="00BC1CD9">
        <w:rPr>
          <w:rFonts w:eastAsia="Times New Roman"/>
          <w:lang w:eastAsia="ru-RU"/>
        </w:rPr>
        <w:t xml:space="preserve">движения людей, включая инвалидов и </w:t>
      </w:r>
      <w:proofErr w:type="spellStart"/>
      <w:r w:rsidRPr="00BC1CD9">
        <w:rPr>
          <w:rFonts w:eastAsia="Times New Roman"/>
          <w:lang w:eastAsia="ru-RU"/>
        </w:rPr>
        <w:t>маломобильные</w:t>
      </w:r>
      <w:proofErr w:type="spellEnd"/>
      <w:r w:rsidRPr="00BC1CD9">
        <w:rPr>
          <w:rFonts w:eastAsia="Times New Roman"/>
          <w:lang w:eastAsia="ru-RU"/>
        </w:rPr>
        <w:t xml:space="preserve"> группы населения, высокий уровень благоустройства и озеленения. В системе пешеходных коммуникаций должны выделяться основные и второстепенные пешеходные связи.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Не допускается использование существующих пешеходных коммун</w:t>
      </w:r>
      <w:r w:rsidRPr="00BC1CD9">
        <w:rPr>
          <w:rFonts w:eastAsia="Times New Roman"/>
          <w:lang w:eastAsia="ru-RU"/>
        </w:rPr>
        <w:t>и</w:t>
      </w:r>
      <w:r w:rsidRPr="00BC1CD9">
        <w:rPr>
          <w:rFonts w:eastAsia="Times New Roman"/>
          <w:lang w:eastAsia="ru-RU"/>
        </w:rPr>
        <w:t>каций и прилегающих к ним территорий, занятых зелеными насаждениями, для остановки и стоянки автотранспортных средств.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w:t>
      </w:r>
      <w:r w:rsidRPr="00BC1CD9">
        <w:rPr>
          <w:rFonts w:eastAsia="Times New Roman"/>
          <w:lang w:eastAsia="ru-RU"/>
        </w:rPr>
        <w:t>а</w:t>
      </w:r>
      <w:r w:rsidRPr="00BC1CD9">
        <w:rPr>
          <w:rFonts w:eastAsia="Times New Roman"/>
          <w:lang w:eastAsia="ru-RU"/>
        </w:rPr>
        <w:t>там анализа состояния открытых территорий в местах концентрации пеш</w:t>
      </w:r>
      <w:r w:rsidRPr="00BC1CD9">
        <w:rPr>
          <w:rFonts w:eastAsia="Times New Roman"/>
          <w:lang w:eastAsia="ru-RU"/>
        </w:rPr>
        <w:t>е</w:t>
      </w:r>
      <w:r w:rsidRPr="00BC1CD9">
        <w:rPr>
          <w:rFonts w:eastAsia="Times New Roman"/>
          <w:lang w:eastAsia="ru-RU"/>
        </w:rPr>
        <w:t>ходных потоков выявляются ключевые проблемы состояния городской ср</w:t>
      </w:r>
      <w:r w:rsidRPr="00BC1CD9">
        <w:rPr>
          <w:rFonts w:eastAsia="Times New Roman"/>
          <w:lang w:eastAsia="ru-RU"/>
        </w:rPr>
        <w:t>е</w:t>
      </w:r>
      <w:r w:rsidRPr="00BC1CD9">
        <w:rPr>
          <w:rFonts w:eastAsia="Times New Roman"/>
          <w:lang w:eastAsia="ru-RU"/>
        </w:rPr>
        <w:t>ды, в т.ч. старые деревья, куски арматуры, лестницы, заброшенные МАФ. При необходимости организовывается общественное обсуждение.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При планировочной организации пешеходных тротуаров должен предусматриваться беспрепятственный доступ к зданиям и сооружениям и</w:t>
      </w:r>
      <w:r w:rsidRPr="00BC1CD9">
        <w:rPr>
          <w:rFonts w:eastAsia="Times New Roman"/>
          <w:lang w:eastAsia="ru-RU"/>
        </w:rPr>
        <w:t>н</w:t>
      </w:r>
      <w:r w:rsidRPr="00BC1CD9">
        <w:rPr>
          <w:rFonts w:eastAsia="Times New Roman"/>
          <w:lang w:eastAsia="ru-RU"/>
        </w:rPr>
        <w:t>валидов и других групп населения с ограниченными возможностями пер</w:t>
      </w:r>
      <w:r w:rsidRPr="00BC1CD9">
        <w:rPr>
          <w:rFonts w:eastAsia="Times New Roman"/>
          <w:lang w:eastAsia="ru-RU"/>
        </w:rPr>
        <w:t>е</w:t>
      </w:r>
      <w:r w:rsidRPr="00BC1CD9">
        <w:rPr>
          <w:rFonts w:eastAsia="Times New Roman"/>
          <w:lang w:eastAsia="ru-RU"/>
        </w:rPr>
        <w:t xml:space="preserve">движения и их сопровождающих, а также специально оборудованные места для </w:t>
      </w:r>
      <w:proofErr w:type="spellStart"/>
      <w:r w:rsidRPr="00BC1CD9">
        <w:rPr>
          <w:rFonts w:eastAsia="Times New Roman"/>
          <w:lang w:eastAsia="ru-RU"/>
        </w:rPr>
        <w:t>маломобильных</w:t>
      </w:r>
      <w:proofErr w:type="spellEnd"/>
      <w:r w:rsidRPr="00BC1CD9">
        <w:rPr>
          <w:rFonts w:eastAsia="Times New Roman"/>
          <w:lang w:eastAsia="ru-RU"/>
        </w:rPr>
        <w:t xml:space="preserve"> групп населения в соответствии с требованиями «СП 59.13330.2016. Свод правил. Доступность зданий и сооружений для </w:t>
      </w:r>
      <w:proofErr w:type="spellStart"/>
      <w:r w:rsidRPr="00BC1CD9">
        <w:rPr>
          <w:rFonts w:eastAsia="Times New Roman"/>
          <w:lang w:eastAsia="ru-RU"/>
        </w:rPr>
        <w:t>малом</w:t>
      </w:r>
      <w:r w:rsidRPr="00BC1CD9">
        <w:rPr>
          <w:rFonts w:eastAsia="Times New Roman"/>
          <w:lang w:eastAsia="ru-RU"/>
        </w:rPr>
        <w:t>о</w:t>
      </w:r>
      <w:r w:rsidRPr="00BC1CD9">
        <w:rPr>
          <w:rFonts w:eastAsia="Times New Roman"/>
          <w:lang w:eastAsia="ru-RU"/>
        </w:rPr>
        <w:t>бильных</w:t>
      </w:r>
      <w:proofErr w:type="spellEnd"/>
      <w:r w:rsidRPr="00BC1CD9">
        <w:rPr>
          <w:rFonts w:eastAsia="Times New Roman"/>
          <w:lang w:eastAsia="ru-RU"/>
        </w:rPr>
        <w:t xml:space="preserve"> групп населения. Актуализированная редакция </w:t>
      </w:r>
      <w:proofErr w:type="spellStart"/>
      <w:r w:rsidRPr="00BC1CD9">
        <w:rPr>
          <w:rFonts w:eastAsia="Times New Roman"/>
          <w:lang w:eastAsia="ru-RU"/>
        </w:rPr>
        <w:t>СНиП</w:t>
      </w:r>
      <w:proofErr w:type="spellEnd"/>
      <w:r w:rsidRPr="00BC1CD9">
        <w:rPr>
          <w:rFonts w:eastAsia="Times New Roman"/>
          <w:lang w:eastAsia="ru-RU"/>
        </w:rPr>
        <w:t xml:space="preserve"> 35-01-2001».</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В качестве приоритетных проектов пешеходных коммуникаций должны выбираться активно посещаемые или имеющие очевидный потенц</w:t>
      </w:r>
      <w:r w:rsidRPr="00BC1CD9">
        <w:rPr>
          <w:rFonts w:eastAsia="Times New Roman"/>
          <w:lang w:eastAsia="ru-RU"/>
        </w:rPr>
        <w:t>и</w:t>
      </w:r>
      <w:r w:rsidRPr="00BC1CD9">
        <w:rPr>
          <w:rFonts w:eastAsia="Times New Roman"/>
          <w:lang w:eastAsia="ru-RU"/>
        </w:rPr>
        <w:t>ал для роста пешеходных потоков территории Поселения, с учетом объе</w:t>
      </w:r>
      <w:r w:rsidRPr="00BC1CD9">
        <w:rPr>
          <w:rFonts w:eastAsia="Times New Roman"/>
          <w:lang w:eastAsia="ru-RU"/>
        </w:rPr>
        <w:t>к</w:t>
      </w:r>
      <w:r w:rsidRPr="00BC1CD9">
        <w:rPr>
          <w:rFonts w:eastAsia="Times New Roman"/>
          <w:lang w:eastAsia="ru-RU"/>
        </w:rPr>
        <w:t>тивной потребности в развитии тех или иных общественных пространств, экономической эффективности реализации и планов развития Поселения.</w:t>
      </w:r>
    </w:p>
    <w:p w:rsidR="000F29CE" w:rsidRPr="00BC1CD9" w:rsidRDefault="000F29CE" w:rsidP="000F29CE">
      <w:pPr>
        <w:pStyle w:val="afc"/>
        <w:ind w:firstLine="709"/>
        <w:jc w:val="both"/>
        <w:rPr>
          <w:lang w:eastAsia="ru-RU"/>
        </w:rPr>
      </w:pPr>
      <w:r w:rsidRPr="00BC1CD9">
        <w:rPr>
          <w:lang w:eastAsia="ru-RU"/>
        </w:rPr>
        <w:t>6. При проектировании пешеходных коммуникаций необходимо со</w:t>
      </w:r>
      <w:r w:rsidRPr="00BC1CD9">
        <w:rPr>
          <w:lang w:eastAsia="ru-RU"/>
        </w:rPr>
        <w:t>з</w:t>
      </w:r>
      <w:r w:rsidRPr="00BC1CD9">
        <w:rPr>
          <w:lang w:eastAsia="ru-RU"/>
        </w:rPr>
        <w:t xml:space="preserve">дать схему движения пешеходных потоков, </w:t>
      </w:r>
      <w:proofErr w:type="gramStart"/>
      <w:r w:rsidRPr="00BC1CD9">
        <w:rPr>
          <w:lang w:eastAsia="ru-RU"/>
        </w:rPr>
        <w:t>исходя из схемы движения пеш</w:t>
      </w:r>
      <w:r w:rsidRPr="00BC1CD9">
        <w:rPr>
          <w:lang w:eastAsia="ru-RU"/>
        </w:rPr>
        <w:t>е</w:t>
      </w:r>
      <w:r w:rsidRPr="00BC1CD9">
        <w:rPr>
          <w:lang w:eastAsia="ru-RU"/>
        </w:rPr>
        <w:t>ходных потоков по маршрутам выделяются</w:t>
      </w:r>
      <w:proofErr w:type="gramEnd"/>
      <w:r w:rsidRPr="00BC1CD9">
        <w:rPr>
          <w:lang w:eastAsia="ru-RU"/>
        </w:rPr>
        <w:t xml:space="preserve"> участки по следующим типам:</w:t>
      </w:r>
    </w:p>
    <w:p w:rsidR="000F29CE" w:rsidRPr="00BC1CD9" w:rsidRDefault="000F29CE" w:rsidP="000F29CE">
      <w:pPr>
        <w:pStyle w:val="afc"/>
        <w:ind w:firstLine="709"/>
        <w:jc w:val="both"/>
        <w:rPr>
          <w:lang w:eastAsia="ru-RU"/>
        </w:rPr>
      </w:pPr>
      <w:r w:rsidRPr="00BC1CD9">
        <w:rPr>
          <w:lang w:eastAsia="ru-RU"/>
        </w:rPr>
        <w:t xml:space="preserve">- образованные при проектировании жилой или общественной зоны и </w:t>
      </w:r>
      <w:proofErr w:type="gramStart"/>
      <w:r w:rsidRPr="00BC1CD9">
        <w:rPr>
          <w:lang w:eastAsia="ru-RU"/>
        </w:rPr>
        <w:t>созданные</w:t>
      </w:r>
      <w:proofErr w:type="gramEnd"/>
      <w:r w:rsidRPr="00BC1CD9">
        <w:rPr>
          <w:lang w:eastAsia="ru-RU"/>
        </w:rPr>
        <w:t xml:space="preserve"> в том числе застройщиком;</w:t>
      </w:r>
    </w:p>
    <w:p w:rsidR="000F29CE" w:rsidRPr="00BC1CD9" w:rsidRDefault="000F29CE" w:rsidP="000F29CE">
      <w:pPr>
        <w:pStyle w:val="afc"/>
        <w:ind w:firstLine="709"/>
        <w:jc w:val="both"/>
        <w:rPr>
          <w:lang w:eastAsia="ru-RU"/>
        </w:rPr>
      </w:pPr>
      <w:proofErr w:type="gramStart"/>
      <w:r w:rsidRPr="00BC1CD9">
        <w:rPr>
          <w:lang w:eastAsia="ru-RU"/>
        </w:rPr>
        <w:t>- стихийно образованные вследствие движения пешеходов по опт</w:t>
      </w:r>
      <w:r w:rsidRPr="00BC1CD9">
        <w:rPr>
          <w:lang w:eastAsia="ru-RU"/>
        </w:rPr>
        <w:t>и</w:t>
      </w:r>
      <w:r w:rsidRPr="00BC1CD9">
        <w:rPr>
          <w:lang w:eastAsia="ru-RU"/>
        </w:rPr>
        <w:t>мальным для них маршрутам и используемые постоянно;</w:t>
      </w:r>
      <w:proofErr w:type="gramEnd"/>
    </w:p>
    <w:p w:rsidR="000F29CE" w:rsidRPr="00BC1CD9" w:rsidRDefault="000F29CE" w:rsidP="000F29CE">
      <w:pPr>
        <w:pStyle w:val="afc"/>
        <w:ind w:firstLine="709"/>
        <w:jc w:val="both"/>
        <w:rPr>
          <w:lang w:eastAsia="ru-RU"/>
        </w:rPr>
      </w:pPr>
      <w:proofErr w:type="gramStart"/>
      <w:r w:rsidRPr="00BC1CD9">
        <w:rPr>
          <w:lang w:eastAsia="ru-RU"/>
        </w:rPr>
        <w:lastRenderedPageBreak/>
        <w:t>- стихийно образованные вследствие движения пешеходов по опт</w:t>
      </w:r>
      <w:r w:rsidRPr="00BC1CD9">
        <w:rPr>
          <w:lang w:eastAsia="ru-RU"/>
        </w:rPr>
        <w:t>и</w:t>
      </w:r>
      <w:r w:rsidRPr="00BC1CD9">
        <w:rPr>
          <w:lang w:eastAsia="ru-RU"/>
        </w:rPr>
        <w:t>мальным для них маршрутам и не используемые в настоящее время.</w:t>
      </w:r>
      <w:proofErr w:type="gramEnd"/>
    </w:p>
    <w:p w:rsidR="000F29CE" w:rsidRPr="00BC1CD9" w:rsidRDefault="000F29CE" w:rsidP="000F29CE">
      <w:pPr>
        <w:pStyle w:val="afc"/>
        <w:ind w:firstLine="709"/>
        <w:jc w:val="both"/>
        <w:rPr>
          <w:lang w:eastAsia="ru-RU"/>
        </w:rPr>
      </w:pPr>
      <w:r w:rsidRPr="00BC1CD9">
        <w:rPr>
          <w:lang w:eastAsia="ru-RU"/>
        </w:rPr>
        <w:t>В составе комплекса работ по благоустройству территорий, в том числе проводятся осмотр действующих и заброшенных пешеходных маршрутов, инвентаризация бесхозных объектов.</w:t>
      </w:r>
    </w:p>
    <w:p w:rsidR="000F29CE" w:rsidRPr="00BC1CD9" w:rsidRDefault="000F29CE" w:rsidP="000F29CE">
      <w:pPr>
        <w:pStyle w:val="afc"/>
        <w:ind w:firstLine="709"/>
        <w:jc w:val="both"/>
        <w:rPr>
          <w:lang w:eastAsia="ru-RU"/>
        </w:rPr>
      </w:pPr>
      <w:r w:rsidRPr="00BC1CD9">
        <w:rPr>
          <w:lang w:eastAsia="ru-RU"/>
        </w:rPr>
        <w:t>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rsidR="000F29CE" w:rsidRPr="00BC1CD9" w:rsidRDefault="000F29CE" w:rsidP="000F29CE">
      <w:pPr>
        <w:pStyle w:val="afc"/>
        <w:ind w:firstLine="709"/>
        <w:jc w:val="both"/>
        <w:rPr>
          <w:lang w:eastAsia="ru-RU"/>
        </w:rPr>
      </w:pPr>
      <w:r w:rsidRPr="00BC1CD9">
        <w:rPr>
          <w:lang w:eastAsia="ru-RU"/>
        </w:rPr>
        <w:t>7. Необходимо учитывать интенсивность пешеходных потоков в ра</w:t>
      </w:r>
      <w:r w:rsidRPr="00BC1CD9">
        <w:rPr>
          <w:lang w:eastAsia="ru-RU"/>
        </w:rPr>
        <w:t>з</w:t>
      </w:r>
      <w:r w:rsidRPr="00BC1CD9">
        <w:rPr>
          <w:lang w:eastAsia="ru-RU"/>
        </w:rPr>
        <w:t>личное время суток, особенно в зонах, прилегающих к объектам транспор</w:t>
      </w:r>
      <w:r w:rsidRPr="00BC1CD9">
        <w:rPr>
          <w:lang w:eastAsia="ru-RU"/>
        </w:rPr>
        <w:t>т</w:t>
      </w:r>
      <w:r w:rsidRPr="00BC1CD9">
        <w:rPr>
          <w:lang w:eastAsia="ru-RU"/>
        </w:rPr>
        <w:t>ной инфраструктуры, где целесообразно организовать разделение пешехо</w:t>
      </w:r>
      <w:r w:rsidRPr="00BC1CD9">
        <w:rPr>
          <w:lang w:eastAsia="ru-RU"/>
        </w:rPr>
        <w:t>д</w:t>
      </w:r>
      <w:r w:rsidRPr="00BC1CD9">
        <w:rPr>
          <w:lang w:eastAsia="ru-RU"/>
        </w:rPr>
        <w:t>ных потоков.</w:t>
      </w:r>
    </w:p>
    <w:p w:rsidR="000F29CE" w:rsidRPr="00BC1CD9" w:rsidRDefault="000F29CE" w:rsidP="000F29CE">
      <w:pPr>
        <w:pStyle w:val="afc"/>
        <w:ind w:firstLine="709"/>
        <w:jc w:val="both"/>
        <w:rPr>
          <w:lang w:eastAsia="ru-RU"/>
        </w:rPr>
      </w:pPr>
      <w:r w:rsidRPr="00BC1CD9">
        <w:rPr>
          <w:lang w:eastAsia="ru-RU"/>
        </w:rPr>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Администрац</w:t>
      </w:r>
      <w:r w:rsidRPr="00BC1CD9">
        <w:rPr>
          <w:lang w:eastAsia="ru-RU"/>
        </w:rPr>
        <w:t>и</w:t>
      </w:r>
      <w:r w:rsidRPr="00BC1CD9">
        <w:rPr>
          <w:lang w:eastAsia="ru-RU"/>
        </w:rPr>
        <w:t>ей организовывать перенос пешеходных переходов и создавать искусстве</w:t>
      </w:r>
      <w:r w:rsidRPr="00BC1CD9">
        <w:rPr>
          <w:lang w:eastAsia="ru-RU"/>
        </w:rPr>
        <w:t>н</w:t>
      </w:r>
      <w:r w:rsidRPr="00BC1CD9">
        <w:rPr>
          <w:lang w:eastAsia="ru-RU"/>
        </w:rPr>
        <w:t>ные препятствия для использования пешеходами опасных маршрутов.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Перечень элементов благоустройства на территории основных пеш</w:t>
      </w:r>
      <w:r w:rsidRPr="00BC1CD9">
        <w:rPr>
          <w:rFonts w:eastAsia="Times New Roman"/>
          <w:lang w:eastAsia="ru-RU"/>
        </w:rPr>
        <w:t>е</w:t>
      </w:r>
      <w:r w:rsidRPr="00BC1CD9">
        <w:rPr>
          <w:rFonts w:eastAsia="Times New Roman"/>
          <w:lang w:eastAsia="ru-RU"/>
        </w:rPr>
        <w:t>ходных коммуникаций включает: твердые виды покрытия, элементы сопр</w:t>
      </w:r>
      <w:r w:rsidRPr="00BC1CD9">
        <w:rPr>
          <w:rFonts w:eastAsia="Times New Roman"/>
          <w:lang w:eastAsia="ru-RU"/>
        </w:rPr>
        <w:t>я</w:t>
      </w:r>
      <w:r w:rsidRPr="00BC1CD9">
        <w:rPr>
          <w:rFonts w:eastAsia="Times New Roman"/>
          <w:lang w:eastAsia="ru-RU"/>
        </w:rPr>
        <w:t>жения поверхностей, урны или малые контейнеры для мусора, осветительное оборудование, скамьи (на территории рекреаций).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9. При создании и 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Применяемый в проекте вид покрытия должен быть прочным, </w:t>
      </w:r>
      <w:proofErr w:type="spellStart"/>
      <w:r w:rsidRPr="00BC1CD9">
        <w:rPr>
          <w:rFonts w:eastAsia="Times New Roman"/>
          <w:lang w:eastAsia="ru-RU"/>
        </w:rPr>
        <w:t>ремо</w:t>
      </w:r>
      <w:r w:rsidRPr="00BC1CD9">
        <w:rPr>
          <w:rFonts w:eastAsia="Times New Roman"/>
          <w:lang w:eastAsia="ru-RU"/>
        </w:rPr>
        <w:t>н</w:t>
      </w:r>
      <w:r w:rsidRPr="00BC1CD9">
        <w:rPr>
          <w:rFonts w:eastAsia="Times New Roman"/>
          <w:lang w:eastAsia="ru-RU"/>
        </w:rPr>
        <w:t>топригодным</w:t>
      </w:r>
      <w:proofErr w:type="spellEnd"/>
      <w:r w:rsidRPr="00BC1CD9">
        <w:rPr>
          <w:rFonts w:eastAsia="Times New Roman"/>
          <w:lang w:eastAsia="ru-RU"/>
        </w:rPr>
        <w:t xml:space="preserve">, </w:t>
      </w:r>
      <w:proofErr w:type="spellStart"/>
      <w:r w:rsidRPr="00BC1CD9">
        <w:rPr>
          <w:rFonts w:eastAsia="Times New Roman"/>
          <w:lang w:eastAsia="ru-RU"/>
        </w:rPr>
        <w:t>экологичным</w:t>
      </w:r>
      <w:proofErr w:type="spellEnd"/>
      <w:r w:rsidRPr="00BC1CD9">
        <w:rPr>
          <w:rFonts w:eastAsia="Times New Roman"/>
          <w:lang w:eastAsia="ru-RU"/>
        </w:rPr>
        <w:t>, не допускающим скольжения. Выбор видов п</w:t>
      </w:r>
      <w:r w:rsidRPr="00BC1CD9">
        <w:rPr>
          <w:rFonts w:eastAsia="Times New Roman"/>
          <w:lang w:eastAsia="ru-RU"/>
        </w:rPr>
        <w:t>о</w:t>
      </w:r>
      <w:r w:rsidRPr="00BC1CD9">
        <w:rPr>
          <w:rFonts w:eastAsia="Times New Roman"/>
          <w:lang w:eastAsia="ru-RU"/>
        </w:rPr>
        <w:t>крытия осуществляется в соответствии с их целевым назначением.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10. Пешеходные маршруты обеспечиваются освещением. В установках функционального освещения пешеходных зон применяются осветительные приборы направленного в нижнюю полусферу прямого, рассеянного или о</w:t>
      </w:r>
      <w:r w:rsidRPr="00BC1CD9">
        <w:rPr>
          <w:rFonts w:eastAsia="Times New Roman"/>
          <w:lang w:eastAsia="ru-RU"/>
        </w:rPr>
        <w:t>т</w:t>
      </w:r>
      <w:r w:rsidRPr="00BC1CD9">
        <w:rPr>
          <w:rFonts w:eastAsia="Times New Roman"/>
          <w:lang w:eastAsia="ru-RU"/>
        </w:rPr>
        <w:t>раженного света. Допускается одновременное освещение транспортных маршрутов и пешеходных коммуникаций, при их достаточной освещенности.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11. При создании пешеходных тротуаров учитывается следующее:</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пешеходные тротуары обеспечивают непрерывность связей пешехо</w:t>
      </w:r>
      <w:r w:rsidRPr="00BC1CD9">
        <w:rPr>
          <w:rFonts w:eastAsia="Times New Roman"/>
          <w:lang w:eastAsia="ru-RU"/>
        </w:rPr>
        <w:t>д</w:t>
      </w:r>
      <w:r w:rsidRPr="00BC1CD9">
        <w:rPr>
          <w:rFonts w:eastAsia="Times New Roman"/>
          <w:lang w:eastAsia="ru-RU"/>
        </w:rPr>
        <w:t>ных и транспортных путей, а также свободный доступ к объектам массового притяжения, в том числе объектам транспортной инфраструктуры;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 </w:t>
      </w:r>
      <w:proofErr w:type="gramStart"/>
      <w:r w:rsidRPr="00BC1CD9">
        <w:rPr>
          <w:rFonts w:eastAsia="Times New Roman"/>
          <w:lang w:eastAsia="ru-RU"/>
        </w:rPr>
        <w:t>исходя из текущих планировочных решений по транспортным путям осуществляется</w:t>
      </w:r>
      <w:proofErr w:type="gramEnd"/>
      <w:r w:rsidRPr="00BC1CD9">
        <w:rPr>
          <w:rFonts w:eastAsia="Times New Roman"/>
          <w:lang w:eastAsia="ru-RU"/>
        </w:rPr>
        <w:t xml:space="preserve"> проектирование пешеходных тротуаров с минимальным чи</w:t>
      </w:r>
      <w:r w:rsidRPr="00BC1CD9">
        <w:rPr>
          <w:rFonts w:eastAsia="Times New Roman"/>
          <w:lang w:eastAsia="ru-RU"/>
        </w:rPr>
        <w:t>с</w:t>
      </w:r>
      <w:r w:rsidRPr="00BC1CD9">
        <w:rPr>
          <w:rFonts w:eastAsia="Times New Roman"/>
          <w:lang w:eastAsia="ru-RU"/>
        </w:rPr>
        <w:t>лом пересечений с проезжей частью дорог и пересечений массовых пеш</w:t>
      </w:r>
      <w:r w:rsidRPr="00BC1CD9">
        <w:rPr>
          <w:rFonts w:eastAsia="Times New Roman"/>
          <w:lang w:eastAsia="ru-RU"/>
        </w:rPr>
        <w:t>е</w:t>
      </w:r>
      <w:r w:rsidRPr="00BC1CD9">
        <w:rPr>
          <w:rFonts w:eastAsia="Times New Roman"/>
          <w:lang w:eastAsia="ru-RU"/>
        </w:rPr>
        <w:t>ходных потоков;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 в общественных пространствах, пешеходные коммуникации пред</w:t>
      </w:r>
      <w:r w:rsidRPr="00BC1CD9">
        <w:rPr>
          <w:rFonts w:eastAsia="Times New Roman"/>
          <w:lang w:eastAsia="ru-RU"/>
        </w:rPr>
        <w:t>у</w:t>
      </w:r>
      <w:r w:rsidRPr="00BC1CD9">
        <w:rPr>
          <w:rFonts w:eastAsia="Times New Roman"/>
          <w:lang w:eastAsia="ru-RU"/>
        </w:rPr>
        <w:t>сматриваются шириной, позволяющей избежать образования большого ско</w:t>
      </w:r>
      <w:r w:rsidRPr="00BC1CD9">
        <w:rPr>
          <w:rFonts w:eastAsia="Times New Roman"/>
          <w:lang w:eastAsia="ru-RU"/>
        </w:rPr>
        <w:t>п</w:t>
      </w:r>
      <w:r w:rsidRPr="00BC1CD9">
        <w:rPr>
          <w:rFonts w:eastAsia="Times New Roman"/>
          <w:lang w:eastAsia="ru-RU"/>
        </w:rPr>
        <w:t>ления людей.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12. Пешеходные зоны являются не только пешеходными коммуник</w:t>
      </w:r>
      <w:r w:rsidRPr="00BC1CD9">
        <w:rPr>
          <w:rFonts w:eastAsia="Times New Roman"/>
          <w:lang w:eastAsia="ru-RU"/>
        </w:rPr>
        <w:t>а</w:t>
      </w:r>
      <w:r w:rsidRPr="00BC1CD9">
        <w:rPr>
          <w:rFonts w:eastAsia="Times New Roman"/>
          <w:lang w:eastAsia="ru-RU"/>
        </w:rPr>
        <w:t>циями, но также общественными пространствами, что определяет режим их использования.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Благоустроенная пешеходная зона обеспечивает комфорт и безопа</w:t>
      </w:r>
      <w:r w:rsidRPr="00BC1CD9">
        <w:rPr>
          <w:rFonts w:eastAsia="Times New Roman"/>
          <w:lang w:eastAsia="ru-RU"/>
        </w:rPr>
        <w:t>с</w:t>
      </w:r>
      <w:r w:rsidRPr="00BC1CD9">
        <w:rPr>
          <w:rFonts w:eastAsia="Times New Roman"/>
          <w:lang w:eastAsia="ru-RU"/>
        </w:rPr>
        <w:t>ность пребывания населения в ней. Для ее формирования производится о</w:t>
      </w:r>
      <w:r w:rsidRPr="00BC1CD9">
        <w:rPr>
          <w:rFonts w:eastAsia="Times New Roman"/>
          <w:lang w:eastAsia="ru-RU"/>
        </w:rPr>
        <w:t>с</w:t>
      </w:r>
      <w:r w:rsidRPr="00BC1CD9">
        <w:rPr>
          <w:rFonts w:eastAsia="Times New Roman"/>
          <w:lang w:eastAsia="ru-RU"/>
        </w:rPr>
        <w:t xml:space="preserve">мотр территории, выявляются основные точки притяжения людей. В группу осмотра должны включаться лица из числа </w:t>
      </w:r>
      <w:proofErr w:type="gramStart"/>
      <w:r w:rsidRPr="00BC1CD9">
        <w:rPr>
          <w:rFonts w:eastAsia="Times New Roman"/>
          <w:lang w:eastAsia="ru-RU"/>
        </w:rPr>
        <w:t>проживающих</w:t>
      </w:r>
      <w:proofErr w:type="gramEnd"/>
      <w:r w:rsidRPr="00BC1CD9">
        <w:rPr>
          <w:rFonts w:eastAsia="Times New Roman"/>
          <w:lang w:eastAsia="ru-RU"/>
        </w:rPr>
        <w:t xml:space="preserve"> и (или) работа</w:t>
      </w:r>
      <w:r w:rsidRPr="00BC1CD9">
        <w:rPr>
          <w:rFonts w:eastAsia="Times New Roman"/>
          <w:lang w:eastAsia="ru-RU"/>
        </w:rPr>
        <w:t>ю</w:t>
      </w:r>
      <w:r w:rsidRPr="00BC1CD9">
        <w:rPr>
          <w:rFonts w:eastAsia="Times New Roman"/>
          <w:lang w:eastAsia="ru-RU"/>
        </w:rPr>
        <w:t>щих в данном районе. Состав лиц может быть различным, чтобы в итоге о</w:t>
      </w:r>
      <w:r w:rsidRPr="00BC1CD9">
        <w:rPr>
          <w:rFonts w:eastAsia="Times New Roman"/>
          <w:lang w:eastAsia="ru-RU"/>
        </w:rPr>
        <w:t>с</w:t>
      </w:r>
      <w:r w:rsidRPr="00BC1CD9">
        <w:rPr>
          <w:rFonts w:eastAsia="Times New Roman"/>
          <w:lang w:eastAsia="ru-RU"/>
        </w:rPr>
        <w:t>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Благоустройство пешеходной зоны осуществляется с учетом комфор</w:t>
      </w:r>
      <w:r w:rsidRPr="00BC1CD9">
        <w:rPr>
          <w:rFonts w:eastAsia="Times New Roman"/>
          <w:lang w:eastAsia="ru-RU"/>
        </w:rPr>
        <w:t>т</w:t>
      </w:r>
      <w:r w:rsidRPr="00BC1CD9">
        <w:rPr>
          <w:rFonts w:eastAsia="Times New Roman"/>
          <w:lang w:eastAsia="ru-RU"/>
        </w:rPr>
        <w:t xml:space="preserve">ности пребывания в ней и доступности для </w:t>
      </w:r>
      <w:proofErr w:type="spellStart"/>
      <w:r w:rsidRPr="00BC1CD9">
        <w:rPr>
          <w:rFonts w:eastAsia="Times New Roman"/>
          <w:lang w:eastAsia="ru-RU"/>
        </w:rPr>
        <w:t>маломобильных</w:t>
      </w:r>
      <w:proofErr w:type="spellEnd"/>
      <w:r w:rsidRPr="00BC1CD9">
        <w:rPr>
          <w:rFonts w:eastAsia="Times New Roman"/>
          <w:lang w:eastAsia="ru-RU"/>
        </w:rPr>
        <w:t xml:space="preserve"> пешеходов.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Для пешеходных зон используются </w:t>
      </w:r>
      <w:proofErr w:type="gramStart"/>
      <w:r w:rsidRPr="00BC1CD9">
        <w:rPr>
          <w:rFonts w:eastAsia="Times New Roman"/>
          <w:lang w:eastAsia="ru-RU"/>
        </w:rPr>
        <w:t>следующие</w:t>
      </w:r>
      <w:proofErr w:type="gramEnd"/>
      <w:r w:rsidRPr="00BC1CD9">
        <w:rPr>
          <w:rFonts w:eastAsia="Times New Roman"/>
          <w:lang w:eastAsia="ru-RU"/>
        </w:rPr>
        <w:t xml:space="preserve"> МАФ:</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уличные фонари, высота которых соотносима с ростом человека;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скамейки, предполагающие длительный отдых;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урны;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цветочницы и кашпо (вазоны);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информационные стенды;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защитные ограждения;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столы для игр;</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декоративные композиции и скульптуры.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Количество элементов благоустройства пешеходных маршрутов (ск</w:t>
      </w:r>
      <w:r w:rsidRPr="00BC1CD9">
        <w:rPr>
          <w:rFonts w:eastAsia="Times New Roman"/>
          <w:lang w:eastAsia="ru-RU"/>
        </w:rPr>
        <w:t>а</w:t>
      </w:r>
      <w:r w:rsidRPr="00BC1CD9">
        <w:rPr>
          <w:rFonts w:eastAsia="Times New Roman"/>
          <w:lang w:eastAsia="ru-RU"/>
        </w:rPr>
        <w:t>мейки, урны, МАФ) определяется с учетом интенсивности пешеходного движения. На тротуарах с активным потоком пешеходов городская мебель должна располагаться в порядке, способствующем свободному движению пешеходов.</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10. Обустройство территории Поселения в целях обеспечения бе</w:t>
      </w:r>
      <w:r w:rsidRPr="00F27B67">
        <w:rPr>
          <w:b/>
        </w:rPr>
        <w:t>с</w:t>
      </w:r>
      <w:r w:rsidRPr="00F27B67">
        <w:rPr>
          <w:b/>
        </w:rPr>
        <w:t xml:space="preserve">препятственного передвижения инвалидов и других </w:t>
      </w:r>
      <w:proofErr w:type="spellStart"/>
      <w:r w:rsidRPr="00F27B67">
        <w:rPr>
          <w:b/>
        </w:rPr>
        <w:t>маломобильных</w:t>
      </w:r>
      <w:proofErr w:type="spellEnd"/>
      <w:r w:rsidRPr="00F27B67">
        <w:rPr>
          <w:b/>
        </w:rPr>
        <w:t xml:space="preserve"> групп населения;</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 xml:space="preserve">Статья 35. Основные принципы обустройства территорий для </w:t>
      </w:r>
      <w:proofErr w:type="spellStart"/>
      <w:r w:rsidRPr="00F27B67">
        <w:rPr>
          <w:b/>
        </w:rPr>
        <w:t>малом</w:t>
      </w:r>
      <w:r w:rsidRPr="00F27B67">
        <w:rPr>
          <w:b/>
        </w:rPr>
        <w:t>о</w:t>
      </w:r>
      <w:r w:rsidRPr="00F27B67">
        <w:rPr>
          <w:b/>
        </w:rPr>
        <w:t>бильных</w:t>
      </w:r>
      <w:proofErr w:type="spellEnd"/>
      <w:r w:rsidRPr="00F27B67">
        <w:rPr>
          <w:b/>
        </w:rPr>
        <w:t xml:space="preserve"> групп населения </w:t>
      </w:r>
    </w:p>
    <w:p w:rsidR="000F29CE" w:rsidRPr="00BC1CD9" w:rsidRDefault="000F29CE" w:rsidP="000F29CE">
      <w:pPr>
        <w:pStyle w:val="afc"/>
        <w:ind w:firstLine="709"/>
        <w:jc w:val="both"/>
      </w:pPr>
      <w:r w:rsidRPr="00BC1CD9">
        <w:t xml:space="preserve">1. Проектные решения по обеспечению доступности для </w:t>
      </w:r>
      <w:proofErr w:type="spellStart"/>
      <w:r w:rsidRPr="00BC1CD9">
        <w:t>маломобил</w:t>
      </w:r>
      <w:r w:rsidRPr="00BC1CD9">
        <w:t>ь</w:t>
      </w:r>
      <w:r w:rsidRPr="00BC1CD9">
        <w:t>ных</w:t>
      </w:r>
      <w:proofErr w:type="spellEnd"/>
      <w:r w:rsidRPr="00BC1CD9">
        <w:t xml:space="preserve"> групп населения городской среды, реконструкции сложившейся и прое</w:t>
      </w:r>
      <w:r w:rsidRPr="00BC1CD9">
        <w:t>к</w:t>
      </w:r>
      <w:r w:rsidRPr="00BC1CD9">
        <w:t xml:space="preserve">тировании новой застройки должны учитывать физические возможности всех категорий </w:t>
      </w:r>
      <w:proofErr w:type="spellStart"/>
      <w:r w:rsidRPr="00BC1CD9">
        <w:t>маломобильных</w:t>
      </w:r>
      <w:proofErr w:type="spellEnd"/>
      <w:r w:rsidRPr="00BC1CD9">
        <w:t xml:space="preserve"> групп населения, включая инвалидов, и </w:t>
      </w:r>
      <w:proofErr w:type="gramStart"/>
      <w:r w:rsidRPr="00BC1CD9">
        <w:t>быть</w:t>
      </w:r>
      <w:proofErr w:type="gramEnd"/>
      <w:r w:rsidRPr="00BC1CD9">
        <w:t xml:space="preserve"> н</w:t>
      </w:r>
      <w:r w:rsidRPr="00BC1CD9">
        <w:t>а</w:t>
      </w:r>
      <w:r w:rsidRPr="00BC1CD9">
        <w:t>правлены на повышение качества городской среды по критериям доступн</w:t>
      </w:r>
      <w:r w:rsidRPr="00BC1CD9">
        <w:t>о</w:t>
      </w:r>
      <w:r w:rsidRPr="00BC1CD9">
        <w:t>сти, безопасности, комфортности и информативности.</w:t>
      </w:r>
    </w:p>
    <w:p w:rsidR="000F29CE" w:rsidRPr="00BC1CD9" w:rsidRDefault="000F29CE" w:rsidP="000F29CE">
      <w:pPr>
        <w:pStyle w:val="afc"/>
        <w:ind w:firstLine="709"/>
        <w:jc w:val="both"/>
      </w:pPr>
      <w:r w:rsidRPr="00BC1CD9">
        <w:t>2. Основными принципами формирования среды жизнедеятельности при реконструкции и проектирование новой застройки является создание у</w:t>
      </w:r>
      <w:r w:rsidRPr="00BC1CD9">
        <w:t>с</w:t>
      </w:r>
      <w:r w:rsidRPr="00BC1CD9">
        <w:lastRenderedPageBreak/>
        <w:t>ловий для обеспечения физической, пространственной и информационной доступности объектов и комплексов различного назначения (жилых, соц</w:t>
      </w:r>
      <w:r w:rsidRPr="00BC1CD9">
        <w:t>и</w:t>
      </w:r>
      <w:r w:rsidRPr="00BC1CD9">
        <w:t>альных, производственных, рекреационных, транспортно-коммуникационных и др.), а также обеспечение безопасности и комфортн</w:t>
      </w:r>
      <w:r w:rsidRPr="00BC1CD9">
        <w:t>о</w:t>
      </w:r>
      <w:r w:rsidRPr="00BC1CD9">
        <w:t>сти городской среды.</w:t>
      </w:r>
    </w:p>
    <w:p w:rsidR="000F29CE" w:rsidRPr="00BC1CD9" w:rsidRDefault="000F29CE" w:rsidP="000F29CE">
      <w:pPr>
        <w:pStyle w:val="afc"/>
        <w:ind w:firstLine="709"/>
        <w:jc w:val="both"/>
      </w:pPr>
      <w:r w:rsidRPr="00BC1CD9">
        <w:t>3. Комплексное решение системы обслуживания инвалидов должно предусматривать размещение специализированных объектов и объектов о</w:t>
      </w:r>
      <w:r w:rsidRPr="00BC1CD9">
        <w:t>б</w:t>
      </w:r>
      <w:r w:rsidRPr="00BC1CD9">
        <w:t>служивания общего пользования различных форм собственности в виде ед</w:t>
      </w:r>
      <w:r w:rsidRPr="00BC1CD9">
        <w:t>и</w:t>
      </w:r>
      <w:r w:rsidRPr="00BC1CD9">
        <w:t>ной системы согласно проектному расчету.</w:t>
      </w:r>
    </w:p>
    <w:p w:rsidR="000F29CE" w:rsidRPr="00BC1CD9" w:rsidRDefault="000F29CE" w:rsidP="000F29CE">
      <w:pPr>
        <w:pStyle w:val="afc"/>
        <w:ind w:firstLine="709"/>
        <w:jc w:val="both"/>
      </w:pPr>
      <w:r w:rsidRPr="00BC1CD9">
        <w:t>4. При создании доступной для инвалидов среды жизнедеятельности необходимо обеспечивать возможность беспрепятственного передвижения:</w:t>
      </w:r>
    </w:p>
    <w:p w:rsidR="000F29CE" w:rsidRPr="00BC1CD9" w:rsidRDefault="000F29CE" w:rsidP="000F29CE">
      <w:pPr>
        <w:pStyle w:val="afc"/>
        <w:ind w:firstLine="709"/>
        <w:jc w:val="both"/>
      </w:pPr>
      <w:r w:rsidRPr="00BC1CD9">
        <w:t xml:space="preserve">- для инвалидов с нарушениями опорно-двигательного аппарата и </w:t>
      </w:r>
      <w:proofErr w:type="spellStart"/>
      <w:r w:rsidRPr="00BC1CD9">
        <w:t>м</w:t>
      </w:r>
      <w:r w:rsidRPr="00BC1CD9">
        <w:t>а</w:t>
      </w:r>
      <w:r w:rsidRPr="00BC1CD9">
        <w:t>ломобильных</w:t>
      </w:r>
      <w:proofErr w:type="spellEnd"/>
      <w:r w:rsidRPr="00BC1CD9">
        <w:t xml:space="preserve"> групп населения с помощью опорной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0F29CE" w:rsidRPr="00BC1CD9" w:rsidRDefault="000F29CE" w:rsidP="000F29CE">
      <w:pPr>
        <w:pStyle w:val="afc"/>
        <w:ind w:firstLine="709"/>
        <w:jc w:val="both"/>
      </w:pPr>
      <w:r w:rsidRPr="00BC1CD9">
        <w:t>- для инвалидов с нарушениями зрения и слуха с использованием и</w:t>
      </w:r>
      <w:r w:rsidRPr="00BC1CD9">
        <w:t>н</w:t>
      </w:r>
      <w:r w:rsidRPr="00BC1CD9">
        <w:t>формационных сигнальных устройств, и сре</w:t>
      </w:r>
      <w:proofErr w:type="gramStart"/>
      <w:r w:rsidRPr="00BC1CD9">
        <w:t>дств св</w:t>
      </w:r>
      <w:proofErr w:type="gramEnd"/>
      <w:r w:rsidRPr="00BC1CD9">
        <w:t>язи, доступных для инв</w:t>
      </w:r>
      <w:r w:rsidRPr="00BC1CD9">
        <w:t>а</w:t>
      </w:r>
      <w:r w:rsidRPr="00BC1CD9">
        <w:t>лидов;</w:t>
      </w:r>
    </w:p>
    <w:p w:rsidR="000F29CE" w:rsidRPr="00BC1CD9" w:rsidRDefault="000F29CE" w:rsidP="000F29CE">
      <w:pPr>
        <w:pStyle w:val="afc"/>
        <w:ind w:firstLine="709"/>
        <w:jc w:val="both"/>
      </w:pPr>
      <w:r w:rsidRPr="00BC1CD9">
        <w:t>- для инвалидов с нарушениями зрения с использованием белой трости, собак-проводников, технических средств информирования, ориентирования и сигнализации, адаптированных для инвалидов по зрению.</w:t>
      </w:r>
    </w:p>
    <w:p w:rsidR="000F29CE" w:rsidRPr="00BC1CD9" w:rsidRDefault="000F29CE" w:rsidP="000F29CE">
      <w:pPr>
        <w:pStyle w:val="afc"/>
        <w:ind w:firstLine="709"/>
        <w:jc w:val="both"/>
      </w:pPr>
      <w:r w:rsidRPr="00BC1CD9">
        <w:t xml:space="preserve">5. Основу доступной для инвалидов среды жизнедеятельности должен составлять </w:t>
      </w:r>
      <w:proofErr w:type="spellStart"/>
      <w:r w:rsidRPr="00BC1CD9">
        <w:t>безбарьерный</w:t>
      </w:r>
      <w:proofErr w:type="spellEnd"/>
      <w:r w:rsidRPr="00BC1CD9">
        <w:t xml:space="preserve"> каркас территории реконструируемой застройки, обеспечивающий создание инвалидам условий для самостоятельного осущ</w:t>
      </w:r>
      <w:r w:rsidRPr="00BC1CD9">
        <w:t>е</w:t>
      </w:r>
      <w:r w:rsidRPr="00BC1CD9">
        <w:t>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0F29CE" w:rsidRPr="00BC1CD9" w:rsidRDefault="000F29CE" w:rsidP="000F29CE">
      <w:pPr>
        <w:pStyle w:val="afc"/>
        <w:ind w:firstLine="709"/>
        <w:jc w:val="both"/>
      </w:pPr>
      <w:r w:rsidRPr="00BC1CD9">
        <w:t xml:space="preserve">6. Принципы формирования </w:t>
      </w:r>
      <w:proofErr w:type="spellStart"/>
      <w:r w:rsidRPr="00BC1CD9">
        <w:t>безбарьерного</w:t>
      </w:r>
      <w:proofErr w:type="spellEnd"/>
      <w:r w:rsidRPr="00BC1CD9">
        <w:t xml:space="preserve"> каркаса территории должны основываться на принципах универсального дизайна и обеспечивать: </w:t>
      </w:r>
    </w:p>
    <w:p w:rsidR="000F29CE" w:rsidRPr="00BC1CD9" w:rsidRDefault="000F29CE" w:rsidP="000F29CE">
      <w:pPr>
        <w:pStyle w:val="afc"/>
        <w:ind w:firstLine="709"/>
        <w:jc w:val="both"/>
      </w:pPr>
      <w:r w:rsidRPr="00BC1CD9">
        <w:t>- равенство в использовании городской среды всеми категориями нас</w:t>
      </w:r>
      <w:r w:rsidRPr="00BC1CD9">
        <w:t>е</w:t>
      </w:r>
      <w:r w:rsidRPr="00BC1CD9">
        <w:t xml:space="preserve">ления; </w:t>
      </w:r>
    </w:p>
    <w:p w:rsidR="000F29CE" w:rsidRPr="00BC1CD9" w:rsidRDefault="000F29CE" w:rsidP="000F29CE">
      <w:pPr>
        <w:pStyle w:val="afc"/>
        <w:ind w:firstLine="709"/>
        <w:jc w:val="both"/>
      </w:pPr>
      <w:r w:rsidRPr="00BC1CD9">
        <w:t xml:space="preserve">- гибкость в использовании и возможность выбора всеми категориями населения способов передвижения; </w:t>
      </w:r>
    </w:p>
    <w:p w:rsidR="000F29CE" w:rsidRPr="00BC1CD9" w:rsidRDefault="000F29CE" w:rsidP="000F29CE">
      <w:pPr>
        <w:pStyle w:val="afc"/>
        <w:ind w:firstLine="709"/>
        <w:jc w:val="both"/>
      </w:pPr>
      <w:r w:rsidRPr="00BC1CD9">
        <w:t>- простоту, легкость и интуитивность понимания предоставляемой о городских объектах и территориях информации, выделение главной инфо</w:t>
      </w:r>
      <w:r w:rsidRPr="00BC1CD9">
        <w:t>р</w:t>
      </w:r>
      <w:r w:rsidRPr="00BC1CD9">
        <w:t xml:space="preserve">мации;  </w:t>
      </w:r>
    </w:p>
    <w:p w:rsidR="000F29CE" w:rsidRPr="00BC1CD9" w:rsidRDefault="000F29CE" w:rsidP="000F29CE">
      <w:pPr>
        <w:pStyle w:val="afc"/>
        <w:ind w:firstLine="709"/>
        <w:jc w:val="both"/>
      </w:pPr>
      <w:r w:rsidRPr="00BC1CD9">
        <w:t>- возможность восприятия информации и минимальность возникнов</w:t>
      </w:r>
      <w:r w:rsidRPr="00BC1CD9">
        <w:t>е</w:t>
      </w:r>
      <w:r w:rsidRPr="00BC1CD9">
        <w:t>ния опасностей и ошибок восприятия информации.</w:t>
      </w:r>
    </w:p>
    <w:p w:rsidR="000F29CE" w:rsidRPr="00BC1CD9" w:rsidRDefault="000F29CE" w:rsidP="000F29CE">
      <w:pPr>
        <w:pStyle w:val="afc"/>
        <w:ind w:firstLine="709"/>
        <w:jc w:val="both"/>
      </w:pPr>
      <w:r w:rsidRPr="00BC1CD9">
        <w:t xml:space="preserve">7. Основные элементы </w:t>
      </w:r>
      <w:proofErr w:type="spellStart"/>
      <w:r w:rsidRPr="00BC1CD9">
        <w:t>безбарьерного</w:t>
      </w:r>
      <w:proofErr w:type="spellEnd"/>
      <w:r w:rsidRPr="00BC1CD9">
        <w:t xml:space="preserve"> каркаса территории:</w:t>
      </w:r>
    </w:p>
    <w:p w:rsidR="000F29CE" w:rsidRPr="00BC1CD9" w:rsidRDefault="000F29CE" w:rsidP="000F29CE">
      <w:pPr>
        <w:pStyle w:val="afc"/>
        <w:ind w:firstLine="709"/>
        <w:jc w:val="both"/>
      </w:pPr>
      <w:proofErr w:type="gramStart"/>
      <w:r w:rsidRPr="00BC1CD9">
        <w:t>- выделенные посредством информационных, сигнальных устройств и средств связи, доступных для инвалидов, транспортные и пешеходные ко</w:t>
      </w:r>
      <w:r w:rsidRPr="00BC1CD9">
        <w:t>м</w:t>
      </w:r>
      <w:r w:rsidRPr="00BC1CD9">
        <w:t>муникации и пространства, организованные по принципам непрерывности и доступности всех основных функциональных зон, зданий и сооружений ра</w:t>
      </w:r>
      <w:r w:rsidRPr="00BC1CD9">
        <w:t>з</w:t>
      </w:r>
      <w:r w:rsidRPr="00BC1CD9">
        <w:t>личного назначения, прежде всего к учреждениям повседневного и период</w:t>
      </w:r>
      <w:r w:rsidRPr="00BC1CD9">
        <w:t>и</w:t>
      </w:r>
      <w:r w:rsidRPr="00BC1CD9">
        <w:t xml:space="preserve">ческого обслуживания населения; </w:t>
      </w:r>
      <w:proofErr w:type="gramEnd"/>
    </w:p>
    <w:p w:rsidR="000F29CE" w:rsidRPr="00BC1CD9" w:rsidRDefault="000F29CE" w:rsidP="000F29CE">
      <w:pPr>
        <w:pStyle w:val="afc"/>
        <w:ind w:firstLine="709"/>
        <w:jc w:val="both"/>
      </w:pPr>
      <w:r w:rsidRPr="00BC1CD9">
        <w:lastRenderedPageBreak/>
        <w:t>- остановок городского наземного общественного транспорта, а также обеспечения комфортабельности и безопасности передвижения инвалидов;</w:t>
      </w:r>
    </w:p>
    <w:p w:rsidR="000F29CE" w:rsidRPr="00BC1CD9" w:rsidRDefault="000F29CE" w:rsidP="000F29CE">
      <w:pPr>
        <w:pStyle w:val="afc"/>
        <w:ind w:firstLine="709"/>
        <w:jc w:val="both"/>
      </w:pPr>
      <w:r w:rsidRPr="00BC1CD9">
        <w:t>- средства визуальной информации и средства дублирования визуал</w:t>
      </w:r>
      <w:r w:rsidRPr="00BC1CD9">
        <w:t>ь</w:t>
      </w:r>
      <w:r w:rsidRPr="00BC1CD9">
        <w:t>ной информации звуковой и тактильной информацией для ориентации - ук</w:t>
      </w:r>
      <w:r w:rsidRPr="00BC1CD9">
        <w:t>а</w:t>
      </w:r>
      <w:r w:rsidRPr="00BC1CD9">
        <w:t xml:space="preserve">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и звуковые маячки, светофоры на придомовых и </w:t>
      </w:r>
      <w:r>
        <w:t>поселковых</w:t>
      </w:r>
      <w:r w:rsidRPr="00BC1CD9">
        <w:t xml:space="preserve"> территориях;</w:t>
      </w:r>
    </w:p>
    <w:p w:rsidR="000F29CE" w:rsidRPr="00BC1CD9" w:rsidRDefault="000F29CE" w:rsidP="000F29CE">
      <w:pPr>
        <w:pStyle w:val="afc"/>
        <w:ind w:firstLine="709"/>
        <w:jc w:val="both"/>
      </w:pPr>
      <w:r w:rsidRPr="00BC1CD9">
        <w:t>- обустройство пандусов и элементов предупреждения и на пересеч</w:t>
      </w:r>
      <w:r w:rsidRPr="00BC1CD9">
        <w:t>е</w:t>
      </w:r>
      <w:r w:rsidRPr="00BC1CD9">
        <w:t xml:space="preserve">ниях пешеходных коммуникаций </w:t>
      </w:r>
      <w:proofErr w:type="spellStart"/>
      <w:r w:rsidRPr="00BC1CD9">
        <w:t>безбарьерного</w:t>
      </w:r>
      <w:proofErr w:type="spellEnd"/>
      <w:r w:rsidRPr="00BC1CD9">
        <w:t xml:space="preserve"> каркаса. Системы и средства предупреждения должны обеспечивать инвалидов информацией и сигнал</w:t>
      </w:r>
      <w:r w:rsidRPr="00BC1CD9">
        <w:t>и</w:t>
      </w:r>
      <w:r w:rsidRPr="00BC1CD9">
        <w:t>зировать об опасности, быть комплексными и предусматривать дублирование визуальной, звуковой и тактильной информации;</w:t>
      </w:r>
    </w:p>
    <w:p w:rsidR="000F29CE" w:rsidRPr="00BC1CD9" w:rsidRDefault="000F29CE" w:rsidP="000F29CE">
      <w:pPr>
        <w:pStyle w:val="afc"/>
        <w:ind w:firstLine="709"/>
        <w:jc w:val="both"/>
      </w:pPr>
      <w:r w:rsidRPr="00BC1CD9">
        <w:t>- наличие сопряжений с подъемными и другими устройствами разли</w:t>
      </w:r>
      <w:r w:rsidRPr="00BC1CD9">
        <w:t>ч</w:t>
      </w:r>
      <w:r w:rsidRPr="00BC1CD9">
        <w:t>ного типа, используемыми на вертикальных коммуникациях: пандусы, лес</w:t>
      </w:r>
      <w:r w:rsidRPr="00BC1CD9">
        <w:t>т</w:t>
      </w:r>
      <w:r w:rsidRPr="00BC1CD9">
        <w:t>ницы, поручни на пандусах, лестницах, входах во все жилые здания и здания общественного назначения;</w:t>
      </w:r>
    </w:p>
    <w:p w:rsidR="000F29CE" w:rsidRPr="00BC1CD9" w:rsidRDefault="000F29CE" w:rsidP="000F29CE">
      <w:pPr>
        <w:pStyle w:val="afc"/>
        <w:ind w:firstLine="709"/>
        <w:jc w:val="both"/>
      </w:pPr>
      <w:r w:rsidRPr="00BC1CD9">
        <w:t xml:space="preserve">- обеспечение доступности общественного транспорта для различных категорий инвалидов и других </w:t>
      </w:r>
      <w:proofErr w:type="spellStart"/>
      <w:r w:rsidRPr="00BC1CD9">
        <w:t>маломобильных</w:t>
      </w:r>
      <w:proofErr w:type="spellEnd"/>
      <w:r w:rsidRPr="00BC1CD9">
        <w:t xml:space="preserve"> групп населения. Обеспеч</w:t>
      </w:r>
      <w:r w:rsidRPr="00BC1CD9">
        <w:t>е</w:t>
      </w:r>
      <w:r w:rsidRPr="00BC1CD9">
        <w:t xml:space="preserve">ние необходимого уровня площадок остановок общественного транспорта для посадки в </w:t>
      </w:r>
      <w:proofErr w:type="spellStart"/>
      <w:r w:rsidRPr="00BC1CD9">
        <w:t>низкопольный</w:t>
      </w:r>
      <w:proofErr w:type="spellEnd"/>
      <w:r w:rsidRPr="00BC1CD9">
        <w:t xml:space="preserve"> транспорт, оборудованный специальными в</w:t>
      </w:r>
      <w:r w:rsidRPr="00BC1CD9">
        <w:t>ы</w:t>
      </w:r>
      <w:r w:rsidRPr="00BC1CD9">
        <w:t xml:space="preserve">движными платформами; </w:t>
      </w:r>
    </w:p>
    <w:p w:rsidR="000F29CE" w:rsidRPr="00BC1CD9" w:rsidRDefault="000F29CE" w:rsidP="000F29CE">
      <w:pPr>
        <w:pStyle w:val="afc"/>
        <w:ind w:firstLine="709"/>
        <w:jc w:val="both"/>
      </w:pPr>
      <w:r w:rsidRPr="00BC1CD9">
        <w:t xml:space="preserve">- оснащение общественного транспорта и остановок общественного транспорта оборудованием Системы </w:t>
      </w:r>
      <w:proofErr w:type="spellStart"/>
      <w:r w:rsidRPr="00BC1CD9">
        <w:t>радиоинформирования</w:t>
      </w:r>
      <w:proofErr w:type="spellEnd"/>
      <w:r w:rsidRPr="00BC1CD9">
        <w:t xml:space="preserve"> и ориентиров</w:t>
      </w:r>
      <w:r w:rsidRPr="00BC1CD9">
        <w:t>а</w:t>
      </w:r>
      <w:r w:rsidRPr="00BC1CD9">
        <w:t>ния для инвалидов по зрению;</w:t>
      </w:r>
    </w:p>
    <w:p w:rsidR="000F29CE" w:rsidRPr="00BC1CD9" w:rsidRDefault="000F29CE" w:rsidP="000F29CE">
      <w:pPr>
        <w:pStyle w:val="afc"/>
        <w:ind w:firstLine="709"/>
        <w:jc w:val="both"/>
      </w:pPr>
      <w:r w:rsidRPr="00BC1CD9">
        <w:t>- элементы информационно-сигнальных систем для инвалидов, вкл</w:t>
      </w:r>
      <w:r w:rsidRPr="00BC1CD9">
        <w:t>ю</w:t>
      </w:r>
      <w:r w:rsidRPr="00BC1CD9">
        <w:t>чая:</w:t>
      </w:r>
    </w:p>
    <w:p w:rsidR="000F29CE" w:rsidRPr="00BC1CD9" w:rsidRDefault="000F29CE" w:rsidP="000F29CE">
      <w:pPr>
        <w:pStyle w:val="afc"/>
        <w:ind w:firstLine="709"/>
        <w:jc w:val="both"/>
      </w:pPr>
      <w:r w:rsidRPr="00BC1CD9">
        <w:t>- точечные (локальные) информационные и сигнальные средства или устройства, устраиваемые у входов в жилые и общественные здания, на о</w:t>
      </w:r>
      <w:r w:rsidRPr="00BC1CD9">
        <w:t>т</w:t>
      </w:r>
      <w:r w:rsidRPr="00BC1CD9">
        <w:t>ветственных участках путей движения, в зонах нерегулируемого движения;</w:t>
      </w:r>
    </w:p>
    <w:p w:rsidR="000F29CE" w:rsidRPr="00BC1CD9" w:rsidRDefault="000F29CE" w:rsidP="000F29CE">
      <w:pPr>
        <w:pStyle w:val="afc"/>
        <w:ind w:firstLine="709"/>
        <w:jc w:val="both"/>
      </w:pPr>
      <w:r w:rsidRPr="00BC1CD9">
        <w:t>- линейные информационные и сигнальные средства, состоящие из о</w:t>
      </w:r>
      <w:r w:rsidRPr="00BC1CD9">
        <w:t>д</w:t>
      </w:r>
      <w:r w:rsidRPr="00BC1CD9">
        <w:t>ного или нескольких средств и (или) устройств, размещаемых на протяже</w:t>
      </w:r>
      <w:r w:rsidRPr="00BC1CD9">
        <w:t>н</w:t>
      </w:r>
      <w:r w:rsidRPr="00BC1CD9">
        <w:t>ных участках путей движения, в крупномасштабных территориях (рекреац</w:t>
      </w:r>
      <w:r w:rsidRPr="00BC1CD9">
        <w:t>и</w:t>
      </w:r>
      <w:r w:rsidRPr="00BC1CD9">
        <w:t>онных территориях), пространствах (площади перед общественными здани</w:t>
      </w:r>
      <w:r w:rsidRPr="00BC1CD9">
        <w:t>я</w:t>
      </w:r>
      <w:r w:rsidRPr="00BC1CD9">
        <w:t>ми) и помещениях с регулируемыми потоками движения;</w:t>
      </w:r>
    </w:p>
    <w:p w:rsidR="000F29CE" w:rsidRPr="00BC1CD9" w:rsidRDefault="000F29CE" w:rsidP="000F29CE">
      <w:pPr>
        <w:pStyle w:val="afc"/>
        <w:ind w:firstLine="709"/>
        <w:jc w:val="both"/>
      </w:pPr>
      <w:r w:rsidRPr="00BC1CD9">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w:t>
      </w:r>
      <w:r w:rsidRPr="00BC1CD9">
        <w:t>е</w:t>
      </w:r>
      <w:r w:rsidRPr="00BC1CD9">
        <w:t>тающие множественные средства и устройства, размещенные компактно или связанно в ограниченном пространстве.</w:t>
      </w:r>
    </w:p>
    <w:p w:rsidR="000F29CE" w:rsidRPr="00BC1CD9" w:rsidRDefault="000F29CE" w:rsidP="000F29CE">
      <w:pPr>
        <w:pStyle w:val="afc"/>
        <w:ind w:firstLine="709"/>
        <w:jc w:val="both"/>
      </w:pPr>
      <w:r w:rsidRPr="00BC1CD9">
        <w:t>8. Основные функциональные и эргономические параметры формир</w:t>
      </w:r>
      <w:r w:rsidRPr="00BC1CD9">
        <w:t>о</w:t>
      </w:r>
      <w:r w:rsidRPr="00BC1CD9">
        <w:t xml:space="preserve">вания среды жизнедеятельности для инвалидов и </w:t>
      </w:r>
      <w:proofErr w:type="spellStart"/>
      <w:r w:rsidRPr="00BC1CD9">
        <w:t>маломобильных</w:t>
      </w:r>
      <w:proofErr w:type="spellEnd"/>
      <w:r w:rsidRPr="00BC1CD9">
        <w:t xml:space="preserve"> групп н</w:t>
      </w:r>
      <w:r w:rsidRPr="00BC1CD9">
        <w:t>а</w:t>
      </w:r>
      <w:r w:rsidRPr="00BC1CD9">
        <w:t>селения следует принимать в соответствии с требованиями СП 59.13330 и СП 42.13330.</w:t>
      </w:r>
    </w:p>
    <w:p w:rsidR="000F29CE" w:rsidRPr="00BC1CD9" w:rsidRDefault="000F29CE" w:rsidP="000F29CE">
      <w:pPr>
        <w:pStyle w:val="afc"/>
        <w:ind w:firstLine="709"/>
        <w:jc w:val="both"/>
      </w:pPr>
      <w:r w:rsidRPr="00BC1CD9">
        <w:lastRenderedPageBreak/>
        <w:t>9.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w:t>
      </w:r>
      <w:r w:rsidRPr="00BC1CD9">
        <w:t>ю</w:t>
      </w:r>
      <w:r w:rsidRPr="00BC1CD9">
        <w:t>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w:t>
      </w:r>
      <w:r w:rsidRPr="00BC1CD9">
        <w:t>ь</w:t>
      </w:r>
      <w:r w:rsidRPr="00BC1CD9">
        <w:t>ности с учетом потребностей инвалидов и в зависимости от выделяемого ф</w:t>
      </w:r>
      <w:r w:rsidRPr="00BC1CD9">
        <w:t>и</w:t>
      </w:r>
      <w:r w:rsidRPr="00BC1CD9">
        <w:t>нансирования:</w:t>
      </w:r>
    </w:p>
    <w:p w:rsidR="000F29CE" w:rsidRPr="00BC1CD9" w:rsidRDefault="000F29CE" w:rsidP="000F29CE">
      <w:pPr>
        <w:pStyle w:val="afc"/>
        <w:ind w:firstLine="709"/>
        <w:jc w:val="both"/>
      </w:pPr>
      <w:r w:rsidRPr="00BC1CD9">
        <w:t>I этап - комплекс мероприятий, направленных на обеспечение оцено</w:t>
      </w:r>
      <w:r w:rsidRPr="00BC1CD9">
        <w:t>ч</w:t>
      </w:r>
      <w:r w:rsidRPr="00BC1CD9">
        <w:t>ных показателей, определяющих минимально необходимые условия досту</w:t>
      </w:r>
      <w:r w:rsidRPr="00BC1CD9">
        <w:t>п</w:t>
      </w:r>
      <w:r w:rsidRPr="00BC1CD9">
        <w:t>ности среды жизнедеятельности;</w:t>
      </w:r>
    </w:p>
    <w:p w:rsidR="000F29CE" w:rsidRPr="00BC1CD9" w:rsidRDefault="000F29CE" w:rsidP="000F29CE">
      <w:pPr>
        <w:pStyle w:val="afc"/>
        <w:ind w:firstLine="709"/>
        <w:jc w:val="both"/>
      </w:pPr>
      <w:r w:rsidRPr="00BC1CD9">
        <w:t>II этап - комплекс мероприятий, проведение которых позволяет достичь количественного значения комплексного показателя оценки городской ср</w:t>
      </w:r>
      <w:r w:rsidRPr="00BC1CD9">
        <w:t>е</w:t>
      </w:r>
      <w:r w:rsidRPr="00BC1CD9">
        <w:t>ды, соответствующего ее удовлетворительному состоянию;</w:t>
      </w:r>
    </w:p>
    <w:p w:rsidR="000F29CE" w:rsidRPr="00BC1CD9" w:rsidRDefault="000F29CE" w:rsidP="000F29CE">
      <w:pPr>
        <w:pStyle w:val="afc"/>
        <w:ind w:firstLine="709"/>
        <w:jc w:val="both"/>
      </w:pPr>
      <w:r w:rsidRPr="00BC1CD9">
        <w:t>III этап - комплекс мероприятий, направленных на приведение горо</w:t>
      </w:r>
      <w:r w:rsidRPr="00BC1CD9">
        <w:t>д</w:t>
      </w:r>
      <w:r w:rsidRPr="00BC1CD9">
        <w:t>ской среды в соответствие с действующими нормами.</w:t>
      </w:r>
    </w:p>
    <w:p w:rsidR="000F29CE" w:rsidRPr="00BC1CD9" w:rsidRDefault="000F29CE" w:rsidP="000F29CE">
      <w:pPr>
        <w:pStyle w:val="afc"/>
        <w:ind w:firstLine="709"/>
        <w:jc w:val="both"/>
      </w:pPr>
      <w:r w:rsidRPr="00BC1CD9">
        <w:t>Конечной целью является полная реконструкция сложившейся горо</w:t>
      </w:r>
      <w:r w:rsidRPr="00BC1CD9">
        <w:t>д</w:t>
      </w:r>
      <w:r w:rsidRPr="00BC1CD9">
        <w:t xml:space="preserve">ской среды, всех ее элементов с учетом потребностей инвалидов и других </w:t>
      </w:r>
      <w:proofErr w:type="spellStart"/>
      <w:r w:rsidRPr="00BC1CD9">
        <w:t>маломобильных</w:t>
      </w:r>
      <w:proofErr w:type="spellEnd"/>
      <w:r w:rsidRPr="00BC1CD9">
        <w:t xml:space="preserve"> групп населения.</w:t>
      </w:r>
    </w:p>
    <w:p w:rsidR="000F29CE" w:rsidRPr="00BC1CD9" w:rsidRDefault="000F29CE" w:rsidP="000F29CE">
      <w:pPr>
        <w:pStyle w:val="afc"/>
        <w:ind w:firstLine="709"/>
        <w:jc w:val="both"/>
      </w:pPr>
      <w:r w:rsidRPr="00BC1CD9">
        <w:t>10. С учетом местных особенностей и условий, численности инвалидов, функционального назначения объекта градостроительного проектирования могут быть применены различные проектно-организационные формы реал</w:t>
      </w:r>
      <w:r w:rsidRPr="00BC1CD9">
        <w:t>и</w:t>
      </w:r>
      <w:r w:rsidRPr="00BC1CD9">
        <w:t>зации градостроительных решений, разрабатываться и вноситься изменения в муниципальные программы, однако они не должны противоречить направл</w:t>
      </w:r>
      <w:r w:rsidRPr="00BC1CD9">
        <w:t>е</w:t>
      </w:r>
      <w:r w:rsidRPr="00BC1CD9">
        <w:t>ниям, целям и задачам, определенным настоящими Правилами и Федерал</w:t>
      </w:r>
      <w:r w:rsidRPr="00BC1CD9">
        <w:t>ь</w:t>
      </w:r>
      <w:r w:rsidRPr="00BC1CD9">
        <w:t>ным законодательством. </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11. Порядок уборки территории Поселения, в том числе в зимний период</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36. Организация уборки территорий.</w:t>
      </w:r>
    </w:p>
    <w:p w:rsidR="000F29CE" w:rsidRPr="00BC1CD9" w:rsidRDefault="000F29CE" w:rsidP="000F29CE">
      <w:pPr>
        <w:pStyle w:val="afc"/>
        <w:ind w:firstLine="709"/>
        <w:jc w:val="both"/>
      </w:pPr>
      <w:r w:rsidRPr="00BC1CD9">
        <w:t>1. Работы по уборке территории проводятся в соответствии с требов</w:t>
      </w:r>
      <w:r w:rsidRPr="00BC1CD9">
        <w:t>а</w:t>
      </w:r>
      <w:r w:rsidRPr="00BC1CD9">
        <w:t>ниями настоящих Правил, инструкций и технологических рекомендаций, а также соответствующих государственных стандартов, санитарных и стро</w:t>
      </w:r>
      <w:r w:rsidRPr="00BC1CD9">
        <w:t>и</w:t>
      </w:r>
      <w:r w:rsidRPr="00BC1CD9">
        <w:t>тельных норм и правил.</w:t>
      </w:r>
    </w:p>
    <w:p w:rsidR="000F29CE" w:rsidRPr="00BC1CD9" w:rsidRDefault="000F29CE" w:rsidP="000F29CE">
      <w:pPr>
        <w:pStyle w:val="afc"/>
        <w:ind w:firstLine="709"/>
        <w:jc w:val="both"/>
      </w:pPr>
      <w:r w:rsidRPr="00BC1CD9">
        <w:t>2. Физические и юридические лица, индивидуальные предпринимат</w:t>
      </w:r>
      <w:r w:rsidRPr="00BC1CD9">
        <w:t>е</w:t>
      </w:r>
      <w:r w:rsidRPr="00BC1CD9">
        <w:t>ли, собственники (владельцы) частных жилых домов должны принимать м</w:t>
      </w:r>
      <w:r w:rsidRPr="00BC1CD9">
        <w:t>е</w:t>
      </w:r>
      <w:r w:rsidRPr="00BC1CD9">
        <w:t>ры для сохранения объектов благоустройства и обязаны осуществлять сво</w:t>
      </w:r>
      <w:r w:rsidRPr="00BC1CD9">
        <w:t>е</w:t>
      </w:r>
      <w:r w:rsidRPr="00BC1CD9">
        <w:t>временную и качественную организацию уборки принадлежащих им на пр</w:t>
      </w:r>
      <w:r w:rsidRPr="00BC1CD9">
        <w:t>а</w:t>
      </w:r>
      <w:r w:rsidRPr="00BC1CD9">
        <w:t>ве собственности или ином законном основании земельных участков в уст</w:t>
      </w:r>
      <w:r w:rsidRPr="00BC1CD9">
        <w:t>а</w:t>
      </w:r>
      <w:r w:rsidRPr="00BC1CD9">
        <w:t>новленных границах, а также прилегающей территории, обеспечивать вывоз отходов.</w:t>
      </w:r>
    </w:p>
    <w:p w:rsidR="000F29CE" w:rsidRPr="00BC1CD9" w:rsidRDefault="000F29CE" w:rsidP="000F29CE">
      <w:pPr>
        <w:pStyle w:val="afc"/>
        <w:ind w:firstLine="709"/>
        <w:jc w:val="both"/>
      </w:pPr>
      <w:r w:rsidRPr="00BC1CD9">
        <w:lastRenderedPageBreak/>
        <w:t>Организация уборки не закрепленных за физическими и юридическими лицами территорий общего пользования осуществляется за счет средств бюджета Поселения.</w:t>
      </w:r>
    </w:p>
    <w:p w:rsidR="000F29CE" w:rsidRPr="00BC1CD9" w:rsidRDefault="000F29CE" w:rsidP="000F29CE">
      <w:pPr>
        <w:pStyle w:val="afc"/>
        <w:ind w:firstLine="709"/>
        <w:jc w:val="both"/>
      </w:pPr>
      <w:proofErr w:type="gramStart"/>
      <w:r w:rsidRPr="00BC1CD9">
        <w:t>Физические, юридические лица и индивидуальные предприниматели, производящие скашивание травы, обрезку древесной и кустарниковой раст</w:t>
      </w:r>
      <w:r w:rsidRPr="00BC1CD9">
        <w:t>и</w:t>
      </w:r>
      <w:r w:rsidRPr="00BC1CD9">
        <w:t>тельности, сбор листвы, во избежание создания пожароопасной ситуации, возгорания сухой растительности в течение 2 (двух) рабочих дней осущест</w:t>
      </w:r>
      <w:r w:rsidRPr="00BC1CD9">
        <w:t>в</w:t>
      </w:r>
      <w:r w:rsidRPr="00BC1CD9">
        <w:t>ляют самостоятельно либо по договору со специализированной организацией вывоз скошенной травы, листьев, порубочных остатков древесной и куста</w:t>
      </w:r>
      <w:r w:rsidRPr="00BC1CD9">
        <w:t>р</w:t>
      </w:r>
      <w:r w:rsidRPr="00BC1CD9">
        <w:t>никовой растительности и других отходов, образовавшихся в процессе в</w:t>
      </w:r>
      <w:r w:rsidRPr="00BC1CD9">
        <w:t>ы</w:t>
      </w:r>
      <w:r w:rsidRPr="00BC1CD9">
        <w:t>полнения данных работ.</w:t>
      </w:r>
      <w:proofErr w:type="gramEnd"/>
    </w:p>
    <w:p w:rsidR="000F29CE" w:rsidRPr="00BC1CD9" w:rsidRDefault="000F29CE" w:rsidP="000F29CE">
      <w:pPr>
        <w:pStyle w:val="afc"/>
        <w:ind w:firstLine="709"/>
        <w:jc w:val="both"/>
      </w:pPr>
      <w:r w:rsidRPr="00BC1CD9">
        <w:t>3. Уборка и очистка кюветов, труб под дорогой, дренажных сооруж</w:t>
      </w:r>
      <w:r w:rsidRPr="00BC1CD9">
        <w:t>е</w:t>
      </w:r>
      <w:r w:rsidRPr="00BC1CD9">
        <w:t>ний, предназначенных для отвода грунтовых и поверхностных вод с улиц и дорог, очистка коллекторов дождевой (ливневой) канализации и дождепр</w:t>
      </w:r>
      <w:r w:rsidRPr="00BC1CD9">
        <w:t>и</w:t>
      </w:r>
      <w:r w:rsidRPr="00BC1CD9">
        <w:t>емных колодцев производятся организациями, осуществляющими их эк</w:t>
      </w:r>
      <w:r w:rsidRPr="00BC1CD9">
        <w:t>с</w:t>
      </w:r>
      <w:r w:rsidRPr="00BC1CD9">
        <w:t>плуатацию.</w:t>
      </w:r>
    </w:p>
    <w:p w:rsidR="000F29CE" w:rsidRPr="00BC1CD9" w:rsidRDefault="000F29CE" w:rsidP="000F29CE">
      <w:pPr>
        <w:pStyle w:val="afc"/>
        <w:ind w:firstLine="709"/>
        <w:jc w:val="both"/>
      </w:pPr>
      <w:r w:rsidRPr="00BC1CD9">
        <w:t>Уборка и очистка кюветов, предназначенных для отвода грунтовых и поверхностных вод в районе индивидуальной застройки, производится со</w:t>
      </w:r>
      <w:r w:rsidRPr="00BC1CD9">
        <w:t>б</w:t>
      </w:r>
      <w:r w:rsidRPr="00BC1CD9">
        <w:t>ственниками (владельцами) земельных участков, на которых располагается указанная застройка.</w:t>
      </w:r>
    </w:p>
    <w:p w:rsidR="000F29CE" w:rsidRPr="00BC1CD9" w:rsidRDefault="000F29CE" w:rsidP="000F29CE">
      <w:pPr>
        <w:pStyle w:val="afc"/>
        <w:ind w:firstLine="709"/>
        <w:jc w:val="both"/>
      </w:pPr>
      <w:r w:rsidRPr="00BC1CD9">
        <w:t>Профилактическое обследование коллекторов дождевой (ливневой) к</w:t>
      </w:r>
      <w:r w:rsidRPr="00BC1CD9">
        <w:t>а</w:t>
      </w:r>
      <w:r w:rsidRPr="00BC1CD9">
        <w:t>нализации и их очистка производятся организацией, у которой эти сооруж</w:t>
      </w:r>
      <w:r w:rsidRPr="00BC1CD9">
        <w:t>е</w:t>
      </w:r>
      <w:r w:rsidRPr="00BC1CD9">
        <w:t>ния находятся во владении не реже двух раз в год.</w:t>
      </w:r>
    </w:p>
    <w:p w:rsidR="000F29CE" w:rsidRPr="00BC1CD9" w:rsidRDefault="000F29CE" w:rsidP="000F29CE">
      <w:pPr>
        <w:pStyle w:val="afc"/>
        <w:ind w:firstLine="709"/>
        <w:jc w:val="both"/>
      </w:pPr>
      <w:r w:rsidRPr="00BC1CD9">
        <w:t>4. Содержание в исправном состоянии смотровых колодцев инжене</w:t>
      </w:r>
      <w:r w:rsidRPr="00BC1CD9">
        <w:t>р</w:t>
      </w:r>
      <w:r w:rsidRPr="00BC1CD9">
        <w:t>ных сетей, расположенных на проезжей части улиц и тротуарах, в общес</w:t>
      </w:r>
      <w:r w:rsidRPr="00BC1CD9">
        <w:t>т</w:t>
      </w:r>
      <w:r w:rsidRPr="00BC1CD9">
        <w:t>венных местах, осмотр инженерных сетей на предмет технического состо</w:t>
      </w:r>
      <w:r w:rsidRPr="00BC1CD9">
        <w:t>я</w:t>
      </w:r>
      <w:r w:rsidRPr="00BC1CD9">
        <w:t>ния смотровых колодцев, наличия и плотности прилегания крышек, целос</w:t>
      </w:r>
      <w:r w:rsidRPr="00BC1CD9">
        <w:t>т</w:t>
      </w:r>
      <w:r w:rsidRPr="00BC1CD9">
        <w:t>ности люков, крышек, асфальтобетонного покрытия на перекрытии колодцев производится организацией, эксплуатирующей данные коммуникации.</w:t>
      </w:r>
    </w:p>
    <w:p w:rsidR="000F29CE" w:rsidRPr="00BC1CD9" w:rsidRDefault="000F29CE" w:rsidP="000F29CE">
      <w:pPr>
        <w:pStyle w:val="afc"/>
        <w:ind w:firstLine="709"/>
        <w:jc w:val="both"/>
      </w:pPr>
      <w:r w:rsidRPr="00BC1CD9">
        <w:t>5. Вывоз скола асфальта, демонтированного и не пригодного к дал</w:t>
      </w:r>
      <w:r w:rsidRPr="00BC1CD9">
        <w:t>ь</w:t>
      </w:r>
      <w:r w:rsidRPr="00BC1CD9">
        <w:t>нейшему использованию бордюрного камня и иного грунта при проведении дорожно-ремонтных работ, производится организациями, проводящими р</w:t>
      </w:r>
      <w:r w:rsidRPr="00BC1CD9">
        <w:t>а</w:t>
      </w:r>
      <w:r w:rsidRPr="00BC1CD9">
        <w:t>боты в течение суток с момента его образования для последующей утилиз</w:t>
      </w:r>
      <w:r w:rsidRPr="00BC1CD9">
        <w:t>а</w:t>
      </w:r>
      <w:r w:rsidRPr="00BC1CD9">
        <w:t>ции.</w:t>
      </w:r>
    </w:p>
    <w:p w:rsidR="000F29CE" w:rsidRPr="00BC1CD9" w:rsidRDefault="000F29CE" w:rsidP="000F29CE">
      <w:pPr>
        <w:pStyle w:val="afc"/>
        <w:ind w:firstLine="709"/>
        <w:jc w:val="both"/>
      </w:pPr>
      <w:r w:rsidRPr="00BC1CD9">
        <w:t xml:space="preserve">6. Спиленные деревья, </w:t>
      </w:r>
      <w:proofErr w:type="gramStart"/>
      <w:r w:rsidRPr="00BC1CD9">
        <w:t>пни</w:t>
      </w:r>
      <w:proofErr w:type="gramEnd"/>
      <w:r w:rsidRPr="00BC1CD9">
        <w:t xml:space="preserve"> и порубочные остатки вывозятся организ</w:t>
      </w:r>
      <w:r w:rsidRPr="00BC1CD9">
        <w:t>а</w:t>
      </w:r>
      <w:r w:rsidRPr="00BC1CD9">
        <w:t>циями, производящими работы по удалению сухостойных, аварийных, пот</w:t>
      </w:r>
      <w:r w:rsidRPr="00BC1CD9">
        <w:t>е</w:t>
      </w:r>
      <w:r w:rsidRPr="00BC1CD9">
        <w:t>рявших декоративную ценность деревьев и обрезке ветвей в кронах, в теч</w:t>
      </w:r>
      <w:r w:rsidRPr="00BC1CD9">
        <w:t>е</w:t>
      </w:r>
      <w:r w:rsidRPr="00BC1CD9">
        <w:t>ние трех суток со дня окончания указанных работ.</w:t>
      </w:r>
    </w:p>
    <w:p w:rsidR="000F29CE" w:rsidRPr="00BC1CD9" w:rsidRDefault="000F29CE" w:rsidP="000F29CE">
      <w:pPr>
        <w:pStyle w:val="afc"/>
        <w:ind w:firstLine="709"/>
        <w:jc w:val="both"/>
      </w:pPr>
      <w:r w:rsidRPr="00BC1CD9">
        <w:t>Удаление деревьев, упавших на проезжую часть дорог, тротуары, фас</w:t>
      </w:r>
      <w:r w:rsidRPr="00BC1CD9">
        <w:t>а</w:t>
      </w:r>
      <w:r w:rsidRPr="00BC1CD9">
        <w:t>ды и кровли жилых и производственных зданий, незамедлительно обеспеч</w:t>
      </w:r>
      <w:r w:rsidRPr="00BC1CD9">
        <w:t>и</w:t>
      </w:r>
      <w:r w:rsidRPr="00BC1CD9">
        <w:t>вают организации, на обслуживании которых находится данная территория.</w:t>
      </w:r>
    </w:p>
    <w:p w:rsidR="000F29CE" w:rsidRPr="00BC1CD9" w:rsidRDefault="000F29CE" w:rsidP="000F29CE">
      <w:pPr>
        <w:pStyle w:val="afc"/>
        <w:ind w:firstLine="709"/>
        <w:jc w:val="both"/>
      </w:pPr>
      <w:r w:rsidRPr="00BC1CD9">
        <w:t>Удаление деревьев с проводов уличного освещения и электроснабж</w:t>
      </w:r>
      <w:r w:rsidRPr="00BC1CD9">
        <w:t>е</w:t>
      </w:r>
      <w:r w:rsidRPr="00BC1CD9">
        <w:t>ния производится сетевыми организациями или организациями, действу</w:t>
      </w:r>
      <w:r w:rsidRPr="00BC1CD9">
        <w:t>ю</w:t>
      </w:r>
      <w:r w:rsidRPr="00BC1CD9">
        <w:t>щими на основании соответствующих договоров с сетевыми организациями.</w:t>
      </w:r>
    </w:p>
    <w:p w:rsidR="000F29CE" w:rsidRPr="00BC1CD9" w:rsidRDefault="000F29CE" w:rsidP="000F29CE">
      <w:pPr>
        <w:pStyle w:val="afc"/>
        <w:ind w:firstLine="709"/>
        <w:jc w:val="both"/>
      </w:pPr>
      <w:r w:rsidRPr="00BC1CD9">
        <w:lastRenderedPageBreak/>
        <w:t>Одновременно о сносе деревьев при авариях, требующих безотлаг</w:t>
      </w:r>
      <w:r w:rsidRPr="00BC1CD9">
        <w:t>а</w:t>
      </w:r>
      <w:r w:rsidRPr="00BC1CD9">
        <w:t>тельного проведения ремонтных работ, о сносе аварийных деревьев, угр</w:t>
      </w:r>
      <w:r w:rsidRPr="00BC1CD9">
        <w:t>о</w:t>
      </w:r>
      <w:r w:rsidRPr="00BC1CD9">
        <w:t>жающих жизни и имуществу граждан, направляется уведомление любым доступным способом, с последующим предоставлением в течение трех раб</w:t>
      </w:r>
      <w:r w:rsidRPr="00BC1CD9">
        <w:t>о</w:t>
      </w:r>
      <w:r w:rsidRPr="00BC1CD9">
        <w:t>чих дней с момента начала устранения аварийной ситуации подтверждающих документов.</w:t>
      </w:r>
    </w:p>
    <w:p w:rsidR="000F29CE" w:rsidRPr="00BC1CD9" w:rsidRDefault="000F29CE" w:rsidP="000F29CE">
      <w:pPr>
        <w:pStyle w:val="afc"/>
        <w:ind w:firstLine="709"/>
        <w:jc w:val="both"/>
      </w:pPr>
      <w:r w:rsidRPr="00BC1CD9">
        <w:t xml:space="preserve">7. </w:t>
      </w:r>
      <w:proofErr w:type="gramStart"/>
      <w:r w:rsidRPr="00BC1CD9">
        <w:t>Организация работ по удалению самовольно размещаемых афиш, плакатов, объявлений, агитационных материалов, надписей и изображений со всех объектов (фасадов зданий и сооружений, металлических и иных конс</w:t>
      </w:r>
      <w:r w:rsidRPr="00BC1CD9">
        <w:t>т</w:t>
      </w:r>
      <w:r w:rsidRPr="00BC1CD9">
        <w:t>рукций, покрытий и т.д.) возлагается на собственников, владельцев (польз</w:t>
      </w:r>
      <w:r w:rsidRPr="00BC1CD9">
        <w:t>о</w:t>
      </w:r>
      <w:r w:rsidRPr="00BC1CD9">
        <w:t>вателей) указанных объектов, управляющие (обслуживающие) многоква</w:t>
      </w:r>
      <w:r w:rsidRPr="00BC1CD9">
        <w:t>р</w:t>
      </w:r>
      <w:r w:rsidRPr="00BC1CD9">
        <w:t>тирные дома организации, а также на юридических и физических лиц, ос</w:t>
      </w:r>
      <w:r w:rsidRPr="00BC1CD9">
        <w:t>у</w:t>
      </w:r>
      <w:r w:rsidRPr="00BC1CD9">
        <w:t>ществивших размещение объявлений, афиш, надписей и изображений на объектах, не предназначенных для</w:t>
      </w:r>
      <w:proofErr w:type="gramEnd"/>
      <w:r w:rsidRPr="00BC1CD9">
        <w:t xml:space="preserve"> этой цели.</w:t>
      </w:r>
    </w:p>
    <w:p w:rsidR="000F29CE" w:rsidRPr="00BC1CD9" w:rsidRDefault="000F29CE" w:rsidP="000F29CE">
      <w:pPr>
        <w:pStyle w:val="afc"/>
        <w:ind w:firstLine="709"/>
        <w:jc w:val="both"/>
      </w:pPr>
      <w:r w:rsidRPr="00BC1CD9">
        <w:t>Юридические и физические лица, осуществившие размещение объя</w:t>
      </w:r>
      <w:r w:rsidRPr="00BC1CD9">
        <w:t>в</w:t>
      </w:r>
      <w:r w:rsidRPr="00BC1CD9">
        <w:t>лений, афиш, надписей и изображений обязаны согласовать с Администрац</w:t>
      </w:r>
      <w:r w:rsidRPr="00BC1CD9">
        <w:t>и</w:t>
      </w:r>
      <w:r w:rsidRPr="00BC1CD9">
        <w:t>ей места и порядок размещения указанной в настоящем пункте информации.</w:t>
      </w:r>
    </w:p>
    <w:p w:rsidR="000F29CE" w:rsidRPr="00BC1CD9" w:rsidRDefault="000F29CE" w:rsidP="000F29CE">
      <w:pPr>
        <w:pStyle w:val="afc"/>
        <w:ind w:firstLine="709"/>
        <w:jc w:val="both"/>
      </w:pPr>
      <w:r w:rsidRPr="00BC1CD9">
        <w:t>8. Лица, разместившие отходы вне специально отведенных мест, обяз</w:t>
      </w:r>
      <w:r w:rsidRPr="00BC1CD9">
        <w:t>а</w:t>
      </w:r>
      <w:r w:rsidRPr="00BC1CD9">
        <w:t>ны за свой счет производить уборку и очистку данной территории, а при н</w:t>
      </w:r>
      <w:r w:rsidRPr="00BC1CD9">
        <w:t>е</w:t>
      </w:r>
      <w:r w:rsidRPr="00BC1CD9">
        <w:t>обходимости - рекультивацию земельного участка.</w:t>
      </w:r>
    </w:p>
    <w:p w:rsidR="000F29CE" w:rsidRPr="00BC1CD9" w:rsidRDefault="000F29CE" w:rsidP="000F29CE">
      <w:pPr>
        <w:pStyle w:val="afc"/>
        <w:ind w:firstLine="709"/>
        <w:jc w:val="both"/>
      </w:pPr>
      <w:r w:rsidRPr="00BC1CD9">
        <w:t>В случае невозможности установления лиц, разместивших отходы вне специально отведенных мест, удаление таких отходов и рекультивация те</w:t>
      </w:r>
      <w:r w:rsidRPr="00BC1CD9">
        <w:t>р</w:t>
      </w:r>
      <w:r w:rsidRPr="00BC1CD9">
        <w:t>ритории производится за счет лиц, обязанных обеспечивать уборку данной территории.</w:t>
      </w:r>
    </w:p>
    <w:p w:rsidR="000F29CE" w:rsidRPr="00BC1CD9" w:rsidRDefault="000F29CE" w:rsidP="000F29CE">
      <w:pPr>
        <w:pStyle w:val="afc"/>
        <w:ind w:firstLine="709"/>
        <w:jc w:val="both"/>
      </w:pPr>
      <w:r w:rsidRPr="00BC1CD9">
        <w:t>9. Загрязнения территорий, допущенные домашними животными, уб</w:t>
      </w:r>
      <w:r w:rsidRPr="00BC1CD9">
        <w:t>и</w:t>
      </w:r>
      <w:r w:rsidRPr="00BC1CD9">
        <w:t>раются владельцами этих животных. В случае невозможности установления владельцев животных загрязнения убираются организациями, обслужива</w:t>
      </w:r>
      <w:r w:rsidRPr="00BC1CD9">
        <w:t>ю</w:t>
      </w:r>
      <w:r w:rsidRPr="00BC1CD9">
        <w:t>щими данный земельный участок, в течение суток с момента информиров</w:t>
      </w:r>
      <w:r w:rsidRPr="00BC1CD9">
        <w:t>а</w:t>
      </w:r>
      <w:r w:rsidRPr="00BC1CD9">
        <w:t>ния данной организации о загрязнении.</w:t>
      </w:r>
    </w:p>
    <w:p w:rsidR="000F29CE" w:rsidRPr="00BC1CD9" w:rsidRDefault="000F29CE" w:rsidP="000F29CE">
      <w:pPr>
        <w:pStyle w:val="afc"/>
        <w:ind w:firstLine="709"/>
        <w:jc w:val="both"/>
      </w:pPr>
    </w:p>
    <w:p w:rsidR="000F29CE" w:rsidRPr="00BC1CD9" w:rsidRDefault="000F29CE" w:rsidP="00F27B67">
      <w:pPr>
        <w:pStyle w:val="afc"/>
        <w:jc w:val="center"/>
      </w:pPr>
      <w:r w:rsidRPr="00F27B67">
        <w:rPr>
          <w:b/>
        </w:rPr>
        <w:t>Статья 37. Уборка территорий в весенне-летний период.</w:t>
      </w:r>
    </w:p>
    <w:p w:rsidR="000F29CE" w:rsidRPr="00BC1CD9" w:rsidRDefault="000F29CE" w:rsidP="000F29CE">
      <w:pPr>
        <w:pStyle w:val="afc"/>
        <w:ind w:firstLine="709"/>
        <w:jc w:val="both"/>
      </w:pPr>
      <w:r w:rsidRPr="00BC1CD9">
        <w:t>1. Период весенне-летней уборки начинается после схода снежного п</w:t>
      </w:r>
      <w:r w:rsidRPr="00BC1CD9">
        <w:t>о</w:t>
      </w:r>
      <w:r w:rsidRPr="00BC1CD9">
        <w:t xml:space="preserve">крова и </w:t>
      </w:r>
      <w:proofErr w:type="gramStart"/>
      <w:r w:rsidRPr="00BC1CD9">
        <w:t>устанавливается</w:t>
      </w:r>
      <w:proofErr w:type="gramEnd"/>
      <w:r w:rsidRPr="00BC1CD9">
        <w:t xml:space="preserve"> как правило с 01 мая по 30 октября включительно. Началом весенне-летней уборки считается проведением весенней санитарной очистки Поселения, а завершением соответственно осенней санитарной оч</w:t>
      </w:r>
      <w:r w:rsidRPr="00BC1CD9">
        <w:t>и</w:t>
      </w:r>
      <w:r w:rsidRPr="00BC1CD9">
        <w:t>стки.</w:t>
      </w:r>
    </w:p>
    <w:p w:rsidR="000F29CE" w:rsidRPr="00BC1CD9" w:rsidRDefault="000F29CE" w:rsidP="000F29CE">
      <w:pPr>
        <w:pStyle w:val="afc"/>
        <w:ind w:firstLine="709"/>
        <w:jc w:val="both"/>
      </w:pPr>
      <w:r w:rsidRPr="00BC1CD9">
        <w:t>В случае изменения погодных условий сроки начала и окончания ле</w:t>
      </w:r>
      <w:r w:rsidRPr="00BC1CD9">
        <w:t>т</w:t>
      </w:r>
      <w:r w:rsidRPr="00BC1CD9">
        <w:t>ней уборки могут быть скорректированы Администрацией.</w:t>
      </w:r>
    </w:p>
    <w:p w:rsidR="000F29CE" w:rsidRPr="00BC1CD9" w:rsidRDefault="000F29CE" w:rsidP="000F29CE">
      <w:pPr>
        <w:pStyle w:val="afc"/>
        <w:ind w:firstLine="709"/>
        <w:jc w:val="both"/>
      </w:pPr>
      <w:r w:rsidRPr="00BC1CD9">
        <w:t>2. Механизированную уборку рекомендовано проводить в начале в</w:t>
      </w:r>
      <w:r w:rsidRPr="00BC1CD9">
        <w:t>е</w:t>
      </w:r>
      <w:r w:rsidRPr="00BC1CD9">
        <w:t>сенне-летней уборки.</w:t>
      </w:r>
    </w:p>
    <w:p w:rsidR="000F29CE" w:rsidRPr="00BC1CD9" w:rsidRDefault="000F29CE" w:rsidP="000F29CE">
      <w:pPr>
        <w:pStyle w:val="afc"/>
        <w:ind w:firstLine="709"/>
        <w:jc w:val="both"/>
      </w:pPr>
      <w:r w:rsidRPr="00BC1CD9">
        <w:t>Ручная уборка тротуаров и придомовых территорий проводится в у</w:t>
      </w:r>
      <w:r w:rsidRPr="00BC1CD9">
        <w:t>т</w:t>
      </w:r>
      <w:r w:rsidRPr="00BC1CD9">
        <w:t>ренние часы.</w:t>
      </w:r>
    </w:p>
    <w:p w:rsidR="000F29CE" w:rsidRPr="00BC1CD9" w:rsidRDefault="000F29CE" w:rsidP="000F29CE">
      <w:pPr>
        <w:pStyle w:val="afc"/>
        <w:ind w:firstLine="709"/>
        <w:jc w:val="both"/>
      </w:pPr>
      <w:r w:rsidRPr="00BC1CD9">
        <w:t>3. Во время листопада организации, ответственные за уборку закре</w:t>
      </w:r>
      <w:r w:rsidRPr="00BC1CD9">
        <w:t>п</w:t>
      </w:r>
      <w:r w:rsidRPr="00BC1CD9">
        <w:t>ленных территорий, производят ежедневное сгребание и вывоз опавшей л</w:t>
      </w:r>
      <w:r w:rsidRPr="00BC1CD9">
        <w:t>и</w:t>
      </w:r>
      <w:r w:rsidRPr="00BC1CD9">
        <w:t>ствы с газонов вдоль улиц и дворовых территорий.</w:t>
      </w:r>
    </w:p>
    <w:p w:rsidR="000F29CE" w:rsidRPr="00BC1CD9" w:rsidRDefault="000F29CE" w:rsidP="000F29CE">
      <w:pPr>
        <w:pStyle w:val="afc"/>
        <w:ind w:firstLine="709"/>
        <w:jc w:val="both"/>
      </w:pPr>
      <w:r w:rsidRPr="00BC1CD9">
        <w:lastRenderedPageBreak/>
        <w:t>4. Проезжая часть дорог должна быть полностью очищена от загрязн</w:t>
      </w:r>
      <w:r w:rsidRPr="00BC1CD9">
        <w:t>е</w:t>
      </w:r>
      <w:r w:rsidRPr="00BC1CD9">
        <w:t>ний. Осевые, резервные полосы дорог, обозначенные линиями дорожной разметки, должны быть очищены от песка и мусора.</w:t>
      </w:r>
    </w:p>
    <w:p w:rsidR="000F29CE" w:rsidRPr="00BC1CD9" w:rsidRDefault="000F29CE" w:rsidP="000F29CE">
      <w:pPr>
        <w:pStyle w:val="afc"/>
        <w:ind w:firstLine="709"/>
        <w:jc w:val="both"/>
      </w:pPr>
      <w:r w:rsidRPr="00BC1CD9">
        <w:t>5. Тротуары и остановочные площадки пассажирского транспорта должны быть в течение суток полностью очищены от грунтово-песчаных н</w:t>
      </w:r>
      <w:r w:rsidRPr="00BC1CD9">
        <w:t>а</w:t>
      </w:r>
      <w:r w:rsidRPr="00BC1CD9">
        <w:t>носов и мусора.</w:t>
      </w:r>
    </w:p>
    <w:p w:rsidR="000F29CE" w:rsidRPr="00BC1CD9" w:rsidRDefault="000F29CE" w:rsidP="000F29CE">
      <w:pPr>
        <w:pStyle w:val="afc"/>
        <w:ind w:firstLine="709"/>
        <w:jc w:val="both"/>
      </w:pPr>
      <w:r w:rsidRPr="00BC1CD9">
        <w:t>6. Обочины дорог должны быть очищены от крупногабаритных и иных отходов в течени</w:t>
      </w:r>
      <w:proofErr w:type="gramStart"/>
      <w:r w:rsidRPr="00BC1CD9">
        <w:t>и</w:t>
      </w:r>
      <w:proofErr w:type="gramEnd"/>
      <w:r w:rsidRPr="00BC1CD9">
        <w:t xml:space="preserve"> рабочего дня.</w:t>
      </w:r>
    </w:p>
    <w:p w:rsidR="000F29CE" w:rsidRPr="00BC1CD9" w:rsidRDefault="000F29CE" w:rsidP="000F29CE">
      <w:pPr>
        <w:pStyle w:val="afc"/>
        <w:ind w:firstLine="709"/>
        <w:jc w:val="both"/>
      </w:pPr>
      <w:r w:rsidRPr="00BC1CD9">
        <w:t>7. В полосе отвода дорог, имеющих поперечный профиль шоссейных дорог, высота травяного покрова не должна превышать 20 см. Не допускае</w:t>
      </w:r>
      <w:r w:rsidRPr="00BC1CD9">
        <w:t>т</w:t>
      </w:r>
      <w:r w:rsidRPr="00BC1CD9">
        <w:t>ся засорение полосы отвода дорог отходами.</w:t>
      </w:r>
    </w:p>
    <w:p w:rsidR="000F29CE" w:rsidRPr="00BC1CD9" w:rsidRDefault="000F29CE" w:rsidP="000F29CE">
      <w:pPr>
        <w:pStyle w:val="afc"/>
        <w:ind w:firstLine="709"/>
        <w:jc w:val="both"/>
      </w:pPr>
      <w:r w:rsidRPr="00BC1CD9">
        <w:t>8. Очистка дворовых территорий, внутридворовых проездов и троту</w:t>
      </w:r>
      <w:r w:rsidRPr="00BC1CD9">
        <w:t>а</w:t>
      </w:r>
      <w:r w:rsidRPr="00BC1CD9">
        <w:t xml:space="preserve">ров </w:t>
      </w:r>
      <w:proofErr w:type="gramStart"/>
      <w:r w:rsidRPr="00BC1CD9">
        <w:t>от</w:t>
      </w:r>
      <w:proofErr w:type="gramEnd"/>
      <w:r w:rsidRPr="00BC1CD9">
        <w:t xml:space="preserve"> </w:t>
      </w:r>
      <w:proofErr w:type="gramStart"/>
      <w:r w:rsidRPr="00BC1CD9">
        <w:t>смета</w:t>
      </w:r>
      <w:proofErr w:type="gramEnd"/>
      <w:r w:rsidRPr="00BC1CD9">
        <w:t xml:space="preserve"> и иных отходов осуществляется самостоятельно правообладат</w:t>
      </w:r>
      <w:r w:rsidRPr="00BC1CD9">
        <w:t>е</w:t>
      </w:r>
      <w:r w:rsidRPr="00BC1CD9">
        <w:t>лями или работниками специализированных организаций в соответствии с заключенными договорами механизированным способом или вручную.</w:t>
      </w:r>
    </w:p>
    <w:p w:rsidR="000F29CE" w:rsidRPr="00BC1CD9" w:rsidRDefault="000F29CE" w:rsidP="000F29CE">
      <w:pPr>
        <w:pStyle w:val="afc"/>
        <w:ind w:firstLine="709"/>
        <w:jc w:val="both"/>
      </w:pPr>
      <w:r w:rsidRPr="00BC1CD9">
        <w:t>9.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rsidR="000F29CE" w:rsidRPr="00BC1CD9" w:rsidRDefault="000F29CE" w:rsidP="000F29CE">
      <w:pPr>
        <w:pStyle w:val="afc"/>
        <w:ind w:firstLine="709"/>
        <w:jc w:val="both"/>
      </w:pPr>
      <w:r w:rsidRPr="00BC1CD9">
        <w:t>10. На объектах с обособленной территорией запрещается складировать ТКО, мыть автотранспорт, хранить тару и дрова в местах, не оборудованных и не отведенных для этих целей.</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 xml:space="preserve">Статья 38. Уборка территории </w:t>
      </w:r>
      <w:r w:rsidR="00F27B67">
        <w:rPr>
          <w:b/>
        </w:rPr>
        <w:t>в зимний (осенне-зимний) период</w:t>
      </w:r>
    </w:p>
    <w:p w:rsidR="000F29CE" w:rsidRPr="00BC1CD9" w:rsidRDefault="000F29CE" w:rsidP="000F29CE">
      <w:pPr>
        <w:pStyle w:val="afc"/>
        <w:ind w:firstLine="709"/>
        <w:jc w:val="both"/>
      </w:pPr>
      <w:r w:rsidRPr="00BC1CD9">
        <w:t xml:space="preserve">1. Период зимней </w:t>
      </w:r>
      <w:proofErr w:type="gramStart"/>
      <w:r w:rsidRPr="00BC1CD9">
        <w:t>уборки</w:t>
      </w:r>
      <w:proofErr w:type="gramEnd"/>
      <w:r w:rsidRPr="00BC1CD9">
        <w:t xml:space="preserve"> как правило устанавливается с 30 октября по 01 мая включительно при понижении наружного воздуха до -5 градусов. В случае резкого изменения погодных условий (снег, мороз) сроки начала и окончания зимней уборки могут быть скорректированы Администрацией.</w:t>
      </w:r>
    </w:p>
    <w:p w:rsidR="000F29CE" w:rsidRPr="00BC1CD9" w:rsidRDefault="000F29CE" w:rsidP="000F29CE">
      <w:pPr>
        <w:pStyle w:val="afc"/>
        <w:ind w:firstLine="709"/>
        <w:jc w:val="both"/>
      </w:pPr>
      <w:r w:rsidRPr="00BC1CD9">
        <w:t>2. Уборка в зимний период предусматривает очистку от отходов, мус</w:t>
      </w:r>
      <w:r w:rsidRPr="00BC1CD9">
        <w:t>о</w:t>
      </w:r>
      <w:r w:rsidRPr="00BC1CD9">
        <w:t xml:space="preserve">ра, смета, грязи, снега и льда. Проводится обработка проезжей части улиц и тротуаров </w:t>
      </w:r>
      <w:proofErr w:type="spellStart"/>
      <w:r w:rsidRPr="00BC1CD9">
        <w:t>противогололедной</w:t>
      </w:r>
      <w:proofErr w:type="spellEnd"/>
      <w:r w:rsidRPr="00BC1CD9">
        <w:t xml:space="preserve"> смесью (реагентами) или посыпка песком (о</w:t>
      </w:r>
      <w:r w:rsidRPr="00BC1CD9">
        <w:t>т</w:t>
      </w:r>
      <w:r w:rsidRPr="00BC1CD9">
        <w:t>севом).</w:t>
      </w:r>
    </w:p>
    <w:p w:rsidR="000F29CE" w:rsidRPr="00BC1CD9" w:rsidRDefault="000F29CE" w:rsidP="000F29CE">
      <w:pPr>
        <w:pStyle w:val="afc"/>
        <w:ind w:firstLine="709"/>
        <w:jc w:val="both"/>
      </w:pPr>
      <w:proofErr w:type="spellStart"/>
      <w:r w:rsidRPr="00BC1CD9">
        <w:t>Противогололедные</w:t>
      </w:r>
      <w:proofErr w:type="spellEnd"/>
      <w:r w:rsidRPr="00BC1CD9">
        <w:t xml:space="preserve"> материалы должны отвечать следующим требов</w:t>
      </w:r>
      <w:r w:rsidRPr="00BC1CD9">
        <w:t>а</w:t>
      </w:r>
      <w:r w:rsidRPr="00BC1CD9">
        <w:t>ниям:</w:t>
      </w:r>
    </w:p>
    <w:p w:rsidR="000F29CE" w:rsidRPr="00BC1CD9" w:rsidRDefault="000F29CE" w:rsidP="000F29CE">
      <w:pPr>
        <w:pStyle w:val="afc"/>
        <w:ind w:firstLine="709"/>
        <w:jc w:val="both"/>
      </w:pPr>
      <w:r w:rsidRPr="00BC1CD9">
        <w:t xml:space="preserve">- быть </w:t>
      </w:r>
      <w:proofErr w:type="gramStart"/>
      <w:r w:rsidRPr="00BC1CD9">
        <w:t>нетоксичны</w:t>
      </w:r>
      <w:proofErr w:type="gramEnd"/>
      <w:r w:rsidRPr="00BC1CD9">
        <w:t>;</w:t>
      </w:r>
    </w:p>
    <w:p w:rsidR="000F29CE" w:rsidRPr="00BC1CD9" w:rsidRDefault="000F29CE" w:rsidP="000F29CE">
      <w:pPr>
        <w:pStyle w:val="afc"/>
        <w:ind w:firstLine="709"/>
        <w:jc w:val="both"/>
      </w:pPr>
      <w:r w:rsidRPr="00BC1CD9">
        <w:t>- по степени воздействия на организм человека относиться к веществам с классом опасности не ниже 3 (умеренно опасные) по ГОСТ 12.1.007-76;</w:t>
      </w:r>
    </w:p>
    <w:p w:rsidR="000F29CE" w:rsidRPr="00BC1CD9" w:rsidRDefault="000F29CE" w:rsidP="000F29CE">
      <w:pPr>
        <w:pStyle w:val="afc"/>
        <w:ind w:firstLine="709"/>
        <w:jc w:val="both"/>
      </w:pPr>
      <w:r w:rsidRPr="00BC1CD9">
        <w:t xml:space="preserve">- быть </w:t>
      </w:r>
      <w:proofErr w:type="spellStart"/>
      <w:r w:rsidRPr="00BC1CD9">
        <w:t>негорючи</w:t>
      </w:r>
      <w:proofErr w:type="spellEnd"/>
      <w:r w:rsidRPr="00BC1CD9">
        <w:t xml:space="preserve">, </w:t>
      </w:r>
      <w:proofErr w:type="spellStart"/>
      <w:r w:rsidRPr="00BC1CD9">
        <w:t>пожар</w:t>
      </w:r>
      <w:proofErr w:type="gramStart"/>
      <w:r w:rsidRPr="00BC1CD9">
        <w:t>о</w:t>
      </w:r>
      <w:proofErr w:type="spellEnd"/>
      <w:r w:rsidRPr="00BC1CD9">
        <w:t>-</w:t>
      </w:r>
      <w:proofErr w:type="gramEnd"/>
      <w:r w:rsidRPr="00BC1CD9">
        <w:t xml:space="preserve">, </w:t>
      </w:r>
      <w:proofErr w:type="spellStart"/>
      <w:r w:rsidRPr="00BC1CD9">
        <w:t>взрыво</w:t>
      </w:r>
      <w:proofErr w:type="spellEnd"/>
      <w:r w:rsidRPr="00BC1CD9">
        <w:t xml:space="preserve">- и </w:t>
      </w:r>
      <w:proofErr w:type="spellStart"/>
      <w:r w:rsidRPr="00BC1CD9">
        <w:t>радиационно</w:t>
      </w:r>
      <w:proofErr w:type="spellEnd"/>
      <w:r w:rsidRPr="00BC1CD9">
        <w:t xml:space="preserve"> безопасны;</w:t>
      </w:r>
    </w:p>
    <w:p w:rsidR="000F29CE" w:rsidRPr="00BC1CD9" w:rsidRDefault="000F29CE" w:rsidP="000F29CE">
      <w:pPr>
        <w:pStyle w:val="afc"/>
        <w:ind w:firstLine="709"/>
        <w:jc w:val="both"/>
      </w:pPr>
      <w:r w:rsidRPr="00BC1CD9">
        <w:t xml:space="preserve">- компоненты, входящие в состав </w:t>
      </w:r>
      <w:proofErr w:type="spellStart"/>
      <w:r w:rsidRPr="00BC1CD9">
        <w:t>противогололедных</w:t>
      </w:r>
      <w:proofErr w:type="spellEnd"/>
      <w:r w:rsidRPr="00BC1CD9">
        <w:t xml:space="preserve"> материалов, должны отвечать гигиеническим требованиям в соответствии с нормативн</w:t>
      </w:r>
      <w:r w:rsidRPr="00BC1CD9">
        <w:t>ы</w:t>
      </w:r>
      <w:r w:rsidRPr="00BC1CD9">
        <w:t>ми документами, действующими в Российской Федерации;</w:t>
      </w:r>
    </w:p>
    <w:p w:rsidR="000F29CE" w:rsidRPr="00BC1CD9" w:rsidRDefault="000F29CE" w:rsidP="000F29CE">
      <w:pPr>
        <w:pStyle w:val="afc"/>
        <w:ind w:firstLine="709"/>
        <w:jc w:val="both"/>
      </w:pPr>
      <w:r w:rsidRPr="00BC1CD9">
        <w:t>- не должны содержать примесей тяжелых металлов и других опасных веществ в опасных концентрациях.</w:t>
      </w:r>
    </w:p>
    <w:p w:rsidR="000F29CE" w:rsidRPr="00BC1CD9" w:rsidRDefault="000F29CE" w:rsidP="000F29CE">
      <w:pPr>
        <w:pStyle w:val="afc"/>
        <w:ind w:firstLine="709"/>
        <w:jc w:val="both"/>
      </w:pPr>
      <w:r w:rsidRPr="00BC1CD9">
        <w:t>Очистка территорий, в том числе прилегающих, от снега и удаление ледяных наростов осуществляется силами и средствами собственников зд</w:t>
      </w:r>
      <w:r w:rsidRPr="00BC1CD9">
        <w:t>а</w:t>
      </w:r>
      <w:r w:rsidRPr="00BC1CD9">
        <w:lastRenderedPageBreak/>
        <w:t>ний, сооружений (в том числе и временных), собственниками объектов п</w:t>
      </w:r>
      <w:r w:rsidRPr="00BC1CD9">
        <w:t>о</w:t>
      </w:r>
      <w:r w:rsidRPr="00BC1CD9">
        <w:t>требительского рынка, самостоятельно или по договору со специализирова</w:t>
      </w:r>
      <w:r w:rsidRPr="00BC1CD9">
        <w:t>н</w:t>
      </w:r>
      <w:r w:rsidRPr="00BC1CD9">
        <w:t>ной организацией.</w:t>
      </w:r>
    </w:p>
    <w:p w:rsidR="000F29CE" w:rsidRPr="00BC1CD9" w:rsidRDefault="000F29CE" w:rsidP="000F29CE">
      <w:pPr>
        <w:pStyle w:val="afc"/>
        <w:ind w:firstLine="709"/>
        <w:jc w:val="both"/>
      </w:pPr>
      <w:r w:rsidRPr="00BC1CD9">
        <w:t>Очистка придомовых территорий многоквартирных домов осуществл</w:t>
      </w:r>
      <w:r w:rsidRPr="00BC1CD9">
        <w:t>я</w:t>
      </w:r>
      <w:r w:rsidRPr="00BC1CD9">
        <w:t xml:space="preserve">ет управляющая организация. </w:t>
      </w:r>
    </w:p>
    <w:p w:rsidR="000F29CE" w:rsidRPr="00BC1CD9" w:rsidRDefault="000F29CE" w:rsidP="000F29CE">
      <w:pPr>
        <w:pStyle w:val="afc"/>
        <w:ind w:firstLine="709"/>
        <w:jc w:val="both"/>
      </w:pPr>
      <w:r w:rsidRPr="00BC1CD9">
        <w:t>Очистка проводится незамедлительно после выпадения осадков, а от мусора, смета и грязи - при их наличии. После окончания снегопада в теч</w:t>
      </w:r>
      <w:r w:rsidRPr="00BC1CD9">
        <w:t>е</w:t>
      </w:r>
      <w:r w:rsidRPr="00BC1CD9">
        <w:t>ние суток указанные территории должны быть очищены до твердого покр</w:t>
      </w:r>
      <w:r w:rsidRPr="00BC1CD9">
        <w:t>ы</w:t>
      </w:r>
      <w:r w:rsidRPr="00BC1CD9">
        <w:t>тия.</w:t>
      </w:r>
    </w:p>
    <w:p w:rsidR="000F29CE" w:rsidRPr="00BC1CD9" w:rsidRDefault="000F29CE" w:rsidP="000F29CE">
      <w:pPr>
        <w:pStyle w:val="afc"/>
        <w:ind w:firstLine="709"/>
        <w:jc w:val="both"/>
      </w:pPr>
      <w:r w:rsidRPr="00BC1CD9">
        <w:t>3. Мероприятия по подготовке уборочной техники к работе в зимний период проводятся до 1 октября.</w:t>
      </w:r>
    </w:p>
    <w:p w:rsidR="000F29CE" w:rsidRPr="00BC1CD9" w:rsidRDefault="000F29CE" w:rsidP="000F29CE">
      <w:pPr>
        <w:pStyle w:val="afc"/>
        <w:ind w:firstLine="709"/>
        <w:jc w:val="both"/>
      </w:pPr>
      <w:r w:rsidRPr="00BC1CD9">
        <w:t>В этот же период, организации в соответствии с заключенными мун</w:t>
      </w:r>
      <w:r w:rsidRPr="00BC1CD9">
        <w:t>и</w:t>
      </w:r>
      <w:r w:rsidRPr="00BC1CD9">
        <w:t>ципальными контрактами должны обеспечить завоз, заготовку и складиров</w:t>
      </w:r>
      <w:r w:rsidRPr="00BC1CD9">
        <w:t>а</w:t>
      </w:r>
      <w:r w:rsidRPr="00BC1CD9">
        <w:t xml:space="preserve">ние необходимого количества </w:t>
      </w:r>
      <w:proofErr w:type="spellStart"/>
      <w:r w:rsidRPr="00BC1CD9">
        <w:t>противогололедных</w:t>
      </w:r>
      <w:proofErr w:type="spellEnd"/>
      <w:r w:rsidRPr="00BC1CD9">
        <w:t xml:space="preserve"> материалов.</w:t>
      </w:r>
    </w:p>
    <w:p w:rsidR="000F29CE" w:rsidRPr="00BC1CD9" w:rsidRDefault="000F29CE" w:rsidP="000F29CE">
      <w:pPr>
        <w:pStyle w:val="afc"/>
        <w:ind w:firstLine="709"/>
        <w:jc w:val="both"/>
      </w:pPr>
      <w:r w:rsidRPr="00BC1CD9">
        <w:t>4. Очередность работ по снегоочистке дорог и улиц определяется сх</w:t>
      </w:r>
      <w:r w:rsidRPr="00BC1CD9">
        <w:t>е</w:t>
      </w:r>
      <w:r w:rsidRPr="00BC1CD9">
        <w:t>мой очистки дорог. Во избежание образования снежно-ледового наката раб</w:t>
      </w:r>
      <w:r w:rsidRPr="00BC1CD9">
        <w:t>о</w:t>
      </w:r>
      <w:r w:rsidRPr="00BC1CD9">
        <w:t>ты должны начинаться до 05 часов утра и продолжаться до окончания снег</w:t>
      </w:r>
      <w:r w:rsidRPr="00BC1CD9">
        <w:t>о</w:t>
      </w:r>
      <w:r w:rsidRPr="00BC1CD9">
        <w:t>пада.</w:t>
      </w:r>
    </w:p>
    <w:p w:rsidR="000F29CE" w:rsidRPr="00BC1CD9" w:rsidRDefault="000F29CE" w:rsidP="000F29CE">
      <w:pPr>
        <w:pStyle w:val="afc"/>
        <w:ind w:firstLine="709"/>
        <w:jc w:val="both"/>
      </w:pPr>
      <w:r w:rsidRPr="00BC1CD9">
        <w:t xml:space="preserve">5. </w:t>
      </w:r>
      <w:proofErr w:type="gramStart"/>
      <w:r w:rsidRPr="00BC1CD9">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w:t>
      </w:r>
      <w:r w:rsidRPr="00BC1CD9">
        <w:t>ы</w:t>
      </w:r>
      <w:r w:rsidRPr="00BC1CD9">
        <w:t>ми), собственниками объектов потребительского рынка самостоятельно или по договору со специализированной организацией, а в случае если управл</w:t>
      </w:r>
      <w:r w:rsidRPr="00BC1CD9">
        <w:t>е</w:t>
      </w:r>
      <w:r w:rsidRPr="00BC1CD9">
        <w:t>ние многоквартирным домом осуществляет управляющая организация - управляющей организацией.</w:t>
      </w:r>
      <w:proofErr w:type="gramEnd"/>
    </w:p>
    <w:p w:rsidR="000F29CE" w:rsidRPr="00BC1CD9" w:rsidRDefault="000F29CE" w:rsidP="000F29CE">
      <w:pPr>
        <w:pStyle w:val="afc"/>
        <w:ind w:firstLine="709"/>
        <w:jc w:val="both"/>
      </w:pPr>
      <w:r w:rsidRPr="00BC1CD9">
        <w:t>6. Очистка крыш на сторонах, выходящих на пешеходные зоны, от сн</w:t>
      </w:r>
      <w:r w:rsidRPr="00BC1CD9">
        <w:t>е</w:t>
      </w:r>
      <w:r w:rsidRPr="00BC1CD9">
        <w:t>га, наледи и сосулек должна производиться немедленно по мере их образов</w:t>
      </w:r>
      <w:r w:rsidRPr="00BC1CD9">
        <w:t>а</w:t>
      </w:r>
      <w:r w:rsidRPr="00BC1CD9">
        <w:t>ния с предварительной установкой ограждения опасных участков.</w:t>
      </w:r>
    </w:p>
    <w:p w:rsidR="000F29CE" w:rsidRPr="00BC1CD9" w:rsidRDefault="000F29CE" w:rsidP="000F29CE">
      <w:pPr>
        <w:pStyle w:val="afc"/>
        <w:ind w:firstLine="709"/>
        <w:jc w:val="both"/>
      </w:pPr>
      <w:r w:rsidRPr="00BC1CD9">
        <w:t>Крыши с наружным водостоком необходимо очищать от снега, не д</w:t>
      </w:r>
      <w:r w:rsidRPr="00BC1CD9">
        <w:t>о</w:t>
      </w:r>
      <w:r w:rsidRPr="00BC1CD9">
        <w:t>пуская его накопления.</w:t>
      </w:r>
    </w:p>
    <w:p w:rsidR="000F29CE" w:rsidRPr="00BC1CD9" w:rsidRDefault="000F29CE" w:rsidP="000F29CE">
      <w:pPr>
        <w:pStyle w:val="afc"/>
        <w:ind w:firstLine="709"/>
        <w:jc w:val="both"/>
      </w:pPr>
      <w:r w:rsidRPr="00BC1CD9">
        <w:t>7.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w:t>
      </w:r>
      <w:r w:rsidRPr="00BC1CD9">
        <w:t>ь</w:t>
      </w:r>
      <w:r w:rsidRPr="00BC1CD9">
        <w:t>ся в защитно-улавливающие сетки или по установленным на фасаде рукавам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w:t>
      </w:r>
      <w:r w:rsidRPr="00BC1CD9">
        <w:t>е</w:t>
      </w:r>
      <w:r w:rsidRPr="00BC1CD9">
        <w:t>журных, ограждение тротуаров, определение опасной зоны от падения со здания, установка аварийно-сигнального ограждения, установка защитно-улавливающих сеток и (или) рукавов для перемещения снега, наледи и сос</w:t>
      </w:r>
      <w:r w:rsidRPr="00BC1CD9">
        <w:t>у</w:t>
      </w:r>
      <w:r w:rsidRPr="00BC1CD9">
        <w:t>лек по ним, оснащение страховочным оборудованием лиц, работающих на высоте. Сброшенные с крыши снег, наледь и сосульки убираются по оконч</w:t>
      </w:r>
      <w:r w:rsidRPr="00BC1CD9">
        <w:t>а</w:t>
      </w:r>
      <w:r w:rsidRPr="00BC1CD9">
        <w:t xml:space="preserve">нии сбрасывания лицом, производившим сброс, в течение суток. Сброс с </w:t>
      </w:r>
      <w:r w:rsidRPr="00BC1CD9">
        <w:lastRenderedPageBreak/>
        <w:t>крыши допускается только в случае невозможности установки защитно-улавливающих сеток, рукавов по фасаду.</w:t>
      </w:r>
    </w:p>
    <w:p w:rsidR="000F29CE" w:rsidRPr="00BC1CD9" w:rsidRDefault="000F29CE" w:rsidP="000F29CE">
      <w:pPr>
        <w:pStyle w:val="afc"/>
        <w:ind w:firstLine="709"/>
        <w:jc w:val="both"/>
      </w:pPr>
      <w:proofErr w:type="gramStart"/>
      <w:r w:rsidRPr="00BC1CD9">
        <w:t>При сбрасывании снега, наледи и сосулек с крыш должны быть прин</w:t>
      </w:r>
      <w:r w:rsidRPr="00BC1CD9">
        <w:t>я</w:t>
      </w:r>
      <w:r w:rsidRPr="00BC1CD9">
        <w:t>ты меры, обеспечивающие полную сохранность деревьев, кустарников, во</w:t>
      </w:r>
      <w:r w:rsidRPr="00BC1CD9">
        <w:t>з</w:t>
      </w:r>
      <w:r w:rsidRPr="00BC1CD9">
        <w:t>душных линий уличного электроосвещения, растяжек, информационных ук</w:t>
      </w:r>
      <w:r w:rsidRPr="00BC1CD9">
        <w:t>а</w:t>
      </w:r>
      <w:r w:rsidRPr="00BC1CD9">
        <w:t>зателей, рекламных конструкций, светофоров, дорожных знаков, линий связи и других объектов.</w:t>
      </w:r>
      <w:proofErr w:type="gramEnd"/>
    </w:p>
    <w:p w:rsidR="000F29CE" w:rsidRPr="00BC1CD9" w:rsidRDefault="000F29CE" w:rsidP="000F29CE">
      <w:pPr>
        <w:pStyle w:val="afc"/>
        <w:ind w:firstLine="709"/>
        <w:jc w:val="both"/>
      </w:pPr>
      <w:r w:rsidRPr="00BC1CD9">
        <w:t>При проведении работ по уборке придомовой территории жители мн</w:t>
      </w:r>
      <w:r w:rsidRPr="00BC1CD9">
        <w:t>о</w:t>
      </w:r>
      <w:r w:rsidRPr="00BC1CD9">
        <w:t>гоквартирных домов информируются о сроках и месте проведения работ по уборке и вывозу снега с придомовой территории и о перемещении тран</w:t>
      </w:r>
      <w:r w:rsidRPr="00BC1CD9">
        <w:t>с</w:t>
      </w:r>
      <w:r w:rsidRPr="00BC1CD9">
        <w:t>портных средств, препятствующих уборке спецтехники придомовой терр</w:t>
      </w:r>
      <w:r w:rsidRPr="00BC1CD9">
        <w:t>и</w:t>
      </w:r>
      <w:r w:rsidRPr="00BC1CD9">
        <w:t>тории, в случае если такое перемещение необходимо.</w:t>
      </w:r>
    </w:p>
    <w:p w:rsidR="000F29CE" w:rsidRPr="00BC1CD9" w:rsidRDefault="000F29CE" w:rsidP="000F29CE">
      <w:pPr>
        <w:pStyle w:val="afc"/>
        <w:ind w:firstLine="709"/>
        <w:jc w:val="both"/>
      </w:pPr>
      <w:r w:rsidRPr="00BC1CD9">
        <w:t>Уборка снега со спортивных объектов зимнего назначения (хоккейные коробки, катки) осуществляется в течение суток после окончания осадков силами собственников (владельцев) данных сооружений.</w:t>
      </w:r>
    </w:p>
    <w:p w:rsidR="000F29CE" w:rsidRPr="00BC1CD9" w:rsidRDefault="000F29CE" w:rsidP="000F29CE">
      <w:pPr>
        <w:pStyle w:val="afc"/>
        <w:ind w:firstLine="709"/>
        <w:jc w:val="both"/>
      </w:pPr>
      <w:r w:rsidRPr="00BC1CD9">
        <w:t>8. Допускается укладка выпавшего снега в валы и кучи на расстоянии не менее 1 метра от бордюра (обочины) вдоль тротуара (дороги) при условии, что такие валы и кучи не будут препятствовать движению транспортных средств и пешеходов.</w:t>
      </w:r>
    </w:p>
    <w:p w:rsidR="000F29CE" w:rsidRPr="00BC1CD9" w:rsidRDefault="000F29CE" w:rsidP="000F29CE">
      <w:pPr>
        <w:pStyle w:val="afc"/>
        <w:ind w:firstLine="709"/>
        <w:jc w:val="both"/>
      </w:pPr>
      <w:r w:rsidRPr="00BC1CD9">
        <w:t>9. Наледи на проезжей части дорог, проездов, мест общего пользов</w:t>
      </w:r>
      <w:r w:rsidRPr="00BC1CD9">
        <w:t>а</w:t>
      </w:r>
      <w:r w:rsidRPr="00BC1CD9">
        <w:t>ния, а также на асфальтовом покрытии внутриквартальных (дворовых) тр</w:t>
      </w:r>
      <w:r w:rsidRPr="00BC1CD9">
        <w:t>о</w:t>
      </w:r>
      <w:r w:rsidRPr="00BC1CD9">
        <w:t>туаров и проездов, возникшие в результате аварий на водопроводных, кан</w:t>
      </w:r>
      <w:r w:rsidRPr="00BC1CD9">
        <w:t>а</w:t>
      </w:r>
      <w:r w:rsidRPr="00BC1CD9">
        <w:t>лизационных, тепловых сетях, устраняются владельцами этих сетей в теч</w:t>
      </w:r>
      <w:r w:rsidRPr="00BC1CD9">
        <w:t>е</w:t>
      </w:r>
      <w:r w:rsidRPr="00BC1CD9">
        <w:t>ние суток с момента получения их диспетчерскими службами извещения об их образовании. В случае невозможности определения причины течи ликв</w:t>
      </w:r>
      <w:r w:rsidRPr="00BC1CD9">
        <w:t>и</w:t>
      </w:r>
      <w:r w:rsidRPr="00BC1CD9">
        <w:t>дация наледи осуществляется специализированной организацией, осущест</w:t>
      </w:r>
      <w:r w:rsidRPr="00BC1CD9">
        <w:t>в</w:t>
      </w:r>
      <w:r w:rsidRPr="00BC1CD9">
        <w:t>ляющей обслуживание дорожной сети в рамках муниципального контракта.</w:t>
      </w:r>
    </w:p>
    <w:p w:rsidR="000F29CE" w:rsidRPr="00BC1CD9" w:rsidRDefault="000F29CE" w:rsidP="000F29CE">
      <w:pPr>
        <w:pStyle w:val="afc"/>
        <w:ind w:firstLine="709"/>
        <w:jc w:val="both"/>
      </w:pPr>
      <w:r w:rsidRPr="00BC1CD9">
        <w:t>10. При уборке дорожек в парках, скверах и других зеленых зонах д</w:t>
      </w:r>
      <w:r w:rsidRPr="00BC1CD9">
        <w:t>о</w:t>
      </w:r>
      <w:r w:rsidRPr="00BC1CD9">
        <w:t>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F29CE" w:rsidRPr="00BC1CD9" w:rsidRDefault="000F29CE" w:rsidP="000F29CE">
      <w:pPr>
        <w:pStyle w:val="afc"/>
        <w:ind w:firstLine="709"/>
        <w:jc w:val="both"/>
      </w:pPr>
      <w:r w:rsidRPr="00BC1CD9">
        <w:t>11. В зимний период дорожки в парках, скверах и других зеленых з</w:t>
      </w:r>
      <w:r w:rsidRPr="00BC1CD9">
        <w:t>о</w:t>
      </w:r>
      <w:r w:rsidRPr="00BC1CD9">
        <w:t>нах, пространство вокруг них, подходы к ним должны быть очищены от сн</w:t>
      </w:r>
      <w:r w:rsidRPr="00BC1CD9">
        <w:t>е</w:t>
      </w:r>
      <w:r w:rsidRPr="00BC1CD9">
        <w:t>га и льда в течение трех дней после снегопада.</w:t>
      </w:r>
    </w:p>
    <w:p w:rsidR="000F29CE" w:rsidRPr="00BC1CD9" w:rsidRDefault="000F29CE" w:rsidP="000F29CE">
      <w:pPr>
        <w:pStyle w:val="afc"/>
        <w:ind w:firstLine="709"/>
        <w:jc w:val="both"/>
      </w:pPr>
      <w:r w:rsidRPr="00BC1CD9">
        <w:t>12. Технология и режимы производства уборочных работ на проезжей части улиц и проездов, тротуаров и дворовых территорий должны обеспеч</w:t>
      </w:r>
      <w:r w:rsidRPr="00BC1CD9">
        <w:t>и</w:t>
      </w:r>
      <w:r w:rsidRPr="00BC1CD9">
        <w:t>вать беспрепятственное движение транспортных средств и пешеходов нез</w:t>
      </w:r>
      <w:r w:rsidRPr="00BC1CD9">
        <w:t>а</w:t>
      </w:r>
      <w:r w:rsidRPr="00BC1CD9">
        <w:t>висимо от погодных условий.</w:t>
      </w:r>
    </w:p>
    <w:p w:rsidR="000F29CE" w:rsidRPr="00BC1CD9" w:rsidRDefault="000F29CE" w:rsidP="000F29CE">
      <w:pPr>
        <w:pStyle w:val="afc"/>
        <w:ind w:firstLine="709"/>
        <w:jc w:val="both"/>
      </w:pPr>
      <w:r w:rsidRPr="00BC1CD9">
        <w:t>13. При уборке снега и наледи запрещается:</w:t>
      </w:r>
    </w:p>
    <w:p w:rsidR="000F29CE" w:rsidRPr="00BC1CD9" w:rsidRDefault="000F29CE" w:rsidP="000F29CE">
      <w:pPr>
        <w:pStyle w:val="afc"/>
        <w:ind w:firstLine="709"/>
        <w:jc w:val="both"/>
      </w:pPr>
      <w:r w:rsidRPr="00BC1CD9">
        <w:t>- выдвижение или перемещение на проезжую часть снега, очищаемого с тротуаров, автостоянок, дворовых территорий частных подворий, террит</w:t>
      </w:r>
      <w:r w:rsidRPr="00BC1CD9">
        <w:t>о</w:t>
      </w:r>
      <w:r w:rsidRPr="00BC1CD9">
        <w:t>рий предприятий, организаций, строительных площадок, торговых объектов;</w:t>
      </w:r>
    </w:p>
    <w:p w:rsidR="000F29CE" w:rsidRPr="00BC1CD9" w:rsidRDefault="000F29CE" w:rsidP="000F29CE">
      <w:pPr>
        <w:pStyle w:val="afc"/>
        <w:ind w:firstLine="709"/>
        <w:jc w:val="both"/>
      </w:pPr>
      <w:r w:rsidRPr="00BC1CD9">
        <w:t>- 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0F29CE" w:rsidRPr="00BC1CD9" w:rsidRDefault="000F29CE" w:rsidP="000F29CE">
      <w:pPr>
        <w:pStyle w:val="afc"/>
        <w:ind w:firstLine="709"/>
        <w:jc w:val="both"/>
      </w:pPr>
      <w:r w:rsidRPr="00BC1CD9">
        <w:lastRenderedPageBreak/>
        <w:t>14. Посыпка проезжей части дороги песчано-соляной смесью (отсевом) производится при появлении гололеда. Все участки с асфальтобетонным и бетонным покрытием должны очищаться от снега, обледенелого наката под скребок, посыпаться песком (отсевом) при образовании скользкости.</w:t>
      </w:r>
    </w:p>
    <w:p w:rsidR="000F29CE" w:rsidRPr="00BC1CD9" w:rsidRDefault="000F29CE" w:rsidP="000F29CE">
      <w:pPr>
        <w:pStyle w:val="afc"/>
        <w:ind w:firstLine="709"/>
        <w:jc w:val="both"/>
      </w:pPr>
      <w:r w:rsidRPr="00BC1CD9">
        <w:t>При гололеде в первую очередь посыпаются песком (отсевом) спуски, подъемы, перекрестки, места остановок общественного транспорта, пеш</w:t>
      </w:r>
      <w:r w:rsidRPr="00BC1CD9">
        <w:t>е</w:t>
      </w:r>
      <w:r w:rsidRPr="00BC1CD9">
        <w:t>ходные переходы, пешеходные лестницы, тротуары.</w:t>
      </w:r>
    </w:p>
    <w:p w:rsidR="000F29CE" w:rsidRPr="00BC1CD9" w:rsidRDefault="000F29CE" w:rsidP="000F29CE">
      <w:pPr>
        <w:pStyle w:val="afc"/>
        <w:ind w:firstLine="709"/>
        <w:jc w:val="both"/>
      </w:pPr>
      <w:r w:rsidRPr="00BC1CD9">
        <w:t>15. Снег, счищаемый с дворовых территорий и внутриквартальных проездов, разрешается складировать на территориях дворов в местах, не пр</w:t>
      </w:r>
      <w:r w:rsidRPr="00BC1CD9">
        <w:t>е</w:t>
      </w:r>
      <w:r w:rsidRPr="00BC1CD9">
        <w:t>пятствующих свободному проезду автотранспорта и движению пешеходов. Не допускается повреждение и (или) уничтожение зеленых насаждений при складировании снега. Складирование снега на внутридворовых территориях должно предусматривать отвод талых вод.</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12. Организация стоков ливневых вод</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39. Организация стоков ливневых вод</w:t>
      </w:r>
    </w:p>
    <w:p w:rsidR="000F29CE" w:rsidRPr="00BC1CD9" w:rsidRDefault="000F29CE" w:rsidP="000F29CE">
      <w:pPr>
        <w:pStyle w:val="afc"/>
        <w:ind w:firstLine="709"/>
        <w:jc w:val="both"/>
      </w:pPr>
      <w:r w:rsidRPr="00BC1CD9">
        <w:t>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w:t>
      </w:r>
      <w:r w:rsidRPr="00BC1CD9">
        <w:t>о</w:t>
      </w:r>
      <w:r w:rsidRPr="00BC1CD9">
        <w:t>стоков), лотков, кюветов, быстротоков, дождеприемных колодцев.</w:t>
      </w:r>
    </w:p>
    <w:p w:rsidR="000F29CE" w:rsidRPr="00BC1CD9" w:rsidRDefault="000F29CE" w:rsidP="000F29CE">
      <w:pPr>
        <w:pStyle w:val="afc"/>
        <w:ind w:firstLine="709"/>
        <w:jc w:val="both"/>
      </w:pPr>
      <w:r w:rsidRPr="00BC1CD9">
        <w:t>2. В системе дождевой (ливневой) канализации должна быть обеспеч</w:t>
      </w:r>
      <w:r w:rsidRPr="00BC1CD9">
        <w:t>е</w:t>
      </w:r>
      <w:r w:rsidRPr="00BC1CD9">
        <w:t>на очистка наиболее загрязненной части поверхностного стока, образующ</w:t>
      </w:r>
      <w:r w:rsidRPr="00BC1CD9">
        <w:t>е</w:t>
      </w:r>
      <w:r w:rsidRPr="00BC1CD9">
        <w:t>гося в период выпадения дождей, таяния снега и при мойке дорожных п</w:t>
      </w:r>
      <w:r w:rsidRPr="00BC1CD9">
        <w:t>о</w:t>
      </w:r>
      <w:r w:rsidRPr="00BC1CD9">
        <w:t xml:space="preserve">крытий для исключения нарушений </w:t>
      </w:r>
      <w:proofErr w:type="spellStart"/>
      <w:r w:rsidRPr="00BC1CD9">
        <w:t>СанПиН</w:t>
      </w:r>
      <w:proofErr w:type="spellEnd"/>
      <w:r w:rsidRPr="00BC1CD9">
        <w:t xml:space="preserve"> 2.1.5.980-00 «Гигиенические требования к охране поверхностных вод. Водоотведение населенных мест, санитарная охрана водных объектов».</w:t>
      </w:r>
    </w:p>
    <w:p w:rsidR="000F29CE" w:rsidRPr="00BC1CD9" w:rsidRDefault="000F29CE" w:rsidP="000F29CE">
      <w:pPr>
        <w:pStyle w:val="afc"/>
        <w:ind w:firstLine="709"/>
        <w:jc w:val="both"/>
      </w:pPr>
      <w:r w:rsidRPr="00BC1CD9">
        <w:t>3. Открытые лотки (канавы, кюветы) по дну или по всему периметру следует укреплять (</w:t>
      </w:r>
      <w:proofErr w:type="spellStart"/>
      <w:r w:rsidRPr="00BC1CD9">
        <w:t>одерновка</w:t>
      </w:r>
      <w:proofErr w:type="spellEnd"/>
      <w:r w:rsidRPr="00BC1CD9">
        <w:t>, каменное мощение, монолитный бетон, сбо</w:t>
      </w:r>
      <w:r w:rsidRPr="00BC1CD9">
        <w:t>р</w:t>
      </w:r>
      <w:r w:rsidRPr="00BC1CD9">
        <w:t>ный железобетон и др.). Минимальные и максимальные уклоны следует н</w:t>
      </w:r>
      <w:r w:rsidRPr="00BC1CD9">
        <w:t>а</w:t>
      </w:r>
      <w:r w:rsidRPr="00BC1CD9">
        <w:t xml:space="preserve">значать с учетом </w:t>
      </w:r>
      <w:proofErr w:type="spellStart"/>
      <w:r w:rsidRPr="00BC1CD9">
        <w:t>неразмывающих</w:t>
      </w:r>
      <w:proofErr w:type="spellEnd"/>
      <w:r w:rsidRPr="00BC1CD9">
        <w:t xml:space="preserve"> скоростей воды, которые принимаются в зависимости от вида покрытия водоотводящих элементов, при необходим</w:t>
      </w:r>
      <w:r w:rsidRPr="00BC1CD9">
        <w:t>о</w:t>
      </w:r>
      <w:r w:rsidRPr="00BC1CD9">
        <w:t>сти обеспечивать устройство быстротоков (ступенчатых перепадов).</w:t>
      </w:r>
    </w:p>
    <w:p w:rsidR="000F29CE" w:rsidRPr="00BC1CD9" w:rsidRDefault="000F29CE" w:rsidP="000F29CE">
      <w:pPr>
        <w:pStyle w:val="afc"/>
        <w:ind w:firstLine="709"/>
        <w:jc w:val="both"/>
      </w:pPr>
      <w:r w:rsidRPr="00BC1CD9">
        <w:t>4. На территориях объектов рекреации водоотводные лотки могут обеспечивать сопряжение покрытия пешеходной коммуникации с газоном.</w:t>
      </w:r>
    </w:p>
    <w:p w:rsidR="000F29CE" w:rsidRPr="00BC1CD9" w:rsidRDefault="000F29CE" w:rsidP="000F29CE">
      <w:pPr>
        <w:pStyle w:val="afc"/>
        <w:ind w:firstLine="709"/>
        <w:jc w:val="both"/>
      </w:pPr>
      <w:r w:rsidRPr="00BC1CD9">
        <w:t xml:space="preserve">5. </w:t>
      </w:r>
      <w:proofErr w:type="spellStart"/>
      <w:r w:rsidRPr="00BC1CD9">
        <w:t>Дождеприемные</w:t>
      </w:r>
      <w:proofErr w:type="spellEnd"/>
      <w:r w:rsidRPr="00BC1CD9">
        <w:t xml:space="preserve"> колодцы являются элементами закрытой системы дождевой (</w:t>
      </w:r>
      <w:proofErr w:type="gramStart"/>
      <w:r w:rsidRPr="00BC1CD9">
        <w:t xml:space="preserve">ливневой) </w:t>
      </w:r>
      <w:proofErr w:type="gramEnd"/>
      <w:r w:rsidRPr="00BC1CD9">
        <w:t>канализации, устанавливаются в местах понижения проектного рельефа: перед перекрестками со стороны притока воды до зоны пешеходного перехода, в лотках проезжих частей улиц и проездов в завис</w:t>
      </w:r>
      <w:r w:rsidRPr="00BC1CD9">
        <w:t>и</w:t>
      </w:r>
      <w:r w:rsidRPr="00BC1CD9">
        <w:t xml:space="preserve">мости от продольного уклона улиц. </w:t>
      </w:r>
    </w:p>
    <w:p w:rsidR="000F29CE" w:rsidRPr="00BC1CD9" w:rsidRDefault="000F29CE" w:rsidP="000F29CE">
      <w:pPr>
        <w:pStyle w:val="afc"/>
        <w:ind w:firstLine="709"/>
        <w:jc w:val="both"/>
      </w:pPr>
      <w:r w:rsidRPr="00BC1CD9">
        <w:t>6. Дренажные решетки следует размещать вне зоны движения пешех</w:t>
      </w:r>
      <w:r w:rsidRPr="00BC1CD9">
        <w:t>о</w:t>
      </w:r>
      <w:r w:rsidRPr="00BC1CD9">
        <w:t>дов. При обустройстве решеток, перекрывающих водоотводящие лотки на пешеходных коммуникациях, ребра решеток должны располагаться перпе</w:t>
      </w:r>
      <w:r w:rsidRPr="00BC1CD9">
        <w:t>н</w:t>
      </w:r>
      <w:r w:rsidRPr="00BC1CD9">
        <w:t>дикулярно направлению движения и находиться на одном уровне с повер</w:t>
      </w:r>
      <w:r w:rsidRPr="00BC1CD9">
        <w:t>х</w:t>
      </w:r>
      <w:r w:rsidRPr="00BC1CD9">
        <w:t>ностью. Ширина просветов их ячеек не должна превышать 2 см. Предпочт</w:t>
      </w:r>
      <w:r w:rsidRPr="00BC1CD9">
        <w:t>и</w:t>
      </w:r>
      <w:r w:rsidRPr="00BC1CD9">
        <w:lastRenderedPageBreak/>
        <w:t>тельно применение решеток с ромбовидными или квадратными ячейками. Диаметр круглых ячеек не должен превышать 5 см. Дренажные решетки не рекомендуется располагать вдоль направления пешеходного движения, а ш</w:t>
      </w:r>
      <w:r w:rsidRPr="00BC1CD9">
        <w:t>и</w:t>
      </w:r>
      <w:r w:rsidRPr="00BC1CD9">
        <w:t>рину отверстий между ребрами следует принимать не более 15 мм.</w:t>
      </w:r>
    </w:p>
    <w:p w:rsidR="000F29CE" w:rsidRPr="00BC1CD9" w:rsidRDefault="000F29CE" w:rsidP="000F29CE">
      <w:pPr>
        <w:pStyle w:val="afc"/>
        <w:ind w:firstLine="709"/>
        <w:jc w:val="both"/>
      </w:pPr>
      <w:r w:rsidRPr="00BC1CD9">
        <w:t>7. При организации стока воды со скатных крыш через водосточные трубы надлежит:</w:t>
      </w:r>
    </w:p>
    <w:p w:rsidR="000F29CE" w:rsidRPr="00BC1CD9" w:rsidRDefault="000F29CE" w:rsidP="000F29CE">
      <w:pPr>
        <w:pStyle w:val="afc"/>
        <w:ind w:firstLine="709"/>
        <w:jc w:val="both"/>
      </w:pPr>
      <w:r w:rsidRPr="00BC1CD9">
        <w:t xml:space="preserve">- не нарушать поверхность </w:t>
      </w:r>
      <w:proofErr w:type="spellStart"/>
      <w:r w:rsidRPr="00BC1CD9">
        <w:t>отмостки</w:t>
      </w:r>
      <w:proofErr w:type="spellEnd"/>
      <w:r w:rsidRPr="00BC1CD9">
        <w:t xml:space="preserve">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F29CE" w:rsidRPr="00BC1CD9" w:rsidRDefault="000F29CE" w:rsidP="000F29CE">
      <w:pPr>
        <w:pStyle w:val="afc"/>
        <w:ind w:firstLine="709"/>
        <w:jc w:val="both"/>
      </w:pPr>
      <w:r w:rsidRPr="00BC1CD9">
        <w:t>- не допускать высоты свободного падения воды из выходного отве</w:t>
      </w:r>
      <w:r w:rsidRPr="00BC1CD9">
        <w:t>р</w:t>
      </w:r>
      <w:r w:rsidRPr="00BC1CD9">
        <w:t>стия трубы более 200 мм;</w:t>
      </w:r>
    </w:p>
    <w:p w:rsidR="000F29CE" w:rsidRPr="00BC1CD9" w:rsidRDefault="000F29CE" w:rsidP="000F29CE">
      <w:pPr>
        <w:pStyle w:val="afc"/>
        <w:ind w:firstLine="709"/>
        <w:jc w:val="both"/>
      </w:pPr>
      <w:r w:rsidRPr="00BC1CD9">
        <w:t>- предусматривать в местах стока воды из трубы на основные пешехо</w:t>
      </w:r>
      <w:r w:rsidRPr="00BC1CD9">
        <w:t>д</w:t>
      </w:r>
      <w:r w:rsidRPr="00BC1CD9">
        <w:t>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rsidR="000F29CE" w:rsidRPr="00BC1CD9" w:rsidRDefault="000F29CE" w:rsidP="000F29CE">
      <w:pPr>
        <w:pStyle w:val="afc"/>
        <w:ind w:firstLine="709"/>
        <w:jc w:val="both"/>
      </w:pPr>
      <w:r w:rsidRPr="00BC1CD9">
        <w:t>- предусматривать устройство дренажа в местах стока воды из трубы на газон или иные мягкие виды покрытия.</w:t>
      </w:r>
    </w:p>
    <w:p w:rsidR="000F29CE" w:rsidRPr="00BC1CD9" w:rsidRDefault="000F29CE" w:rsidP="000F29CE">
      <w:pPr>
        <w:pStyle w:val="afc"/>
        <w:ind w:firstLine="709"/>
        <w:jc w:val="both"/>
      </w:pPr>
      <w:r w:rsidRPr="00BC1CD9">
        <w:t>Водоотводящие устройства наружных стен (фасадов) должны нах</w:t>
      </w:r>
      <w:r w:rsidRPr="00BC1CD9">
        <w:t>о</w:t>
      </w:r>
      <w:r w:rsidRPr="00BC1CD9">
        <w:t>диться в технически исправном состоянии и обеспечивать беспрепятстве</w:t>
      </w:r>
      <w:r w:rsidRPr="00BC1CD9">
        <w:t>н</w:t>
      </w:r>
      <w:r w:rsidRPr="00BC1CD9">
        <w:t xml:space="preserve">ный отвод атмосферных вод с крыш зданий. </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Глава 13. Порядок проведения земляных работ</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40. Порядок проведения земляных работ</w:t>
      </w:r>
    </w:p>
    <w:p w:rsidR="000F29CE" w:rsidRPr="00BC1CD9" w:rsidRDefault="000F29CE" w:rsidP="000F29CE">
      <w:pPr>
        <w:pStyle w:val="afc"/>
        <w:ind w:firstLine="709"/>
        <w:jc w:val="both"/>
      </w:pPr>
      <w:r w:rsidRPr="00BC1CD9">
        <w:t>1. Содержание территорий при проведении работ, связанных с земл</w:t>
      </w:r>
      <w:r w:rsidRPr="00BC1CD9">
        <w:t>я</w:t>
      </w:r>
      <w:r w:rsidRPr="00BC1CD9">
        <w:t>ными работами,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Хабаровского края, н</w:t>
      </w:r>
      <w:r w:rsidRPr="00BC1CD9">
        <w:t>а</w:t>
      </w:r>
      <w:r w:rsidRPr="00BC1CD9">
        <w:t>стоящими Правилами, иными муниципальными правовыми актами Посел</w:t>
      </w:r>
      <w:r w:rsidRPr="00BC1CD9">
        <w:t>е</w:t>
      </w:r>
      <w:r w:rsidRPr="00BC1CD9">
        <w:t>ния.</w:t>
      </w:r>
    </w:p>
    <w:p w:rsidR="000F29CE" w:rsidRPr="00BC1CD9" w:rsidRDefault="000F29CE" w:rsidP="000F29CE">
      <w:pPr>
        <w:pStyle w:val="afc"/>
        <w:ind w:firstLine="709"/>
        <w:jc w:val="both"/>
      </w:pPr>
      <w:r w:rsidRPr="00BC1CD9">
        <w:t>2. Порядок проведения земляных работ распространяется на провед</w:t>
      </w:r>
      <w:r w:rsidRPr="00BC1CD9">
        <w:t>е</w:t>
      </w:r>
      <w:r w:rsidRPr="00BC1CD9">
        <w:t xml:space="preserve">ние земляных работ с заглублением более 0,3 м, включающим в себя: </w:t>
      </w:r>
    </w:p>
    <w:p w:rsidR="000F29CE" w:rsidRPr="00BC1CD9" w:rsidRDefault="000F29CE" w:rsidP="000F29CE">
      <w:pPr>
        <w:pStyle w:val="afc"/>
        <w:ind w:firstLine="709"/>
        <w:jc w:val="both"/>
      </w:pPr>
      <w:r w:rsidRPr="00BC1CD9">
        <w:t>1) Установку объектов, являющихся произведениями монументально-декоративного искусства;</w:t>
      </w:r>
    </w:p>
    <w:p w:rsidR="000F29CE" w:rsidRPr="00BC1CD9" w:rsidRDefault="000F29CE" w:rsidP="000F29CE">
      <w:pPr>
        <w:pStyle w:val="afc"/>
        <w:ind w:firstLine="709"/>
        <w:jc w:val="both"/>
      </w:pPr>
      <w:r w:rsidRPr="00BC1CD9">
        <w:t>2) Размещение всех видов знаков;</w:t>
      </w:r>
    </w:p>
    <w:p w:rsidR="000F29CE" w:rsidRPr="00BC1CD9" w:rsidRDefault="000F29CE" w:rsidP="000F29CE">
      <w:pPr>
        <w:pStyle w:val="afc"/>
        <w:ind w:firstLine="709"/>
        <w:jc w:val="both"/>
      </w:pPr>
      <w:r w:rsidRPr="00BC1CD9">
        <w:t>3) Размещение защитных сооружений (не требующих разрешение на строительство);</w:t>
      </w:r>
    </w:p>
    <w:p w:rsidR="000F29CE" w:rsidRPr="00BC1CD9" w:rsidRDefault="000F29CE" w:rsidP="000F29CE">
      <w:pPr>
        <w:pStyle w:val="afc"/>
        <w:ind w:firstLine="709"/>
        <w:jc w:val="both"/>
      </w:pPr>
      <w:r w:rsidRPr="00BC1CD9">
        <w:t>4) Размещение объектов, предназначенных для обеспечения пользов</w:t>
      </w:r>
      <w:r w:rsidRPr="00BC1CD9">
        <w:t>а</w:t>
      </w:r>
      <w:r w:rsidRPr="00BC1CD9">
        <w:t>ния недрами (не требующих разрешение на строительство);</w:t>
      </w:r>
    </w:p>
    <w:p w:rsidR="000F29CE" w:rsidRPr="00BC1CD9" w:rsidRDefault="000F29CE" w:rsidP="000F29CE">
      <w:pPr>
        <w:pStyle w:val="afc"/>
        <w:ind w:firstLine="709"/>
        <w:jc w:val="both"/>
      </w:pPr>
      <w:r w:rsidRPr="00BC1CD9">
        <w:t xml:space="preserve">5) Устройство проездов (включая </w:t>
      </w:r>
      <w:proofErr w:type="gramStart"/>
      <w:r w:rsidRPr="00BC1CD9">
        <w:t>временные</w:t>
      </w:r>
      <w:proofErr w:type="gramEnd"/>
      <w:r w:rsidRPr="00BC1CD9">
        <w:t>);</w:t>
      </w:r>
    </w:p>
    <w:p w:rsidR="000F29CE" w:rsidRPr="00BC1CD9" w:rsidRDefault="000F29CE" w:rsidP="000F29CE">
      <w:pPr>
        <w:pStyle w:val="afc"/>
        <w:ind w:firstLine="709"/>
        <w:jc w:val="both"/>
      </w:pPr>
      <w:r w:rsidRPr="00BC1CD9">
        <w:t>6) Устройство пожарных водоемов и мест сосредоточения средств п</w:t>
      </w:r>
      <w:r w:rsidRPr="00BC1CD9">
        <w:t>о</w:t>
      </w:r>
      <w:r w:rsidRPr="00BC1CD9">
        <w:t>жаротушения;</w:t>
      </w:r>
    </w:p>
    <w:p w:rsidR="000F29CE" w:rsidRPr="00BC1CD9" w:rsidRDefault="000F29CE" w:rsidP="000F29CE">
      <w:pPr>
        <w:pStyle w:val="afc"/>
        <w:ind w:firstLine="709"/>
        <w:jc w:val="both"/>
      </w:pPr>
      <w:r w:rsidRPr="00BC1CD9">
        <w:t>7) Капитальный ремонт дорог и элементов их обустройства, железн</w:t>
      </w:r>
      <w:r w:rsidRPr="00BC1CD9">
        <w:t>о</w:t>
      </w:r>
      <w:r w:rsidRPr="00BC1CD9">
        <w:t>дорожных путей.</w:t>
      </w:r>
    </w:p>
    <w:p w:rsidR="000F29CE" w:rsidRPr="00BC1CD9" w:rsidRDefault="000F29CE" w:rsidP="000F29CE">
      <w:pPr>
        <w:pStyle w:val="afc"/>
        <w:ind w:firstLine="709"/>
        <w:jc w:val="both"/>
      </w:pPr>
      <w:r w:rsidRPr="00BC1CD9">
        <w:lastRenderedPageBreak/>
        <w:t>8) Ремонтные и аварийно-восстановительные работы в сфере инжене</w:t>
      </w:r>
      <w:r w:rsidRPr="00BC1CD9">
        <w:t>р</w:t>
      </w:r>
      <w:r w:rsidRPr="00BC1CD9">
        <w:t>ных коммуникаций, сооружений и дорог, включающие полную или части</w:t>
      </w:r>
      <w:r w:rsidRPr="00BC1CD9">
        <w:t>ч</w:t>
      </w:r>
      <w:r w:rsidRPr="00BC1CD9">
        <w:t>ную замену подземных инженерных коммуникаций.</w:t>
      </w:r>
    </w:p>
    <w:p w:rsidR="000F29CE" w:rsidRPr="00BC1CD9" w:rsidRDefault="000F29CE" w:rsidP="000F29CE">
      <w:pPr>
        <w:pStyle w:val="afc"/>
        <w:ind w:firstLine="709"/>
        <w:jc w:val="both"/>
      </w:pPr>
      <w:r w:rsidRPr="00BC1CD9">
        <w:t>9) Прокладка инженерных сетей и сооружений, линий и сооружений связей, не требующих разрешения на строительство (прокладка линий эле</w:t>
      </w:r>
      <w:r w:rsidRPr="00BC1CD9">
        <w:t>к</w:t>
      </w:r>
      <w:r w:rsidRPr="00BC1CD9">
        <w:t>тропередачи классом напряжения до 35 кВ, прокладка нефтепроводов и не</w:t>
      </w:r>
      <w:r w:rsidRPr="00BC1CD9">
        <w:t>ф</w:t>
      </w:r>
      <w:r w:rsidRPr="00BC1CD9">
        <w:t>тепродуктопроводов диаметром DN 300 и менее, газопроводов и трубопр</w:t>
      </w:r>
      <w:r w:rsidRPr="00BC1CD9">
        <w:t>о</w:t>
      </w:r>
      <w:r w:rsidRPr="00BC1CD9">
        <w:t xml:space="preserve">водов давлением до 1,2 </w:t>
      </w:r>
      <w:proofErr w:type="spellStart"/>
      <w:r w:rsidRPr="00BC1CD9">
        <w:t>Мпа</w:t>
      </w:r>
      <w:proofErr w:type="spellEnd"/>
      <w:r w:rsidRPr="00BC1CD9">
        <w:t xml:space="preserve"> и др.).</w:t>
      </w:r>
    </w:p>
    <w:p w:rsidR="000F29CE" w:rsidRPr="00BC1CD9" w:rsidRDefault="000F29CE" w:rsidP="000F29CE">
      <w:pPr>
        <w:pStyle w:val="afc"/>
        <w:ind w:firstLine="709"/>
        <w:jc w:val="both"/>
      </w:pPr>
      <w:r w:rsidRPr="00BC1CD9">
        <w:t>10) Установка и замена опор наружного освещения, контактной сети.</w:t>
      </w:r>
    </w:p>
    <w:p w:rsidR="000F29CE" w:rsidRPr="00BC1CD9" w:rsidRDefault="000F29CE" w:rsidP="000F29CE">
      <w:pPr>
        <w:pStyle w:val="afc"/>
        <w:ind w:firstLine="709"/>
        <w:jc w:val="both"/>
      </w:pPr>
      <w:r w:rsidRPr="00BC1CD9">
        <w:t>11) Капитальный ремонт зданий и сооружений, не затрагивающий ко</w:t>
      </w:r>
      <w:r w:rsidRPr="00BC1CD9">
        <w:t>н</w:t>
      </w:r>
      <w:r w:rsidRPr="00BC1CD9">
        <w:t>структивные и другие характеристики их надежности и безопасности (замена инженерных систем, демонтаж перегородок несущих стен, заделка проемов в несущих и ненесущих стенах и перегородках, изменение объектов капитал</w:t>
      </w:r>
      <w:r w:rsidRPr="00BC1CD9">
        <w:t>ь</w:t>
      </w:r>
      <w:r w:rsidRPr="00BC1CD9">
        <w:t>ного строительства многоквартирных домов и объектов индивидуального жилищного строительства, фасадно-ремонтные работы, фундаментные раб</w:t>
      </w:r>
      <w:r w:rsidRPr="00BC1CD9">
        <w:t>о</w:t>
      </w:r>
      <w:r w:rsidRPr="00BC1CD9">
        <w:t>ты).</w:t>
      </w:r>
    </w:p>
    <w:p w:rsidR="000F29CE" w:rsidRPr="00BC1CD9" w:rsidRDefault="000F29CE" w:rsidP="000F29CE">
      <w:pPr>
        <w:pStyle w:val="afc"/>
        <w:ind w:firstLine="709"/>
        <w:jc w:val="both"/>
      </w:pPr>
      <w:r w:rsidRPr="00BC1CD9">
        <w:t>12) Противоаварийные мероприятия по сохранению зданий и сооруж</w:t>
      </w:r>
      <w:r w:rsidRPr="00BC1CD9">
        <w:t>е</w:t>
      </w:r>
      <w:r w:rsidRPr="00BC1CD9">
        <w:t>ний.</w:t>
      </w:r>
    </w:p>
    <w:p w:rsidR="000F29CE" w:rsidRPr="00BC1CD9" w:rsidRDefault="000F29CE" w:rsidP="000F29CE">
      <w:pPr>
        <w:pStyle w:val="afc"/>
        <w:ind w:firstLine="709"/>
        <w:jc w:val="both"/>
      </w:pPr>
      <w:r w:rsidRPr="00BC1CD9">
        <w:t>3. Проведение земляных работ, установка временных ограждений, ра</w:t>
      </w:r>
      <w:r w:rsidRPr="00BC1CD9">
        <w:t>з</w:t>
      </w:r>
      <w:r w:rsidRPr="00BC1CD9">
        <w:t xml:space="preserve">мещение временных объектов должна </w:t>
      </w:r>
      <w:proofErr w:type="gramStart"/>
      <w:r w:rsidRPr="00BC1CD9">
        <w:t>проводится</w:t>
      </w:r>
      <w:proofErr w:type="gramEnd"/>
      <w:r w:rsidRPr="00BC1CD9">
        <w:t xml:space="preserve"> после получения разреш</w:t>
      </w:r>
      <w:r w:rsidRPr="00BC1CD9">
        <w:t>е</w:t>
      </w:r>
      <w:r w:rsidRPr="00BC1CD9">
        <w:t>ния (ордера) выданного Администрацией, а также должно осуществляться в соответствии с оформленным в установленном порядке проектом проведения земляных работ. Закрытие ордера по завершению земляных работ произв</w:t>
      </w:r>
      <w:r w:rsidRPr="00BC1CD9">
        <w:t>о</w:t>
      </w:r>
      <w:r w:rsidRPr="00BC1CD9">
        <w:t>дится в Администрации.</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41. Ответственные лица</w:t>
      </w:r>
    </w:p>
    <w:p w:rsidR="000F29CE" w:rsidRPr="00BC1CD9" w:rsidRDefault="000F29CE" w:rsidP="000F29CE">
      <w:pPr>
        <w:pStyle w:val="afc"/>
        <w:ind w:firstLine="709"/>
        <w:jc w:val="both"/>
      </w:pPr>
      <w:r w:rsidRPr="00BC1CD9">
        <w:t>1. Ответственные лица (начальники участков, производители работ, о</w:t>
      </w:r>
      <w:r w:rsidRPr="00BC1CD9">
        <w:t>т</w:t>
      </w:r>
      <w:r w:rsidRPr="00BC1CD9">
        <w:t>ветственные должностные лица) назначаются приказом руководителя пре</w:t>
      </w:r>
      <w:r w:rsidRPr="00BC1CD9">
        <w:t>д</w:t>
      </w:r>
      <w:r w:rsidRPr="00BC1CD9">
        <w:t>приятия, которое планирует проведение земляных работ, имеющие профе</w:t>
      </w:r>
      <w:r w:rsidRPr="00BC1CD9">
        <w:t>с</w:t>
      </w:r>
      <w:r w:rsidRPr="00BC1CD9">
        <w:t xml:space="preserve">сиональное строительное образование и освоившие курс </w:t>
      </w:r>
      <w:proofErr w:type="gramStart"/>
      <w:r w:rsidRPr="00BC1CD9">
        <w:t>обучения по прав</w:t>
      </w:r>
      <w:r w:rsidRPr="00BC1CD9">
        <w:t>и</w:t>
      </w:r>
      <w:r w:rsidRPr="00BC1CD9">
        <w:t>лам</w:t>
      </w:r>
      <w:proofErr w:type="gramEnd"/>
      <w:r w:rsidRPr="00BC1CD9">
        <w:t xml:space="preserve"> производства земляных работ.</w:t>
      </w:r>
    </w:p>
    <w:p w:rsidR="000F29CE" w:rsidRPr="00BC1CD9" w:rsidRDefault="000F29CE" w:rsidP="000F29CE">
      <w:pPr>
        <w:pStyle w:val="afc"/>
        <w:ind w:firstLine="709"/>
        <w:jc w:val="both"/>
      </w:pPr>
      <w:r w:rsidRPr="00BC1CD9">
        <w:t>2. Ответственные лица обязаны:</w:t>
      </w:r>
    </w:p>
    <w:p w:rsidR="000F29CE" w:rsidRPr="00BC1CD9" w:rsidRDefault="000F29CE" w:rsidP="000F29CE">
      <w:pPr>
        <w:pStyle w:val="afc"/>
        <w:ind w:firstLine="709"/>
        <w:jc w:val="both"/>
      </w:pPr>
      <w:r w:rsidRPr="00BC1CD9">
        <w:t>1) до проведения земляных работ:</w:t>
      </w:r>
    </w:p>
    <w:p w:rsidR="000F29CE" w:rsidRPr="00BC1CD9" w:rsidRDefault="000F29CE" w:rsidP="000F29CE">
      <w:pPr>
        <w:pStyle w:val="afc"/>
        <w:ind w:firstLine="709"/>
        <w:jc w:val="both"/>
      </w:pPr>
      <w:r w:rsidRPr="00BC1CD9">
        <w:t>а) получить ордер (разрешение) на проведение земляных работ</w:t>
      </w:r>
    </w:p>
    <w:p w:rsidR="000F29CE" w:rsidRPr="00BC1CD9" w:rsidRDefault="000F29CE" w:rsidP="000F29CE">
      <w:pPr>
        <w:pStyle w:val="afc"/>
        <w:ind w:firstLine="709"/>
        <w:jc w:val="both"/>
      </w:pPr>
      <w:r w:rsidRPr="00BC1CD9">
        <w:t>б) оградить место проведения работ для предотвращения доступа п</w:t>
      </w:r>
      <w:r w:rsidRPr="00BC1CD9">
        <w:t>о</w:t>
      </w:r>
      <w:r w:rsidRPr="00BC1CD9">
        <w:t>сторонних лиц;</w:t>
      </w:r>
    </w:p>
    <w:p w:rsidR="000F29CE" w:rsidRPr="00BC1CD9" w:rsidRDefault="000F29CE" w:rsidP="000F29CE">
      <w:pPr>
        <w:pStyle w:val="afc"/>
        <w:ind w:firstLine="709"/>
        <w:jc w:val="both"/>
      </w:pPr>
      <w:r w:rsidRPr="00BC1CD9">
        <w:t>в) 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0F29CE" w:rsidRPr="00BC1CD9" w:rsidRDefault="000F29CE" w:rsidP="000F29CE">
      <w:pPr>
        <w:pStyle w:val="afc"/>
        <w:ind w:firstLine="709"/>
        <w:jc w:val="both"/>
        <w:rPr>
          <w:rFonts w:eastAsia="Times New Roman"/>
          <w:color w:val="3D3D3D"/>
          <w:lang w:eastAsia="ru-RU"/>
        </w:rPr>
      </w:pPr>
      <w:r w:rsidRPr="00BC1CD9">
        <w:t xml:space="preserve">г) </w:t>
      </w:r>
      <w:r w:rsidRPr="00BC1CD9">
        <w:rPr>
          <w:rFonts w:eastAsia="Times New Roman"/>
          <w:color w:val="3D3D3D"/>
          <w:lang w:eastAsia="ru-RU"/>
        </w:rPr>
        <w:t>оборудовать и обозначить знаками пути объезда транспорта и прох</w:t>
      </w:r>
      <w:r w:rsidRPr="00BC1CD9">
        <w:rPr>
          <w:rFonts w:eastAsia="Times New Roman"/>
          <w:color w:val="3D3D3D"/>
          <w:lang w:eastAsia="ru-RU"/>
        </w:rPr>
        <w:t>о</w:t>
      </w:r>
      <w:r w:rsidRPr="00BC1CD9">
        <w:rPr>
          <w:rFonts w:eastAsia="Times New Roman"/>
          <w:color w:val="3D3D3D"/>
          <w:lang w:eastAsia="ru-RU"/>
        </w:rPr>
        <w:t>да пешеходов;</w:t>
      </w:r>
    </w:p>
    <w:p w:rsidR="000F29CE" w:rsidRPr="00BC1CD9" w:rsidRDefault="000F29CE" w:rsidP="000F29CE">
      <w:pPr>
        <w:pStyle w:val="afc"/>
        <w:ind w:firstLine="709"/>
        <w:jc w:val="both"/>
      </w:pPr>
      <w:proofErr w:type="spellStart"/>
      <w:r w:rsidRPr="00BC1CD9">
        <w:t>д</w:t>
      </w:r>
      <w:proofErr w:type="spellEnd"/>
      <w:r w:rsidRPr="00BC1CD9">
        <w:t>) вывесить на ограждении у въезда на объект, информационную та</w:t>
      </w:r>
      <w:r w:rsidRPr="00BC1CD9">
        <w:t>б</w:t>
      </w:r>
      <w:r w:rsidRPr="00BC1CD9">
        <w:t>личку с указанием вида работ, сведений о лице, производящем работы, ном</w:t>
      </w:r>
      <w:r w:rsidRPr="00BC1CD9">
        <w:t>е</w:t>
      </w:r>
      <w:r w:rsidRPr="00BC1CD9">
        <w:t>ром его контактного телефона;</w:t>
      </w:r>
    </w:p>
    <w:p w:rsidR="000F29CE" w:rsidRPr="00BC1CD9" w:rsidRDefault="000F29CE" w:rsidP="000F29CE">
      <w:pPr>
        <w:pStyle w:val="afc"/>
        <w:ind w:firstLine="709"/>
        <w:jc w:val="both"/>
        <w:rPr>
          <w:rFonts w:eastAsia="Times New Roman"/>
          <w:color w:val="3D3D3D"/>
          <w:lang w:eastAsia="ru-RU"/>
        </w:rPr>
      </w:pPr>
      <w:r w:rsidRPr="00BC1CD9">
        <w:lastRenderedPageBreak/>
        <w:t>е) установить</w:t>
      </w:r>
      <w:r w:rsidRPr="00BC1CD9">
        <w:rPr>
          <w:rFonts w:eastAsia="Times New Roman"/>
          <w:color w:val="3D3D3D"/>
          <w:lang w:eastAsia="ru-RU"/>
        </w:rPr>
        <w:t xml:space="preserve"> бункер-накопитель для сбора строительного мусора и оборудовать место для складирования почв, грунтов и прочих отходов;</w:t>
      </w:r>
    </w:p>
    <w:p w:rsidR="000F29CE" w:rsidRPr="00BC1CD9" w:rsidRDefault="000F29CE" w:rsidP="000F29CE">
      <w:pPr>
        <w:pStyle w:val="afc"/>
        <w:ind w:firstLine="709"/>
        <w:jc w:val="both"/>
      </w:pPr>
      <w:r w:rsidRPr="00BC1CD9">
        <w:t>ж) известить в срок не позднее трех календарных дней о начале указа</w:t>
      </w:r>
      <w:r w:rsidRPr="00BC1CD9">
        <w:t>н</w:t>
      </w:r>
      <w:r w:rsidRPr="00BC1CD9">
        <w:t>ных работ эксплуатационные организации подземных сетей и коммуникаций;</w:t>
      </w:r>
    </w:p>
    <w:p w:rsidR="000F29CE" w:rsidRPr="00BC1CD9" w:rsidRDefault="000F29CE" w:rsidP="000F29CE">
      <w:pPr>
        <w:pStyle w:val="afc"/>
        <w:ind w:firstLine="709"/>
        <w:jc w:val="both"/>
      </w:pPr>
      <w:r w:rsidRPr="00BC1CD9">
        <w:t>2) в ходе проведения работ:</w:t>
      </w:r>
    </w:p>
    <w:p w:rsidR="000F29CE" w:rsidRPr="00BC1CD9" w:rsidRDefault="000F29CE" w:rsidP="000F29CE">
      <w:pPr>
        <w:pStyle w:val="afc"/>
        <w:ind w:firstLine="709"/>
        <w:jc w:val="both"/>
      </w:pPr>
      <w:r w:rsidRPr="00BC1CD9">
        <w:t>а) предъявлять ордер (разрешение) на проведение земляных работ, пр</w:t>
      </w:r>
      <w:r w:rsidRPr="00BC1CD9">
        <w:t>о</w:t>
      </w:r>
      <w:r w:rsidRPr="00BC1CD9">
        <w:t>ектную документацию, проект проведения земляных работ прибывшим уполномоченным представителям Администрации, иным законным предст</w:t>
      </w:r>
      <w:r w:rsidRPr="00BC1CD9">
        <w:t>а</w:t>
      </w:r>
      <w:r w:rsidRPr="00BC1CD9">
        <w:t>вителям собственника (владельца) земельного участка, представителям на</w:t>
      </w:r>
      <w:r w:rsidRPr="00BC1CD9">
        <w:t>д</w:t>
      </w:r>
      <w:r w:rsidRPr="00BC1CD9">
        <w:t>зорных органов;</w:t>
      </w:r>
    </w:p>
    <w:p w:rsidR="000F29CE" w:rsidRPr="00BC1CD9" w:rsidRDefault="000F29CE" w:rsidP="000F29CE">
      <w:pPr>
        <w:pStyle w:val="afc"/>
        <w:ind w:firstLine="709"/>
        <w:jc w:val="both"/>
      </w:pPr>
      <w:r w:rsidRPr="00BC1CD9">
        <w:t>б) наносить на рабочие чертежи фактическое положение подземных коммуникаций и сооружений, места вскрытия шурфов и зоны ручной ра</w:t>
      </w:r>
      <w:r w:rsidRPr="00BC1CD9">
        <w:t>с</w:t>
      </w:r>
      <w:r w:rsidRPr="00BC1CD9">
        <w:t>копки траншеи (котлована);</w:t>
      </w:r>
    </w:p>
    <w:p w:rsidR="000F29CE" w:rsidRPr="00BC1CD9" w:rsidRDefault="000F29CE" w:rsidP="000F29CE">
      <w:pPr>
        <w:pStyle w:val="afc"/>
        <w:ind w:firstLine="709"/>
        <w:jc w:val="both"/>
      </w:pPr>
      <w:r w:rsidRPr="00BC1CD9">
        <w:t>в) обозначать знаками местоположение подземных коммуникаций с</w:t>
      </w:r>
      <w:r w:rsidRPr="00BC1CD9">
        <w:t>о</w:t>
      </w:r>
      <w:r w:rsidRPr="00BC1CD9">
        <w:t>оружений в зоне работ и др.</w:t>
      </w:r>
    </w:p>
    <w:p w:rsidR="000F29CE" w:rsidRPr="00BC1CD9" w:rsidRDefault="000F29CE" w:rsidP="000F29CE">
      <w:pPr>
        <w:pStyle w:val="afc"/>
        <w:ind w:firstLine="709"/>
        <w:jc w:val="both"/>
      </w:pPr>
      <w:r w:rsidRPr="00BC1CD9">
        <w:t>г) засыпать траншеи, расположенные на проезжей части дорог и тр</w:t>
      </w:r>
      <w:r w:rsidRPr="00BC1CD9">
        <w:t>о</w:t>
      </w:r>
      <w:r w:rsidRPr="00BC1CD9">
        <w:t xml:space="preserve">туарах, песком или песчаным грунтом с послойным их уплотнением и </w:t>
      </w:r>
      <w:proofErr w:type="spellStart"/>
      <w:r w:rsidRPr="00BC1CD9">
        <w:t>пр</w:t>
      </w:r>
      <w:r w:rsidRPr="00BC1CD9">
        <w:t>о</w:t>
      </w:r>
      <w:r w:rsidRPr="00BC1CD9">
        <w:t>ливкой</w:t>
      </w:r>
      <w:proofErr w:type="spellEnd"/>
      <w:r w:rsidRPr="00BC1CD9">
        <w:t xml:space="preserve"> водой;</w:t>
      </w:r>
    </w:p>
    <w:p w:rsidR="000F29CE" w:rsidRPr="00BC1CD9" w:rsidRDefault="000F29CE" w:rsidP="000F29CE">
      <w:pPr>
        <w:pStyle w:val="afc"/>
        <w:ind w:firstLine="709"/>
        <w:jc w:val="both"/>
      </w:pPr>
      <w:proofErr w:type="spellStart"/>
      <w:r w:rsidRPr="00BC1CD9">
        <w:t>д</w:t>
      </w:r>
      <w:proofErr w:type="spellEnd"/>
      <w:r w:rsidRPr="00BC1CD9">
        <w:t>) устанавливать люки на уровне нового дорожного покрытия при во</w:t>
      </w:r>
      <w:r w:rsidRPr="00BC1CD9">
        <w:t>с</w:t>
      </w:r>
      <w:r w:rsidRPr="00BC1CD9">
        <w:t>становлении благоустройства после реконструкции проезжей части дорог;</w:t>
      </w:r>
    </w:p>
    <w:p w:rsidR="000F29CE" w:rsidRPr="00BC1CD9" w:rsidRDefault="000F29CE" w:rsidP="000F29CE">
      <w:pPr>
        <w:pStyle w:val="afc"/>
        <w:ind w:firstLine="709"/>
        <w:jc w:val="both"/>
      </w:pPr>
      <w:r w:rsidRPr="00BC1CD9">
        <w:t>е) восстановить в полном объеме и сдать восстановленное (выполне</w:t>
      </w:r>
      <w:r w:rsidRPr="00BC1CD9">
        <w:t>н</w:t>
      </w:r>
      <w:r w:rsidRPr="00BC1CD9">
        <w:t>ное) благоустройство после проведения земляных работ в сроки, установле</w:t>
      </w:r>
      <w:r w:rsidRPr="00BC1CD9">
        <w:t>н</w:t>
      </w:r>
      <w:r w:rsidRPr="00BC1CD9">
        <w:t xml:space="preserve">ные разрешением на проведение земляных работ; </w:t>
      </w:r>
    </w:p>
    <w:p w:rsidR="000F29CE" w:rsidRPr="00BC1CD9" w:rsidRDefault="000F29CE" w:rsidP="000F29CE">
      <w:pPr>
        <w:pStyle w:val="afc"/>
        <w:ind w:firstLine="709"/>
        <w:jc w:val="both"/>
      </w:pPr>
      <w:r w:rsidRPr="00BC1CD9">
        <w:t>3) обеспечить при проведении работ:</w:t>
      </w:r>
    </w:p>
    <w:p w:rsidR="000F29CE" w:rsidRPr="00BC1CD9" w:rsidRDefault="000F29CE" w:rsidP="000F29CE">
      <w:pPr>
        <w:pStyle w:val="afc"/>
        <w:ind w:firstLine="709"/>
        <w:jc w:val="both"/>
      </w:pPr>
      <w:r w:rsidRPr="00BC1CD9">
        <w:t>а) сохранность существующих подземных коммуникаций и уборку те</w:t>
      </w:r>
      <w:r w:rsidRPr="00BC1CD9">
        <w:t>р</w:t>
      </w:r>
      <w:r w:rsidRPr="00BC1CD9">
        <w:t>риторий;</w:t>
      </w:r>
    </w:p>
    <w:p w:rsidR="000F29CE" w:rsidRPr="00BC1CD9" w:rsidRDefault="000F29CE" w:rsidP="000F29CE">
      <w:pPr>
        <w:pStyle w:val="afc"/>
        <w:ind w:firstLine="709"/>
        <w:jc w:val="both"/>
      </w:pPr>
      <w:r w:rsidRPr="00BC1CD9">
        <w:t>б) безопасность производства работ, включая безопасность использу</w:t>
      </w:r>
      <w:r w:rsidRPr="00BC1CD9">
        <w:t>е</w:t>
      </w:r>
      <w:r w:rsidRPr="00BC1CD9">
        <w:t>мой техники и оборудования, применяемых материалов, изделий, констру</w:t>
      </w:r>
      <w:r w:rsidRPr="00BC1CD9">
        <w:t>к</w:t>
      </w:r>
      <w:r w:rsidRPr="00BC1CD9">
        <w:t>ций;</w:t>
      </w:r>
    </w:p>
    <w:p w:rsidR="000F29CE" w:rsidRPr="00BC1CD9" w:rsidRDefault="000F29CE" w:rsidP="000F29CE">
      <w:pPr>
        <w:pStyle w:val="afc"/>
        <w:ind w:firstLine="709"/>
        <w:jc w:val="both"/>
      </w:pPr>
      <w:r w:rsidRPr="00BC1CD9">
        <w:t>в) защиту прилегающих территорий и объектов недвижимости от во</w:t>
      </w:r>
      <w:r w:rsidRPr="00BC1CD9">
        <w:t>з</w:t>
      </w:r>
      <w:r w:rsidRPr="00BC1CD9">
        <w:t>действий ЧС природного и техногенного характера;</w:t>
      </w:r>
    </w:p>
    <w:p w:rsidR="000F29CE" w:rsidRPr="00BC1CD9" w:rsidRDefault="000F29CE" w:rsidP="000F29CE">
      <w:pPr>
        <w:pStyle w:val="afc"/>
        <w:ind w:firstLine="709"/>
        <w:jc w:val="both"/>
      </w:pPr>
      <w:r w:rsidRPr="00BC1CD9">
        <w:t>г) охрану окружающей среды, санитарного благополучия;</w:t>
      </w:r>
    </w:p>
    <w:p w:rsidR="000F29CE" w:rsidRPr="00BC1CD9" w:rsidRDefault="000F29CE" w:rsidP="000F29CE">
      <w:pPr>
        <w:pStyle w:val="afc"/>
        <w:ind w:firstLine="709"/>
        <w:jc w:val="both"/>
      </w:pPr>
      <w:proofErr w:type="spellStart"/>
      <w:r w:rsidRPr="00BC1CD9">
        <w:t>д</w:t>
      </w:r>
      <w:proofErr w:type="spellEnd"/>
      <w:r w:rsidRPr="00BC1CD9">
        <w:t>) соответствие технико-эксплуатационным и эстетическим условиям обустройства;</w:t>
      </w:r>
    </w:p>
    <w:p w:rsidR="000F29CE" w:rsidRPr="00BC1CD9" w:rsidRDefault="000F29CE" w:rsidP="000F29CE">
      <w:pPr>
        <w:pStyle w:val="afc"/>
        <w:ind w:firstLine="709"/>
        <w:jc w:val="both"/>
      </w:pPr>
      <w:r w:rsidRPr="00BC1CD9">
        <w:t>е) защиту прилегающих территорий от неблагоприятного воздействия, связанного с производством работ;</w:t>
      </w:r>
    </w:p>
    <w:p w:rsidR="000F29CE" w:rsidRPr="00BC1CD9" w:rsidRDefault="000F29CE" w:rsidP="000F29CE">
      <w:pPr>
        <w:pStyle w:val="afc"/>
        <w:ind w:firstLine="709"/>
        <w:jc w:val="both"/>
      </w:pPr>
      <w:r w:rsidRPr="00BC1CD9">
        <w:t>ж) беспрепятственный и безопасный доступ граждан к объектам соц</w:t>
      </w:r>
      <w:r w:rsidRPr="00BC1CD9">
        <w:t>и</w:t>
      </w:r>
      <w:r w:rsidRPr="00BC1CD9">
        <w:t>альной и транспортной, инженерной инфраструктур, отдыха и озеленения;</w:t>
      </w:r>
    </w:p>
    <w:p w:rsidR="000F29CE" w:rsidRPr="00BC1CD9" w:rsidRDefault="000F29CE" w:rsidP="000F29CE">
      <w:pPr>
        <w:pStyle w:val="afc"/>
        <w:ind w:firstLine="709"/>
        <w:jc w:val="both"/>
      </w:pPr>
      <w:proofErr w:type="spellStart"/>
      <w:r w:rsidRPr="00BC1CD9">
        <w:t>з</w:t>
      </w:r>
      <w:proofErr w:type="spellEnd"/>
      <w:r w:rsidRPr="00BC1CD9">
        <w:t>) безопасность дорожного движения.</w:t>
      </w:r>
    </w:p>
    <w:p w:rsidR="000F29CE" w:rsidRPr="00BC1CD9" w:rsidRDefault="000F29CE" w:rsidP="000F29CE">
      <w:pPr>
        <w:pStyle w:val="afc"/>
        <w:ind w:firstLine="709"/>
        <w:jc w:val="both"/>
      </w:pPr>
      <w:r w:rsidRPr="00BC1CD9">
        <w:t>4) ликвидировать в течение суток с момента обнаружения провалы, просадки и (или) деформации асфальтового или бетонного покрытия, пров</w:t>
      </w:r>
      <w:r w:rsidRPr="00BC1CD9">
        <w:t>а</w:t>
      </w:r>
      <w:r w:rsidRPr="00BC1CD9">
        <w:t>лы грунта, появившиеся в местах проведения земляных работ и работ по бл</w:t>
      </w:r>
      <w:r w:rsidRPr="00BC1CD9">
        <w:t>а</w:t>
      </w:r>
      <w:r w:rsidRPr="00BC1CD9">
        <w:t>гоустройству территории в течение двух лет после их окончания;</w:t>
      </w:r>
    </w:p>
    <w:p w:rsidR="000F29CE" w:rsidRPr="00BC1CD9" w:rsidRDefault="000F29CE" w:rsidP="000F29CE">
      <w:pPr>
        <w:pStyle w:val="afc"/>
        <w:ind w:firstLine="709"/>
        <w:jc w:val="both"/>
      </w:pPr>
      <w:r w:rsidRPr="00BC1CD9">
        <w:t>Выполнять иные требования по содержанию территорий при провед</w:t>
      </w:r>
      <w:r w:rsidRPr="00BC1CD9">
        <w:t>е</w:t>
      </w:r>
      <w:r w:rsidRPr="00BC1CD9">
        <w:t xml:space="preserve">нии работ, связанных с земляными работами, установленные нормативными </w:t>
      </w:r>
      <w:r w:rsidRPr="00BC1CD9">
        <w:lastRenderedPageBreak/>
        <w:t>правовыми актами Российской Федерации, Хабаровского края, настоящими Правилами, иными муниципальными правовыми актами Поселения.</w:t>
      </w:r>
    </w:p>
    <w:p w:rsidR="000F29CE" w:rsidRPr="00BC1CD9" w:rsidRDefault="000F29CE" w:rsidP="000F29CE">
      <w:pPr>
        <w:pStyle w:val="afc"/>
        <w:ind w:firstLine="709"/>
        <w:jc w:val="both"/>
      </w:pPr>
      <w:r w:rsidRPr="00BC1CD9">
        <w:t>5) в ходе проведения земляных работ запрещается:</w:t>
      </w:r>
    </w:p>
    <w:p w:rsidR="000F29CE" w:rsidRPr="00BC1CD9" w:rsidRDefault="000F29CE" w:rsidP="000F29CE">
      <w:pPr>
        <w:pStyle w:val="afc"/>
        <w:ind w:firstLine="709"/>
        <w:jc w:val="both"/>
      </w:pPr>
      <w:r w:rsidRPr="00BC1CD9">
        <w:t>а) проводить земляные работы с нарушением Порядка проведения зе</w:t>
      </w:r>
      <w:r w:rsidRPr="00BC1CD9">
        <w:t>м</w:t>
      </w:r>
      <w:r w:rsidRPr="00BC1CD9">
        <w:t>ляных работ на территории Поселения, утвержденного муниципальным пр</w:t>
      </w:r>
      <w:r w:rsidRPr="00BC1CD9">
        <w:t>а</w:t>
      </w:r>
      <w:r w:rsidRPr="00BC1CD9">
        <w:t>вовым актом Администрации;</w:t>
      </w:r>
    </w:p>
    <w:p w:rsidR="000F29CE" w:rsidRPr="00BC1CD9" w:rsidRDefault="000F29CE" w:rsidP="000F29CE">
      <w:pPr>
        <w:pStyle w:val="afc"/>
        <w:ind w:firstLine="709"/>
        <w:jc w:val="both"/>
      </w:pPr>
      <w:r w:rsidRPr="00BC1CD9">
        <w:t>б) выносить транспортными средствами грунт с места проведения зе</w:t>
      </w:r>
      <w:r w:rsidRPr="00BC1CD9">
        <w:t>м</w:t>
      </w:r>
      <w:r w:rsidRPr="00BC1CD9">
        <w:t>ляных работ, работ по благоустройству на прилегающую территорию;</w:t>
      </w:r>
    </w:p>
    <w:p w:rsidR="000F29CE" w:rsidRPr="00BC1CD9" w:rsidRDefault="000F29CE" w:rsidP="000F29CE">
      <w:pPr>
        <w:pStyle w:val="afc"/>
        <w:ind w:firstLine="709"/>
        <w:jc w:val="both"/>
      </w:pPr>
      <w:r w:rsidRPr="00BC1CD9">
        <w:t>в) 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rsidR="000F29CE" w:rsidRPr="00BC1CD9" w:rsidRDefault="000F29CE" w:rsidP="000F29CE">
      <w:pPr>
        <w:pStyle w:val="afc"/>
        <w:ind w:firstLine="709"/>
        <w:jc w:val="both"/>
      </w:pPr>
      <w:r w:rsidRPr="00BC1CD9">
        <w:t>г) повреждать растительный слой земли, газоны, цветники, деревья, кустарники, дорожки, площадки, другие элементы благоустройства, наход</w:t>
      </w:r>
      <w:r w:rsidRPr="00BC1CD9">
        <w:t>я</w:t>
      </w:r>
      <w:r w:rsidRPr="00BC1CD9">
        <w:t>щиеся вне зоны проведения земляных работ и работ по благоустройству те</w:t>
      </w:r>
      <w:r w:rsidRPr="00BC1CD9">
        <w:t>р</w:t>
      </w:r>
      <w:r w:rsidRPr="00BC1CD9">
        <w:t>ритории;</w:t>
      </w:r>
    </w:p>
    <w:p w:rsidR="000F29CE" w:rsidRPr="00BC1CD9" w:rsidRDefault="000F29CE" w:rsidP="000F29CE">
      <w:pPr>
        <w:pStyle w:val="afc"/>
        <w:ind w:firstLine="709"/>
        <w:jc w:val="both"/>
      </w:pPr>
      <w:proofErr w:type="spellStart"/>
      <w:r w:rsidRPr="00BC1CD9">
        <w:t>д</w:t>
      </w:r>
      <w:proofErr w:type="spellEnd"/>
      <w:r w:rsidRPr="00BC1CD9">
        <w:t>) проведение работ за пределами территории, указанной в ордере (ра</w:t>
      </w:r>
      <w:r w:rsidRPr="00BC1CD9">
        <w:t>з</w:t>
      </w:r>
      <w:r w:rsidRPr="00BC1CD9">
        <w:t>решении);</w:t>
      </w:r>
    </w:p>
    <w:p w:rsidR="000F29CE" w:rsidRPr="00BC1CD9" w:rsidRDefault="000F29CE" w:rsidP="000F29CE">
      <w:pPr>
        <w:pStyle w:val="afc"/>
        <w:ind w:firstLine="709"/>
        <w:jc w:val="both"/>
      </w:pPr>
      <w:r w:rsidRPr="00BC1CD9">
        <w:t>е) приготовление раствора и бетона на проезжей части улиц, тротуаров и на придомовых территориях;</w:t>
      </w:r>
    </w:p>
    <w:p w:rsidR="000F29CE" w:rsidRPr="00BC1CD9" w:rsidRDefault="000F29CE" w:rsidP="000F29CE">
      <w:pPr>
        <w:pStyle w:val="afc"/>
        <w:ind w:firstLine="709"/>
        <w:jc w:val="both"/>
      </w:pPr>
      <w:r w:rsidRPr="00BC1CD9">
        <w:t>ж) проведение откачки воды из колодцев, траншей, котлованов неп</w:t>
      </w:r>
      <w:r w:rsidRPr="00BC1CD9">
        <w:t>о</w:t>
      </w:r>
      <w:r w:rsidRPr="00BC1CD9">
        <w:t>средственно на тротуары и проезжую часть улиц, а также размещение гру</w:t>
      </w:r>
      <w:r w:rsidRPr="00BC1CD9">
        <w:t>н</w:t>
      </w:r>
      <w:r w:rsidRPr="00BC1CD9">
        <w:t>тов и отходов строительства и сноса, сжигание и проведение захоронения о</w:t>
      </w:r>
      <w:r w:rsidRPr="00BC1CD9">
        <w:t>т</w:t>
      </w:r>
      <w:r w:rsidRPr="00BC1CD9">
        <w:t>ходов на выше указанных территориях;</w:t>
      </w:r>
    </w:p>
    <w:p w:rsidR="000F29CE" w:rsidRPr="00BC1CD9" w:rsidRDefault="000F29CE" w:rsidP="000F29CE">
      <w:pPr>
        <w:pStyle w:val="afc"/>
        <w:ind w:firstLine="709"/>
        <w:jc w:val="both"/>
      </w:pPr>
      <w:proofErr w:type="spellStart"/>
      <w:r w:rsidRPr="00BC1CD9">
        <w:t>з</w:t>
      </w:r>
      <w:proofErr w:type="spellEnd"/>
      <w:r w:rsidRPr="00BC1CD9">
        <w:t>) препятствование проезду автотранспорта на въездах и выездах и проходах во дворы;</w:t>
      </w:r>
    </w:p>
    <w:p w:rsidR="000F29CE" w:rsidRPr="00BC1CD9" w:rsidRDefault="000F29CE" w:rsidP="000F29CE">
      <w:pPr>
        <w:pStyle w:val="afc"/>
        <w:ind w:firstLine="709"/>
        <w:jc w:val="both"/>
      </w:pPr>
      <w:r w:rsidRPr="00BC1CD9">
        <w:t>и) загрязнение почвенного слоя на территории проведения работ.</w:t>
      </w:r>
    </w:p>
    <w:p w:rsidR="000F29CE" w:rsidRPr="00BC1CD9" w:rsidRDefault="000F29CE" w:rsidP="000F29CE">
      <w:pPr>
        <w:pStyle w:val="afc"/>
        <w:ind w:firstLine="709"/>
        <w:jc w:val="both"/>
      </w:pPr>
      <w:r w:rsidRPr="00BC1CD9">
        <w:t>3. Лица, в том числе субъекты управления многоквартирными домами, имеющие на балансе инженерные сети и сооружения, обязаны:</w:t>
      </w:r>
    </w:p>
    <w:p w:rsidR="000F29CE" w:rsidRPr="00BC1CD9" w:rsidRDefault="000F29CE" w:rsidP="000F29CE">
      <w:pPr>
        <w:pStyle w:val="afc"/>
        <w:ind w:firstLine="709"/>
        <w:jc w:val="both"/>
      </w:pPr>
      <w:r w:rsidRPr="00BC1CD9">
        <w:t>1) в случае порыва трубопровода - немедленно принять меры по ликв</w:t>
      </w:r>
      <w:r w:rsidRPr="00BC1CD9">
        <w:t>и</w:t>
      </w:r>
      <w:r w:rsidRPr="00BC1CD9">
        <w:t>дации течи и недопущению подтопления территории, а также меры по обе</w:t>
      </w:r>
      <w:r w:rsidRPr="00BC1CD9">
        <w:t>с</w:t>
      </w:r>
      <w:r w:rsidRPr="00BC1CD9">
        <w:t>печению безопасности дорожного движения и пешеходов;</w:t>
      </w:r>
    </w:p>
    <w:p w:rsidR="000F29CE" w:rsidRPr="00BC1CD9" w:rsidRDefault="000F29CE" w:rsidP="000F29CE">
      <w:pPr>
        <w:pStyle w:val="afc"/>
        <w:ind w:firstLine="709"/>
        <w:jc w:val="both"/>
      </w:pPr>
      <w:r w:rsidRPr="00BC1CD9">
        <w:t>2) удалять наледь, производить ремонт дорожных покрытий, озелене</w:t>
      </w:r>
      <w:r w:rsidRPr="00BC1CD9">
        <w:t>н</w:t>
      </w:r>
      <w:r w:rsidRPr="00BC1CD9">
        <w:t>ных территорий и сооружений, поврежденных при авариях на инженерных сетях.</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42. Проведение земляных работ в непосредственной близости от существующих инженерных коммуникаций и пересечений с ними</w:t>
      </w:r>
    </w:p>
    <w:p w:rsidR="000F29CE" w:rsidRPr="00BC1CD9" w:rsidRDefault="000F29CE" w:rsidP="000F29CE">
      <w:pPr>
        <w:pStyle w:val="afc"/>
        <w:ind w:firstLine="709"/>
        <w:jc w:val="both"/>
      </w:pPr>
      <w:r w:rsidRPr="00BC1CD9">
        <w:t xml:space="preserve">1. </w:t>
      </w:r>
      <w:proofErr w:type="gramStart"/>
      <w:r w:rsidRPr="00BC1CD9">
        <w:t>Допускается проведение земляных работ в непосредственной близ</w:t>
      </w:r>
      <w:r w:rsidRPr="00BC1CD9">
        <w:t>о</w:t>
      </w:r>
      <w:r w:rsidRPr="00BC1CD9">
        <w:t xml:space="preserve">сти от существующих инженерных коммуникаций и пересечений с ними при условии соблюдений требований Свода правил СП 45.13330.2012 «Земляные сооружения, основания и фундаменты, Актуализированная редакция </w:t>
      </w:r>
      <w:proofErr w:type="spellStart"/>
      <w:r w:rsidRPr="00BC1CD9">
        <w:t>СНиП</w:t>
      </w:r>
      <w:proofErr w:type="spellEnd"/>
      <w:r w:rsidRPr="00BC1CD9">
        <w:t xml:space="preserve"> 3.02.01-87», утвержденного приказом Министерства регионального развития Российской Федерации от 29 декабря 2011 г. № 635/2, проектной документ</w:t>
      </w:r>
      <w:r w:rsidRPr="00BC1CD9">
        <w:t>а</w:t>
      </w:r>
      <w:r w:rsidRPr="00BC1CD9">
        <w:t>цией и нормативных документов эксплуатационных организаций.</w:t>
      </w:r>
      <w:proofErr w:type="gramEnd"/>
      <w:r w:rsidRPr="00BC1CD9">
        <w:t xml:space="preserve"> Осущест</w:t>
      </w:r>
      <w:r w:rsidRPr="00BC1CD9">
        <w:t>в</w:t>
      </w:r>
      <w:r w:rsidRPr="00BC1CD9">
        <w:lastRenderedPageBreak/>
        <w:t>ление работ выполняется только под наблюдением ответственного произв</w:t>
      </w:r>
      <w:r w:rsidRPr="00BC1CD9">
        <w:t>о</w:t>
      </w:r>
      <w:r w:rsidRPr="00BC1CD9">
        <w:t>дителя работ, которому выдан ордер (разрешение) и представителей технич</w:t>
      </w:r>
      <w:r w:rsidRPr="00BC1CD9">
        <w:t>е</w:t>
      </w:r>
      <w:r w:rsidRPr="00BC1CD9">
        <w:t>ского надзора заказчика и эксплуатационных служб.</w:t>
      </w:r>
    </w:p>
    <w:p w:rsidR="000F29CE" w:rsidRPr="00BC1CD9" w:rsidRDefault="000F29CE" w:rsidP="000F29CE">
      <w:pPr>
        <w:pStyle w:val="afc"/>
        <w:ind w:firstLine="709"/>
        <w:jc w:val="both"/>
      </w:pPr>
      <w:r w:rsidRPr="00BC1CD9">
        <w:t>2. Работы по восстановлению нарушенного благоустройства произв</w:t>
      </w:r>
      <w:r w:rsidRPr="00BC1CD9">
        <w:t>о</w:t>
      </w:r>
      <w:r w:rsidRPr="00BC1CD9">
        <w:t>дится в объемах в соответствии с проектом проведения земляных работ и у</w:t>
      </w:r>
      <w:r w:rsidRPr="00BC1CD9">
        <w:t>с</w:t>
      </w:r>
      <w:r w:rsidRPr="00BC1CD9">
        <w:t>ловиями проведения работ.</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43. Требования к содержанию мест проведения работ</w:t>
      </w:r>
    </w:p>
    <w:p w:rsidR="000F29CE" w:rsidRPr="00BC1CD9" w:rsidRDefault="000F29CE" w:rsidP="000F29CE">
      <w:pPr>
        <w:pStyle w:val="afc"/>
        <w:ind w:firstLine="709"/>
        <w:jc w:val="both"/>
      </w:pPr>
      <w:r w:rsidRPr="00BC1CD9">
        <w:t>1. Уборка и содержание мест производства работ осуществляется в с</w:t>
      </w:r>
      <w:r w:rsidRPr="00BC1CD9">
        <w:t>о</w:t>
      </w:r>
      <w:r w:rsidRPr="00BC1CD9">
        <w:t>ответствии с Правилами Благоустройства. Выполнение обустройства и с</w:t>
      </w:r>
      <w:r w:rsidRPr="00BC1CD9">
        <w:t>о</w:t>
      </w:r>
      <w:r w:rsidRPr="00BC1CD9">
        <w:t>держания строительных площадок определяется в соответствии с требов</w:t>
      </w:r>
      <w:r w:rsidRPr="00BC1CD9">
        <w:t>а</w:t>
      </w:r>
      <w:r w:rsidRPr="00BC1CD9">
        <w:t xml:space="preserve">ниями, указанными в </w:t>
      </w:r>
      <w:proofErr w:type="spellStart"/>
      <w:r w:rsidRPr="00BC1CD9">
        <w:t>СанПиН</w:t>
      </w:r>
      <w:proofErr w:type="spellEnd"/>
      <w:r w:rsidRPr="00BC1CD9">
        <w:t xml:space="preserve"> 2.2.3 1384-03 «Гигиенические требования к организации строительного производства и строительных работ».</w:t>
      </w:r>
    </w:p>
    <w:p w:rsidR="000F29CE" w:rsidRPr="00BC1CD9" w:rsidRDefault="000F29CE" w:rsidP="000F29CE">
      <w:pPr>
        <w:pStyle w:val="afc"/>
        <w:ind w:firstLine="709"/>
        <w:jc w:val="both"/>
      </w:pPr>
      <w:r w:rsidRPr="00BC1CD9">
        <w:t xml:space="preserve">2. Обязанности систематически производить осмотры состояния мест производства работ и </w:t>
      </w:r>
      <w:proofErr w:type="gramStart"/>
      <w:r w:rsidRPr="00BC1CD9">
        <w:t>принимать меры по устранению выявленных наруш</w:t>
      </w:r>
      <w:r w:rsidRPr="00BC1CD9">
        <w:t>е</w:t>
      </w:r>
      <w:r w:rsidRPr="00BC1CD9">
        <w:t>ний возложены</w:t>
      </w:r>
      <w:proofErr w:type="gramEnd"/>
      <w:r w:rsidRPr="00BC1CD9">
        <w:t xml:space="preserve"> на исполнителя работ.</w:t>
      </w:r>
    </w:p>
    <w:p w:rsidR="000F29CE" w:rsidRPr="00BC1CD9" w:rsidRDefault="000F29CE" w:rsidP="000F29CE">
      <w:pPr>
        <w:pStyle w:val="afc"/>
        <w:ind w:firstLine="709"/>
        <w:jc w:val="both"/>
      </w:pPr>
      <w:r w:rsidRPr="00BC1CD9">
        <w:t>3. Руководитель вправе назначить лицо, ответственное за проведение земляных работ, соответствующим приказом. К ответственным лицам отн</w:t>
      </w:r>
      <w:r w:rsidRPr="00BC1CD9">
        <w:t>о</w:t>
      </w:r>
      <w:r w:rsidRPr="00BC1CD9">
        <w:t>сятся мастера, бригадиры, начальники участков, должностные лица.</w:t>
      </w:r>
    </w:p>
    <w:p w:rsidR="000F29CE" w:rsidRPr="00BC1CD9" w:rsidRDefault="000F29CE" w:rsidP="000F29CE">
      <w:pPr>
        <w:pStyle w:val="afc"/>
        <w:ind w:firstLine="709"/>
        <w:jc w:val="both"/>
      </w:pPr>
      <w:r w:rsidRPr="00BC1CD9">
        <w:t>4. Вокруг строительных площадок, мест производства земляных работ и иных опасных мест должны устанавливаться ограждения установленного образца, которые должны быть в исправном состоянии, иметь эстетичный внешний вид и окрашены с внешней стороны.</w:t>
      </w:r>
    </w:p>
    <w:p w:rsidR="000F29CE" w:rsidRPr="00BC1CD9" w:rsidRDefault="000F29CE" w:rsidP="000F29CE">
      <w:pPr>
        <w:pStyle w:val="afc"/>
        <w:ind w:firstLine="709"/>
        <w:jc w:val="both"/>
      </w:pPr>
      <w:r w:rsidRPr="00BC1CD9">
        <w:t>5. Ограждение должно быть сплошным, предотвращать попадание п</w:t>
      </w:r>
      <w:r w:rsidRPr="00BC1CD9">
        <w:t>о</w:t>
      </w:r>
      <w:r w:rsidRPr="00BC1CD9">
        <w:t>сторонних в разрытые траншеи и котлованы. Места прохода людей через траншеи оборудуются пешеходными мостиками, освещенными в ночное время. При производстве работ вблизи проезжей части должна быть обесп</w:t>
      </w:r>
      <w:r w:rsidRPr="00BC1CD9">
        <w:t>е</w:t>
      </w:r>
      <w:r w:rsidRPr="00BC1CD9">
        <w:t>чена видимость для водителей транспортных средств и пешеходов.</w:t>
      </w:r>
    </w:p>
    <w:p w:rsidR="000F29CE" w:rsidRPr="00BC1CD9" w:rsidRDefault="000F29CE" w:rsidP="000F29CE">
      <w:pPr>
        <w:pStyle w:val="afc"/>
        <w:ind w:firstLine="709"/>
        <w:jc w:val="both"/>
      </w:pPr>
      <w:r w:rsidRPr="00BC1CD9">
        <w:t>6. Запрещается установка ограждений строительных площадок за пр</w:t>
      </w:r>
      <w:r w:rsidRPr="00BC1CD9">
        <w:t>е</w:t>
      </w:r>
      <w:r w:rsidRPr="00BC1CD9">
        <w:t>делами отведенной территории строительной площадки.</w:t>
      </w:r>
    </w:p>
    <w:p w:rsidR="000F29CE" w:rsidRPr="00BC1CD9" w:rsidRDefault="000F29CE" w:rsidP="000F29CE">
      <w:pPr>
        <w:pStyle w:val="afc"/>
        <w:ind w:firstLine="709"/>
        <w:jc w:val="both"/>
      </w:pPr>
    </w:p>
    <w:p w:rsidR="000F29CE" w:rsidRPr="00BC1CD9" w:rsidRDefault="000F29CE" w:rsidP="00F27B67">
      <w:pPr>
        <w:pStyle w:val="afc"/>
        <w:jc w:val="center"/>
      </w:pPr>
      <w:r w:rsidRPr="00F27B67">
        <w:rPr>
          <w:b/>
        </w:rPr>
        <w:t>Статья 44. Проведение земляных работ в случае аварии</w:t>
      </w:r>
    </w:p>
    <w:p w:rsidR="000F29CE" w:rsidRPr="00BC1CD9" w:rsidRDefault="000F29CE" w:rsidP="000F29CE">
      <w:pPr>
        <w:pStyle w:val="afc"/>
        <w:ind w:firstLine="709"/>
        <w:jc w:val="both"/>
      </w:pPr>
      <w:r w:rsidRPr="00BC1CD9">
        <w:t>1. К земляным работам в составе аварийно-восстановительных работ и иных мероприятий, связанных с ликвидацией последствий аварий, стихи</w:t>
      </w:r>
      <w:r w:rsidRPr="00BC1CD9">
        <w:t>й</w:t>
      </w:r>
      <w:r w:rsidRPr="00BC1CD9">
        <w:t xml:space="preserve">ных бедствий и других чрезвычайных ситуаций (далее - земляные работы для устранения аварии), </w:t>
      </w:r>
      <w:proofErr w:type="gramStart"/>
      <w:r w:rsidRPr="00BC1CD9">
        <w:t>возможно</w:t>
      </w:r>
      <w:proofErr w:type="gramEnd"/>
      <w:r w:rsidRPr="00BC1CD9">
        <w:t xml:space="preserve"> приступать до получения разрешения, которое необходимо оформить в ходе проведения работ.</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14. Порядок участия, в том числе финансового, собственников и (или) иных законных владельцев зданий, строений, сооружений, земел</w:t>
      </w:r>
      <w:r w:rsidRPr="00F27B67">
        <w:rPr>
          <w:b/>
        </w:rPr>
        <w:t>ь</w:t>
      </w:r>
      <w:r w:rsidRPr="00F27B67">
        <w:rPr>
          <w:b/>
        </w:rPr>
        <w:t>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lastRenderedPageBreak/>
        <w:t>Статья 45. Порядок участия, в том числе финансового, собственников и (или) иных законных владельцев зданий, строений, сооружений, земел</w:t>
      </w:r>
      <w:r w:rsidRPr="00F27B67">
        <w:rPr>
          <w:b/>
        </w:rPr>
        <w:t>ь</w:t>
      </w:r>
      <w:r w:rsidRPr="00F27B67">
        <w:rPr>
          <w:b/>
        </w:rPr>
        <w:t>ных участков в содержании прилегающих территорий.</w:t>
      </w:r>
    </w:p>
    <w:p w:rsidR="000F29CE" w:rsidRPr="00BC1CD9" w:rsidRDefault="000F29CE" w:rsidP="000F29CE">
      <w:pPr>
        <w:pStyle w:val="afc"/>
        <w:ind w:firstLine="709"/>
        <w:jc w:val="both"/>
        <w:rPr>
          <w:lang w:eastAsia="ru-RU"/>
        </w:rPr>
      </w:pPr>
      <w:r w:rsidRPr="00BC1CD9">
        <w:rPr>
          <w:lang w:eastAsia="ru-RU"/>
        </w:rPr>
        <w:t>1. Собственники и (или) иные законные владельцы зданий, строений, сооружений, земельных участков обязаны содержать прилегающие террит</w:t>
      </w:r>
      <w:r w:rsidRPr="00BC1CD9">
        <w:rPr>
          <w:lang w:eastAsia="ru-RU"/>
        </w:rPr>
        <w:t>о</w:t>
      </w:r>
      <w:r w:rsidRPr="00BC1CD9">
        <w:rPr>
          <w:lang w:eastAsia="ru-RU"/>
        </w:rPr>
        <w:t xml:space="preserve">рии в соответствии с настоящими Правилами. </w:t>
      </w:r>
    </w:p>
    <w:p w:rsidR="000F29CE" w:rsidRPr="00BC1CD9" w:rsidRDefault="000F29CE" w:rsidP="000F29CE">
      <w:pPr>
        <w:pStyle w:val="afc"/>
        <w:ind w:firstLine="709"/>
        <w:jc w:val="both"/>
        <w:rPr>
          <w:lang w:eastAsia="ru-RU"/>
        </w:rPr>
      </w:pPr>
      <w:r w:rsidRPr="00BC1CD9">
        <w:rPr>
          <w:lang w:eastAsia="ru-RU"/>
        </w:rPr>
        <w:t>2. Работы по содержанию прилегающих территорий, производятся за счет средств собственников и (или) иных законных владельцев зданий, строений, сооружений, земельных участков, их силами или силами иных лиц на основании договоров.</w:t>
      </w:r>
    </w:p>
    <w:p w:rsidR="000F29CE" w:rsidRPr="00BC1CD9" w:rsidRDefault="000F29CE" w:rsidP="000F29CE">
      <w:pPr>
        <w:pStyle w:val="afc"/>
        <w:ind w:firstLine="709"/>
        <w:jc w:val="both"/>
        <w:rPr>
          <w:lang w:eastAsia="ru-RU"/>
        </w:rPr>
      </w:pPr>
      <w:r w:rsidRPr="00BC1CD9">
        <w:rPr>
          <w:lang w:eastAsia="ru-RU"/>
        </w:rPr>
        <w:t>3. Собственники и (или) иные законные владельцы зданий, строений, сооружений, земельных участков на прилегающих территориях имеют право участвовать в мероприятиях по проектированию благоустройства, размещ</w:t>
      </w:r>
      <w:r w:rsidRPr="00BC1CD9">
        <w:rPr>
          <w:lang w:eastAsia="ru-RU"/>
        </w:rPr>
        <w:t>е</w:t>
      </w:r>
      <w:r w:rsidRPr="00BC1CD9">
        <w:rPr>
          <w:lang w:eastAsia="ru-RU"/>
        </w:rPr>
        <w:t>нию элементов благоустройства, содержанию объектов благоустройства и элементов благоустройства наряду с иными лицами в соответствии с закон</w:t>
      </w:r>
      <w:r w:rsidRPr="00BC1CD9">
        <w:rPr>
          <w:lang w:eastAsia="ru-RU"/>
        </w:rPr>
        <w:t>о</w:t>
      </w:r>
      <w:r w:rsidRPr="00BC1CD9">
        <w:rPr>
          <w:lang w:eastAsia="ru-RU"/>
        </w:rPr>
        <w:t>дательством Российской Федерации, муниципальными правовыми актами.</w:t>
      </w:r>
    </w:p>
    <w:p w:rsidR="000F29CE" w:rsidRPr="00BC1CD9" w:rsidRDefault="000F29CE" w:rsidP="000F29CE">
      <w:pPr>
        <w:pStyle w:val="afc"/>
        <w:ind w:firstLine="709"/>
        <w:jc w:val="both"/>
        <w:rPr>
          <w:lang w:eastAsia="ru-RU"/>
        </w:rPr>
      </w:pPr>
      <w:r w:rsidRPr="00BC1CD9">
        <w:rPr>
          <w:lang w:eastAsia="ru-RU"/>
        </w:rPr>
        <w:t>Формы участия могут быть следующими:</w:t>
      </w:r>
    </w:p>
    <w:p w:rsidR="000F29CE" w:rsidRPr="00BC1CD9" w:rsidRDefault="000F29CE" w:rsidP="000F29CE">
      <w:pPr>
        <w:pStyle w:val="afc"/>
        <w:ind w:firstLine="709"/>
        <w:jc w:val="both"/>
        <w:rPr>
          <w:lang w:eastAsia="ru-RU"/>
        </w:rPr>
      </w:pPr>
      <w:r w:rsidRPr="00BC1CD9">
        <w:rPr>
          <w:lang w:eastAsia="ru-RU"/>
        </w:rPr>
        <w:t>1) самостоятельное благоустройство прилегающей территории, в том числе озеленение;</w:t>
      </w:r>
    </w:p>
    <w:p w:rsidR="000F29CE" w:rsidRPr="00BC1CD9" w:rsidRDefault="000F29CE" w:rsidP="000F29CE">
      <w:pPr>
        <w:pStyle w:val="afc"/>
        <w:ind w:firstLine="709"/>
        <w:jc w:val="both"/>
        <w:rPr>
          <w:lang w:eastAsia="ru-RU"/>
        </w:rPr>
      </w:pPr>
      <w:r w:rsidRPr="00BC1CD9">
        <w:rPr>
          <w:lang w:eastAsia="ru-RU"/>
        </w:rPr>
        <w:t>2) участие в конкурсе на лучший проект благоустройства на условиях софинансирования с Администрацией;</w:t>
      </w:r>
    </w:p>
    <w:p w:rsidR="000F29CE" w:rsidRPr="00BC1CD9" w:rsidRDefault="000F29CE" w:rsidP="000F29CE">
      <w:pPr>
        <w:pStyle w:val="afc"/>
        <w:ind w:firstLine="709"/>
        <w:jc w:val="both"/>
        <w:rPr>
          <w:lang w:eastAsia="ru-RU"/>
        </w:rPr>
      </w:pPr>
      <w:r w:rsidRPr="00BC1CD9">
        <w:rPr>
          <w:lang w:eastAsia="ru-RU"/>
        </w:rPr>
        <w:t>3) накопление средств на специальных счетах для участия в софина</w:t>
      </w:r>
      <w:r w:rsidRPr="00BC1CD9">
        <w:rPr>
          <w:lang w:eastAsia="ru-RU"/>
        </w:rPr>
        <w:t>н</w:t>
      </w:r>
      <w:r w:rsidRPr="00BC1CD9">
        <w:rPr>
          <w:lang w:eastAsia="ru-RU"/>
        </w:rPr>
        <w:t>сировании мероприятий муниципальных программ, предусматривающих благоустройство прилегающих территорий.</w:t>
      </w:r>
    </w:p>
    <w:p w:rsidR="000F29CE" w:rsidRPr="00BC1CD9" w:rsidRDefault="000F29CE" w:rsidP="000F29CE">
      <w:pPr>
        <w:pStyle w:val="afc"/>
        <w:ind w:firstLine="709"/>
        <w:jc w:val="both"/>
        <w:rPr>
          <w:lang w:eastAsia="ru-RU"/>
        </w:rPr>
      </w:pPr>
      <w:r w:rsidRPr="00BC1CD9">
        <w:rPr>
          <w:lang w:eastAsia="ru-RU"/>
        </w:rPr>
        <w:t>Самостоятельное благоустройство осуществляется на основании пр</w:t>
      </w:r>
      <w:r w:rsidRPr="00BC1CD9">
        <w:rPr>
          <w:lang w:eastAsia="ru-RU"/>
        </w:rPr>
        <w:t>о</w:t>
      </w:r>
      <w:r w:rsidRPr="00BC1CD9">
        <w:rPr>
          <w:lang w:eastAsia="ru-RU"/>
        </w:rPr>
        <w:t>екта благоустройства, согласованного с Администрацией, в порядке, уст</w:t>
      </w:r>
      <w:r w:rsidRPr="00BC1CD9">
        <w:rPr>
          <w:lang w:eastAsia="ru-RU"/>
        </w:rPr>
        <w:t>а</w:t>
      </w:r>
      <w:r w:rsidRPr="00BC1CD9">
        <w:rPr>
          <w:lang w:eastAsia="ru-RU"/>
        </w:rPr>
        <w:t>новленном нормативно-правовыми актами Администрации.</w:t>
      </w:r>
    </w:p>
    <w:p w:rsidR="000F29CE" w:rsidRPr="00BC1CD9" w:rsidRDefault="000F29CE" w:rsidP="000F29CE">
      <w:pPr>
        <w:pStyle w:val="afc"/>
        <w:ind w:firstLine="709"/>
        <w:jc w:val="both"/>
        <w:rPr>
          <w:lang w:eastAsia="ru-RU"/>
        </w:rPr>
      </w:pPr>
      <w:r w:rsidRPr="00BC1CD9">
        <w:rPr>
          <w:lang w:eastAsia="ru-RU"/>
        </w:rPr>
        <w:t>Лицо, заинтересованное в благоустройстве территории, имеет право разработать проект благоустройства за счет собственных средств и принять участие в конкурсе.</w:t>
      </w:r>
    </w:p>
    <w:p w:rsidR="000F29CE" w:rsidRPr="00BC1CD9" w:rsidRDefault="000F29CE" w:rsidP="000F29CE">
      <w:pPr>
        <w:pStyle w:val="afc"/>
        <w:ind w:firstLine="709"/>
        <w:jc w:val="both"/>
        <w:rPr>
          <w:lang w:eastAsia="ru-RU"/>
        </w:rPr>
      </w:pPr>
      <w:r w:rsidRPr="00BC1CD9">
        <w:rPr>
          <w:lang w:eastAsia="ru-RU"/>
        </w:rPr>
        <w:t>Порядок проведения конкурса, сроки его проведения, требования к участникам конкурса устанавливаются Администрацией.</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Глава 15. Границы прилегающих территорий</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46. Требования к определению границ прилегающих территорий.</w:t>
      </w:r>
    </w:p>
    <w:p w:rsidR="000F29CE" w:rsidRPr="00BC1CD9" w:rsidRDefault="000F29CE" w:rsidP="000F29CE">
      <w:pPr>
        <w:pStyle w:val="afc"/>
        <w:ind w:firstLine="709"/>
        <w:jc w:val="both"/>
      </w:pPr>
      <w:r w:rsidRPr="00BC1CD9">
        <w:t>1. Границы прилегающих территорий определяются в случае, если к зданию, строению, сооружению, земельному участку в случае, если такой з</w:t>
      </w:r>
      <w:r w:rsidRPr="00BC1CD9">
        <w:t>е</w:t>
      </w:r>
      <w:r w:rsidRPr="00BC1CD9">
        <w:t>мельный участок образован (далее – образованный земельный участок), пр</w:t>
      </w:r>
      <w:r w:rsidRPr="00BC1CD9">
        <w:t>и</w:t>
      </w:r>
      <w:r w:rsidRPr="00BC1CD9">
        <w:t>легает территория общего пользования.</w:t>
      </w:r>
    </w:p>
    <w:p w:rsidR="000F29CE" w:rsidRPr="00E6540D" w:rsidRDefault="000F29CE" w:rsidP="000F29CE">
      <w:pPr>
        <w:pStyle w:val="afc"/>
        <w:ind w:firstLine="709"/>
        <w:jc w:val="both"/>
      </w:pPr>
      <w:r w:rsidRPr="00BC1CD9">
        <w:t>2. Границы прилегающих территорий определяются нормативно-правовым актом Администрации с соблюдением ограничений, установле</w:t>
      </w:r>
      <w:r w:rsidRPr="00BC1CD9">
        <w:t>н</w:t>
      </w:r>
      <w:r w:rsidRPr="00BC1CD9">
        <w:t xml:space="preserve">ных </w:t>
      </w:r>
      <w:r w:rsidRPr="00E6540D">
        <w:t>статьей 47, с учетом следующих требований:</w:t>
      </w:r>
    </w:p>
    <w:p w:rsidR="000F29CE" w:rsidRPr="00BC1CD9" w:rsidRDefault="000F29CE" w:rsidP="000F29CE">
      <w:pPr>
        <w:pStyle w:val="afc"/>
        <w:ind w:firstLine="709"/>
        <w:jc w:val="both"/>
      </w:pPr>
      <w:r w:rsidRPr="00BC1CD9">
        <w:t>1) границы прилегающих территорий не могут выходить за пределы территорий общего пользования;</w:t>
      </w:r>
    </w:p>
    <w:p w:rsidR="000F29CE" w:rsidRPr="00BC1CD9" w:rsidRDefault="000F29CE" w:rsidP="000F29CE">
      <w:pPr>
        <w:pStyle w:val="afc"/>
        <w:ind w:firstLine="709"/>
        <w:jc w:val="both"/>
      </w:pPr>
      <w:r w:rsidRPr="00BC1CD9">
        <w:lastRenderedPageBreak/>
        <w:t>2) в границах прилегающих территорий не могут располагаться терр</w:t>
      </w:r>
      <w:r w:rsidRPr="00BC1CD9">
        <w:t>и</w:t>
      </w:r>
      <w:r w:rsidRPr="00BC1CD9">
        <w:t>тории, содержание которых является обязанностью их правообладателя в с</w:t>
      </w:r>
      <w:r w:rsidRPr="00BC1CD9">
        <w:t>о</w:t>
      </w:r>
      <w:r w:rsidRPr="00BC1CD9">
        <w:t>ответствии с нормативными правовыми актами Российской Федерации;</w:t>
      </w:r>
    </w:p>
    <w:p w:rsidR="000F29CE" w:rsidRPr="00BC1CD9" w:rsidRDefault="000F29CE" w:rsidP="000F29CE">
      <w:pPr>
        <w:pStyle w:val="afc"/>
        <w:ind w:firstLine="709"/>
        <w:jc w:val="both"/>
      </w:pPr>
      <w:r w:rsidRPr="00BC1CD9">
        <w:t>3) в границах прилегающих территорий не могут располагаться иные здания, строения, сооружения, объекты незавершенного строительства, кот</w:t>
      </w:r>
      <w:r w:rsidRPr="00BC1CD9">
        <w:t>о</w:t>
      </w:r>
      <w:r w:rsidRPr="00BC1CD9">
        <w:t>рые не принадлежат на праве собственности либо на ином законном основ</w:t>
      </w:r>
      <w:r w:rsidRPr="00BC1CD9">
        <w:t>а</w:t>
      </w:r>
      <w:r w:rsidRPr="00BC1CD9">
        <w:t>нии собственникам или иным законным владельцам зданий, строений, с</w:t>
      </w:r>
      <w:r w:rsidRPr="00BC1CD9">
        <w:t>о</w:t>
      </w:r>
      <w:r w:rsidRPr="00BC1CD9">
        <w:t>оружений, образованных земельных участков, в отношении которых опред</w:t>
      </w:r>
      <w:r w:rsidRPr="00BC1CD9">
        <w:t>е</w:t>
      </w:r>
      <w:r w:rsidRPr="00BC1CD9">
        <w:t>ляются прилегающие территории;</w:t>
      </w:r>
    </w:p>
    <w:p w:rsidR="000F29CE" w:rsidRPr="00BC1CD9" w:rsidRDefault="000F29CE" w:rsidP="000F29CE">
      <w:pPr>
        <w:pStyle w:val="afc"/>
        <w:ind w:firstLine="709"/>
        <w:jc w:val="both"/>
      </w:pPr>
      <w:r w:rsidRPr="00BC1CD9">
        <w:t>4) границы прилегающих территорий в зависимости от существующей застройки имеют один замкнутый контур или два непересекающихся замкн</w:t>
      </w:r>
      <w:r w:rsidRPr="00BC1CD9">
        <w:t>у</w:t>
      </w:r>
      <w:r w:rsidRPr="00BC1CD9">
        <w:t>тых контура по периметру здания, строения, сооружения, образованного з</w:t>
      </w:r>
      <w:r w:rsidRPr="00BC1CD9">
        <w:t>е</w:t>
      </w:r>
      <w:r w:rsidRPr="00BC1CD9">
        <w:t>мельного участка;</w:t>
      </w:r>
    </w:p>
    <w:p w:rsidR="000F29CE" w:rsidRPr="00BC1CD9" w:rsidRDefault="000F29CE" w:rsidP="000F29CE">
      <w:pPr>
        <w:pStyle w:val="afc"/>
        <w:ind w:firstLine="709"/>
        <w:jc w:val="both"/>
      </w:pPr>
      <w:r w:rsidRPr="00BC1CD9">
        <w:t>5) пересечение границ прилегающих территорий не допускается.</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47. Порядок определения границ прилегающих территорий.</w:t>
      </w:r>
    </w:p>
    <w:p w:rsidR="000F29CE" w:rsidRPr="00BC1CD9" w:rsidRDefault="000F29CE" w:rsidP="000F29CE">
      <w:pPr>
        <w:pStyle w:val="afc"/>
        <w:ind w:firstLine="709"/>
        <w:jc w:val="both"/>
      </w:pPr>
      <w:r w:rsidRPr="00BC1CD9">
        <w:t>1. Границы прилегающих территорий определяются дифференцир</w:t>
      </w:r>
      <w:r w:rsidRPr="00BC1CD9">
        <w:t>о</w:t>
      </w:r>
      <w:r w:rsidRPr="00BC1CD9">
        <w:t>ванно с учетом следующих ограничений:</w:t>
      </w:r>
    </w:p>
    <w:p w:rsidR="000F29CE" w:rsidRPr="00BC1CD9" w:rsidRDefault="000F29CE" w:rsidP="000F29CE">
      <w:pPr>
        <w:pStyle w:val="afc"/>
        <w:ind w:firstLine="709"/>
        <w:jc w:val="both"/>
      </w:pPr>
      <w:r w:rsidRPr="00BC1CD9">
        <w:t>1) для многоквартирных домов – в границах земельного участка, вх</w:t>
      </w:r>
      <w:r w:rsidRPr="00BC1CD9">
        <w:t>о</w:t>
      </w:r>
      <w:r w:rsidRPr="00BC1CD9">
        <w:t xml:space="preserve">дящего в соответствии с жилищным законодательством в состав общего имущества в многоквартирном доме, а в случае если земельный участок под ними не образован – на расстоянии не более пятнадцати метров от границы (стены) жилого дома; </w:t>
      </w:r>
    </w:p>
    <w:p w:rsidR="000F29CE" w:rsidRPr="00BC1CD9" w:rsidRDefault="000F29CE" w:rsidP="000F29CE">
      <w:pPr>
        <w:pStyle w:val="afc"/>
        <w:ind w:firstLine="709"/>
        <w:jc w:val="both"/>
      </w:pPr>
      <w:r w:rsidRPr="00BC1CD9">
        <w:t>Для юридических лиц и индивидуальных предпринимателей, аре</w:t>
      </w:r>
      <w:r w:rsidRPr="00BC1CD9">
        <w:t>н</w:t>
      </w:r>
      <w:r w:rsidRPr="00BC1CD9">
        <w:t xml:space="preserve">дующих помещения в многоквартирных муниципальных домах – границы прилегающих территорий определяются </w:t>
      </w:r>
      <w:proofErr w:type="gramStart"/>
      <w:r w:rsidRPr="00BC1CD9">
        <w:t>согласно договора</w:t>
      </w:r>
      <w:proofErr w:type="gramEnd"/>
      <w:r w:rsidRPr="00BC1CD9">
        <w:t xml:space="preserve"> аренды нежилого помещения;</w:t>
      </w:r>
    </w:p>
    <w:p w:rsidR="000F29CE" w:rsidRPr="00BC1CD9" w:rsidRDefault="000F29CE" w:rsidP="000F29CE">
      <w:pPr>
        <w:pStyle w:val="afc"/>
        <w:ind w:firstLine="709"/>
        <w:jc w:val="both"/>
      </w:pPr>
      <w:r w:rsidRPr="00BC1CD9">
        <w:t>2) для индивидуальных жилых домов, жилых домов блокированной з</w:t>
      </w:r>
      <w:r w:rsidRPr="00BC1CD9">
        <w:t>а</w:t>
      </w:r>
      <w:r w:rsidRPr="00BC1CD9">
        <w:t>стройки, расположенных на образованном земельном участке – на рассто</w:t>
      </w:r>
      <w:r w:rsidRPr="00BC1CD9">
        <w:t>я</w:t>
      </w:r>
      <w:r w:rsidRPr="00BC1CD9">
        <w:t>нии не более шести метров от границы данного земельного участка, а в сл</w:t>
      </w:r>
      <w:r w:rsidRPr="00BC1CD9">
        <w:t>у</w:t>
      </w:r>
      <w:r w:rsidRPr="00BC1CD9">
        <w:t>чае если земельный участок под ними не образован – на расстоянии не более десяти метров от границы (стены) жилого дома;</w:t>
      </w:r>
    </w:p>
    <w:p w:rsidR="000F29CE" w:rsidRPr="00BC1CD9" w:rsidRDefault="000F29CE" w:rsidP="000F29CE">
      <w:pPr>
        <w:pStyle w:val="afc"/>
        <w:ind w:firstLine="709"/>
        <w:jc w:val="both"/>
      </w:pPr>
      <w:r w:rsidRPr="00BC1CD9">
        <w:t>3) для зданий, строений, сооружений, являющихся объектами кап</w:t>
      </w:r>
      <w:r w:rsidRPr="00BC1CD9">
        <w:t>и</w:t>
      </w:r>
      <w:r w:rsidRPr="00BC1CD9">
        <w:t>тального строительства, расположенных на образованном земельном участке – на расстоянии не более шести метров от границы данного земельного уч</w:t>
      </w:r>
      <w:r w:rsidRPr="00BC1CD9">
        <w:t>а</w:t>
      </w:r>
      <w:r w:rsidRPr="00BC1CD9">
        <w:t>стка, а в случае если земельный участок под ними не образован – на рассто</w:t>
      </w:r>
      <w:r w:rsidRPr="00BC1CD9">
        <w:t>я</w:t>
      </w:r>
      <w:r w:rsidRPr="00BC1CD9">
        <w:t>нии не более пятнадцати метров от границы (стены) здания, строения, с</w:t>
      </w:r>
      <w:r w:rsidRPr="00BC1CD9">
        <w:t>о</w:t>
      </w:r>
      <w:r w:rsidRPr="00BC1CD9">
        <w:t>оружения;</w:t>
      </w:r>
    </w:p>
    <w:p w:rsidR="000F29CE" w:rsidRPr="00BC1CD9" w:rsidRDefault="000F29CE" w:rsidP="000F29CE">
      <w:pPr>
        <w:pStyle w:val="afc"/>
        <w:ind w:firstLine="709"/>
        <w:jc w:val="both"/>
      </w:pPr>
      <w:r w:rsidRPr="00BC1CD9">
        <w:t>4) для некапитальных строений, сооружений, расположенных на обр</w:t>
      </w:r>
      <w:r w:rsidRPr="00BC1CD9">
        <w:t>а</w:t>
      </w:r>
      <w:r w:rsidRPr="00BC1CD9">
        <w:t>зованном земельном участке – на расстоянии не более шести метров от гр</w:t>
      </w:r>
      <w:r w:rsidRPr="00BC1CD9">
        <w:t>а</w:t>
      </w:r>
      <w:r w:rsidRPr="00BC1CD9">
        <w:t>ницы данного земельного участка, а в случае если земельный участок под ними не образован – на расстоянии не более пятнадцати метров от границы (стены) некапитального строения, сооружения;</w:t>
      </w:r>
    </w:p>
    <w:p w:rsidR="000F29CE" w:rsidRPr="00BC1CD9" w:rsidRDefault="000F29CE" w:rsidP="000F29CE">
      <w:pPr>
        <w:pStyle w:val="afc"/>
        <w:ind w:firstLine="709"/>
        <w:jc w:val="both"/>
      </w:pPr>
      <w:r w:rsidRPr="00BC1CD9">
        <w:lastRenderedPageBreak/>
        <w:t>5) для образованных земельных участков, на которых отсутствуют зд</w:t>
      </w:r>
      <w:r w:rsidRPr="00BC1CD9">
        <w:t>а</w:t>
      </w:r>
      <w:r w:rsidRPr="00BC1CD9">
        <w:t>ния, строения, сооружения – на расстоянии не более десяти метров от гран</w:t>
      </w:r>
      <w:r w:rsidRPr="00BC1CD9">
        <w:t>и</w:t>
      </w:r>
      <w:r w:rsidRPr="00BC1CD9">
        <w:t>цы образованного земельного участка;</w:t>
      </w:r>
    </w:p>
    <w:p w:rsidR="000F29CE" w:rsidRPr="00BC1CD9" w:rsidRDefault="000F29CE" w:rsidP="000F29CE">
      <w:pPr>
        <w:pStyle w:val="afc"/>
        <w:ind w:firstLine="709"/>
        <w:jc w:val="both"/>
      </w:pPr>
      <w:r w:rsidRPr="00BC1CD9">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статьей – пропорци</w:t>
      </w:r>
      <w:r w:rsidRPr="00BC1CD9">
        <w:t>о</w:t>
      </w:r>
      <w:r w:rsidRPr="00BC1CD9">
        <w:t>нально площади образованных земельных участков, а в случае если земел</w:t>
      </w:r>
      <w:r w:rsidRPr="00BC1CD9">
        <w:t>ь</w:t>
      </w:r>
      <w:r w:rsidRPr="00BC1CD9">
        <w:t>ный участок не образован – площади соответствующего здания, строения, сооружения.</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48. Порядок утверждения схемы границ прилегающих террит</w:t>
      </w:r>
      <w:r w:rsidRPr="00F27B67">
        <w:rPr>
          <w:b/>
        </w:rPr>
        <w:t>о</w:t>
      </w:r>
      <w:r w:rsidRPr="00F27B67">
        <w:rPr>
          <w:b/>
        </w:rPr>
        <w:t>рий</w:t>
      </w:r>
    </w:p>
    <w:p w:rsidR="000F29CE" w:rsidRPr="00BC1CD9" w:rsidRDefault="000F29CE" w:rsidP="000F29CE">
      <w:pPr>
        <w:pStyle w:val="afc"/>
        <w:ind w:firstLine="709"/>
        <w:jc w:val="both"/>
      </w:pPr>
      <w:r w:rsidRPr="00BC1CD9">
        <w:t>1. Границы прилегающих территорий отображаются на схеме границ прилегающих территорий утвержденной Администрацией.</w:t>
      </w:r>
    </w:p>
    <w:p w:rsidR="000F29CE" w:rsidRPr="00BC1CD9" w:rsidRDefault="000F29CE" w:rsidP="000F29CE">
      <w:pPr>
        <w:pStyle w:val="afc"/>
        <w:ind w:firstLine="709"/>
        <w:jc w:val="both"/>
      </w:pPr>
      <w:r w:rsidRPr="00BC1CD9">
        <w:t>2. Схемы границ прилегающих территорий включают графический и текстовый материалы. Графический материал должен содержать схему (че</w:t>
      </w:r>
      <w:r w:rsidRPr="00BC1CD9">
        <w:t>р</w:t>
      </w:r>
      <w:r w:rsidRPr="00BC1CD9">
        <w:t>теж) границ прилегающей территории и границ здания, строения, сооруж</w:t>
      </w:r>
      <w:r w:rsidRPr="00BC1CD9">
        <w:t>е</w:t>
      </w:r>
      <w:r w:rsidRPr="00BC1CD9">
        <w:t>ния, образованного земельного участка, в отношении которых определяетс</w:t>
      </w:r>
      <w:bookmarkStart w:id="9" w:name="_GoBack"/>
      <w:bookmarkEnd w:id="9"/>
      <w:r w:rsidRPr="00BC1CD9">
        <w:t>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w:t>
      </w:r>
      <w:r w:rsidRPr="00BC1CD9">
        <w:t>и</w:t>
      </w:r>
      <w:r w:rsidRPr="00BC1CD9">
        <w:t>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w:t>
      </w:r>
      <w:r w:rsidRPr="00BC1CD9">
        <w:t>б</w:t>
      </w:r>
      <w:r w:rsidRPr="00BC1CD9">
        <w:t>разованного земельного участка; вид разрешенного и фактического испол</w:t>
      </w:r>
      <w:r w:rsidRPr="00BC1CD9">
        <w:t>ь</w:t>
      </w:r>
      <w:r w:rsidRPr="00BC1CD9">
        <w:t>зования здания, строения, сооружения и (или) образованного земельного уч</w:t>
      </w:r>
      <w:r w:rsidRPr="00BC1CD9">
        <w:t>а</w:t>
      </w:r>
      <w:r w:rsidRPr="00BC1CD9">
        <w:t>стка.</w:t>
      </w:r>
    </w:p>
    <w:p w:rsidR="000F29CE" w:rsidRPr="00BC1CD9" w:rsidRDefault="000F29CE" w:rsidP="000F29CE">
      <w:pPr>
        <w:pStyle w:val="afc"/>
        <w:ind w:firstLine="709"/>
        <w:jc w:val="both"/>
      </w:pPr>
      <w:r w:rsidRPr="00BC1CD9">
        <w:t>3. Утвержденные схемы границ прилегающих территорий подлежат размещению на официальном сайте Администрации в информационно-телекоммуникационной сети «Интернет» не позднее 30 дней со дня их у</w:t>
      </w:r>
      <w:r w:rsidRPr="00BC1CD9">
        <w:t>т</w:t>
      </w:r>
      <w:r w:rsidRPr="00BC1CD9">
        <w:t>верждения.</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 xml:space="preserve">Глава 16. Праздничное оформление территории Поселения </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49. Порядок праздничного оформления.</w:t>
      </w:r>
    </w:p>
    <w:p w:rsidR="000F29CE" w:rsidRPr="00BC1CD9" w:rsidRDefault="000F29CE" w:rsidP="000F29CE">
      <w:pPr>
        <w:pStyle w:val="afc"/>
        <w:ind w:firstLine="709"/>
        <w:jc w:val="both"/>
      </w:pPr>
      <w:r w:rsidRPr="00BC1CD9">
        <w:t>1. Праздничное оформление территории Поселения выполняется по решению Администрации на период проведения государственных праздн</w:t>
      </w:r>
      <w:r w:rsidRPr="00BC1CD9">
        <w:t>и</w:t>
      </w:r>
      <w:r w:rsidRPr="00BC1CD9">
        <w:t>ков, мероприятий, связанных со знаменательными событиями.</w:t>
      </w:r>
    </w:p>
    <w:p w:rsidR="000F29CE" w:rsidRPr="00BC1CD9" w:rsidRDefault="000F29CE" w:rsidP="000F29CE">
      <w:pPr>
        <w:pStyle w:val="afc"/>
        <w:ind w:firstLine="709"/>
        <w:jc w:val="both"/>
      </w:pPr>
      <w:r w:rsidRPr="00BC1CD9">
        <w:t>2. Оформление зданий, сооружений осуществляется их владельцами в рамках концепции праздничного оформления.</w:t>
      </w:r>
    </w:p>
    <w:p w:rsidR="000F29CE" w:rsidRPr="00BC1CD9" w:rsidRDefault="000F29CE" w:rsidP="000F29CE">
      <w:pPr>
        <w:pStyle w:val="afc"/>
        <w:ind w:firstLine="709"/>
        <w:jc w:val="both"/>
      </w:pPr>
      <w:r w:rsidRPr="00BC1CD9">
        <w:t xml:space="preserve">3. </w:t>
      </w:r>
      <w:proofErr w:type="gramStart"/>
      <w:r w:rsidRPr="00BC1CD9">
        <w:t>В праздничное оформление рекомендуется включать: вывеску фл</w:t>
      </w:r>
      <w:r w:rsidRPr="00BC1CD9">
        <w:t>а</w:t>
      </w:r>
      <w:r w:rsidRPr="00BC1CD9">
        <w:t>гов, лозунгов, гирлянд, панно, баннеров установку декоративных элементов и композиций, стендов, киосков, трибун, эстрад, сценических конструкций, устанавливать дополнительные малые формы, а также устройство праздни</w:t>
      </w:r>
      <w:r w:rsidRPr="00BC1CD9">
        <w:t>ч</w:t>
      </w:r>
      <w:r w:rsidRPr="00BC1CD9">
        <w:t>ной иллюминации.</w:t>
      </w:r>
      <w:proofErr w:type="gramEnd"/>
    </w:p>
    <w:p w:rsidR="000F29CE" w:rsidRPr="00BC1CD9" w:rsidRDefault="000F29CE" w:rsidP="000F29CE">
      <w:pPr>
        <w:pStyle w:val="afc"/>
        <w:ind w:firstLine="709"/>
        <w:jc w:val="both"/>
      </w:pPr>
      <w:r w:rsidRPr="00BC1CD9">
        <w:lastRenderedPageBreak/>
        <w:t>4. Концепцию праздничного оформления необходимо определять пр</w:t>
      </w:r>
      <w:r w:rsidRPr="00BC1CD9">
        <w:t>о</w:t>
      </w:r>
      <w:r w:rsidRPr="00BC1CD9">
        <w:t>граммой мероприятий и схемой размещения объектов и элементов праздни</w:t>
      </w:r>
      <w:r w:rsidRPr="00BC1CD9">
        <w:t>ч</w:t>
      </w:r>
      <w:r w:rsidRPr="00BC1CD9">
        <w:t>ного оформления.</w:t>
      </w:r>
    </w:p>
    <w:p w:rsidR="000F29CE" w:rsidRPr="00BC1CD9" w:rsidRDefault="000F29CE" w:rsidP="000F29CE">
      <w:pPr>
        <w:pStyle w:val="afc"/>
        <w:ind w:firstLine="709"/>
        <w:jc w:val="both"/>
      </w:pPr>
      <w:r w:rsidRPr="00BC1CD9">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закрывать таблички и вывески.</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50. Объекты и элементы праздничного, тематического и праз</w:t>
      </w:r>
      <w:r w:rsidRPr="00F27B67">
        <w:rPr>
          <w:b/>
        </w:rPr>
        <w:t>д</w:t>
      </w:r>
      <w:r w:rsidRPr="00F27B67">
        <w:rPr>
          <w:b/>
        </w:rPr>
        <w:t>ничного светового оформления.</w:t>
      </w:r>
    </w:p>
    <w:p w:rsidR="000F29CE" w:rsidRPr="00BC1CD9" w:rsidRDefault="000F29CE" w:rsidP="000F29CE">
      <w:pPr>
        <w:pStyle w:val="afc"/>
        <w:ind w:firstLine="709"/>
        <w:jc w:val="both"/>
      </w:pPr>
      <w:r w:rsidRPr="00BC1CD9">
        <w:t>1. Объектами праздничного оформления являются:</w:t>
      </w:r>
    </w:p>
    <w:p w:rsidR="000F29CE" w:rsidRPr="00BC1CD9" w:rsidRDefault="000F29CE" w:rsidP="000F29CE">
      <w:pPr>
        <w:pStyle w:val="afc"/>
        <w:ind w:firstLine="709"/>
        <w:jc w:val="both"/>
      </w:pPr>
      <w:r w:rsidRPr="00BC1CD9">
        <w:t xml:space="preserve">- территории улиц, площадей; </w:t>
      </w:r>
    </w:p>
    <w:p w:rsidR="000F29CE" w:rsidRPr="00BC1CD9" w:rsidRDefault="000F29CE" w:rsidP="000F29CE">
      <w:pPr>
        <w:pStyle w:val="afc"/>
        <w:ind w:firstLine="709"/>
        <w:jc w:val="both"/>
      </w:pPr>
      <w:r w:rsidRPr="00BC1CD9">
        <w:t>- места массовых гуляний, парки, скверы;</w:t>
      </w:r>
    </w:p>
    <w:p w:rsidR="000F29CE" w:rsidRPr="00BC1CD9" w:rsidRDefault="000F29CE" w:rsidP="000F29CE">
      <w:pPr>
        <w:pStyle w:val="afc"/>
        <w:ind w:firstLine="709"/>
        <w:jc w:val="both"/>
      </w:pPr>
      <w:r w:rsidRPr="00BC1CD9">
        <w:t>- фасады зданий;</w:t>
      </w:r>
    </w:p>
    <w:p w:rsidR="000F29CE" w:rsidRPr="00BC1CD9" w:rsidRDefault="000F29CE" w:rsidP="000F29CE">
      <w:pPr>
        <w:pStyle w:val="afc"/>
        <w:ind w:firstLine="709"/>
        <w:jc w:val="both"/>
      </w:pPr>
      <w:r w:rsidRPr="00BC1CD9">
        <w:t>- фасады и витрины объектов потребительского рынка и услуг, пре</w:t>
      </w:r>
      <w:r w:rsidRPr="00BC1CD9">
        <w:t>д</w:t>
      </w:r>
      <w:r w:rsidRPr="00BC1CD9">
        <w:t>приятий, организаций различных форм собственности, в том числе учрежд</w:t>
      </w:r>
      <w:r w:rsidRPr="00BC1CD9">
        <w:t>е</w:t>
      </w:r>
      <w:r w:rsidRPr="00BC1CD9">
        <w:t>ний образования, культуры, здравоохранения, физической культуры и спо</w:t>
      </w:r>
      <w:r w:rsidRPr="00BC1CD9">
        <w:t>р</w:t>
      </w:r>
      <w:r w:rsidRPr="00BC1CD9">
        <w:t xml:space="preserve">та, иных зданий и прилегающие к ним территории; </w:t>
      </w:r>
    </w:p>
    <w:p w:rsidR="000F29CE" w:rsidRPr="00BC1CD9" w:rsidRDefault="000F29CE" w:rsidP="000F29CE">
      <w:pPr>
        <w:pStyle w:val="afc"/>
        <w:ind w:firstLine="709"/>
        <w:jc w:val="both"/>
      </w:pPr>
      <w:r w:rsidRPr="00BC1CD9">
        <w:t>- пассажирский, общественный наземный транспорт.</w:t>
      </w:r>
    </w:p>
    <w:p w:rsidR="000F29CE" w:rsidRPr="00BC1CD9" w:rsidRDefault="000F29CE" w:rsidP="000F29CE">
      <w:pPr>
        <w:pStyle w:val="afc"/>
        <w:ind w:firstLine="709"/>
        <w:jc w:val="both"/>
      </w:pPr>
      <w:r w:rsidRPr="00BC1CD9">
        <w:t>2. Типы элементов оформления могут быть следующие:</w:t>
      </w:r>
    </w:p>
    <w:p w:rsidR="000F29CE" w:rsidRPr="00BC1CD9" w:rsidRDefault="000F29CE" w:rsidP="000F29CE">
      <w:pPr>
        <w:pStyle w:val="afc"/>
        <w:ind w:firstLine="709"/>
        <w:jc w:val="both"/>
      </w:pPr>
      <w:r w:rsidRPr="00BC1CD9">
        <w:t>- мягкое оформление - двухмерные текстильные или нетканые изделия, в том числе с нанесенными на их поверхности графическими изображени</w:t>
      </w:r>
      <w:r w:rsidRPr="00BC1CD9">
        <w:t>я</w:t>
      </w:r>
      <w:r w:rsidRPr="00BC1CD9">
        <w:t>ми;</w:t>
      </w:r>
    </w:p>
    <w:p w:rsidR="000F29CE" w:rsidRPr="00BC1CD9" w:rsidRDefault="000F29CE" w:rsidP="000F29CE">
      <w:pPr>
        <w:pStyle w:val="afc"/>
        <w:ind w:firstLine="709"/>
        <w:jc w:val="both"/>
      </w:pPr>
      <w:r w:rsidRPr="00BC1CD9">
        <w:t>-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rsidR="000F29CE" w:rsidRPr="00BC1CD9" w:rsidRDefault="000F29CE" w:rsidP="000F29CE">
      <w:pPr>
        <w:pStyle w:val="afc"/>
        <w:ind w:firstLine="709"/>
        <w:jc w:val="both"/>
      </w:pPr>
      <w:r w:rsidRPr="00BC1CD9">
        <w:t xml:space="preserve">- </w:t>
      </w:r>
      <w:proofErr w:type="spellStart"/>
      <w:r w:rsidRPr="00BC1CD9">
        <w:t>мультимедийные</w:t>
      </w:r>
      <w:proofErr w:type="spellEnd"/>
      <w:r w:rsidRPr="00BC1CD9">
        <w:t xml:space="preserve"> и проекционные элементы оформления - совоку</w:t>
      </w:r>
      <w:r w:rsidRPr="00BC1CD9">
        <w:t>п</w:t>
      </w:r>
      <w:r w:rsidRPr="00BC1CD9">
        <w:t>ность ряда способов трансляции текстовой, звуковой, графической и виде</w:t>
      </w:r>
      <w:r w:rsidRPr="00BC1CD9">
        <w:t>о</w:t>
      </w:r>
      <w:r w:rsidRPr="00BC1CD9">
        <w:t>информации, а также возможность интерактивного взаимодействия с ними;</w:t>
      </w:r>
    </w:p>
    <w:p w:rsidR="000F29CE" w:rsidRPr="00BC1CD9" w:rsidRDefault="000F29CE" w:rsidP="000F29CE">
      <w:pPr>
        <w:pStyle w:val="afc"/>
        <w:ind w:firstLine="709"/>
        <w:jc w:val="both"/>
      </w:pPr>
      <w:r w:rsidRPr="00BC1CD9">
        <w:t>- праздничное световое оформление - светоцветовые элементы, предн</w:t>
      </w:r>
      <w:r w:rsidRPr="00BC1CD9">
        <w:t>а</w:t>
      </w:r>
      <w:r w:rsidRPr="00BC1CD9">
        <w:t>значенные для украшения улиц, площадей, зданий, сооружений и ландшафта, без функции создания определенного уровня освещенности;</w:t>
      </w:r>
    </w:p>
    <w:p w:rsidR="000F29CE" w:rsidRPr="00BC1CD9" w:rsidRDefault="000F29CE" w:rsidP="000F29CE">
      <w:pPr>
        <w:pStyle w:val="afc"/>
        <w:ind w:firstLine="709"/>
        <w:jc w:val="both"/>
      </w:pPr>
      <w:r w:rsidRPr="00BC1CD9">
        <w:t>- праздничное и тематическое оформление пассажирского транспорта - совокупность разнообразных средств оформления, которые могут быть ра</w:t>
      </w:r>
      <w:r w:rsidRPr="00BC1CD9">
        <w:t>з</w:t>
      </w:r>
      <w:r w:rsidRPr="00BC1CD9">
        <w:t>мещены на различных видах наземного пассажирского транспорта;</w:t>
      </w:r>
    </w:p>
    <w:p w:rsidR="000F29CE" w:rsidRPr="00BC1CD9" w:rsidRDefault="000F29CE" w:rsidP="000F29CE">
      <w:pPr>
        <w:pStyle w:val="afc"/>
        <w:ind w:firstLine="709"/>
        <w:jc w:val="both"/>
      </w:pPr>
      <w:r w:rsidRPr="00BC1CD9">
        <w:t>- экспериментальные инновационные элементы оформления - совоку</w:t>
      </w:r>
      <w:r w:rsidRPr="00BC1CD9">
        <w:t>п</w:t>
      </w:r>
      <w:r w:rsidRPr="00BC1CD9">
        <w:t>ность разнообразных средств оформления с применением новых материалов, оборудования и технологий;</w:t>
      </w:r>
    </w:p>
    <w:p w:rsidR="000F29CE" w:rsidRPr="00BC1CD9" w:rsidRDefault="000F29CE" w:rsidP="000F29CE">
      <w:pPr>
        <w:pStyle w:val="afc"/>
        <w:ind w:firstLine="709"/>
        <w:jc w:val="both"/>
      </w:pPr>
      <w:r w:rsidRPr="00BC1CD9">
        <w:t>- государственные и муниципальные флаги на типовых конструкциях, государственная символика;</w:t>
      </w:r>
    </w:p>
    <w:p w:rsidR="000F29CE" w:rsidRPr="00BC1CD9" w:rsidRDefault="000F29CE" w:rsidP="000F29CE">
      <w:pPr>
        <w:pStyle w:val="afc"/>
        <w:ind w:firstLine="709"/>
        <w:jc w:val="both"/>
      </w:pPr>
      <w:r w:rsidRPr="00BC1CD9">
        <w:t>- декоративные флаги, флажки, стяги;</w:t>
      </w:r>
    </w:p>
    <w:p w:rsidR="000F29CE" w:rsidRPr="00BC1CD9" w:rsidRDefault="000F29CE" w:rsidP="000F29CE">
      <w:pPr>
        <w:pStyle w:val="afc"/>
        <w:ind w:firstLine="709"/>
        <w:jc w:val="both"/>
      </w:pPr>
      <w:r w:rsidRPr="00BC1CD9">
        <w:t>- информационные и тематические материалы на рекламных констру</w:t>
      </w:r>
      <w:r w:rsidRPr="00BC1CD9">
        <w:t>к</w:t>
      </w:r>
      <w:r w:rsidRPr="00BC1CD9">
        <w:t>циях.</w:t>
      </w:r>
    </w:p>
    <w:p w:rsidR="000F29CE" w:rsidRPr="00BC1CD9" w:rsidRDefault="000F29CE" w:rsidP="000F29CE">
      <w:pPr>
        <w:pStyle w:val="afc"/>
        <w:ind w:firstLine="709"/>
        <w:jc w:val="both"/>
      </w:pPr>
      <w:r w:rsidRPr="00BC1CD9">
        <w:t>3. По временному периоду размещения все элементы оформления по</w:t>
      </w:r>
      <w:r w:rsidRPr="00BC1CD9">
        <w:t>д</w:t>
      </w:r>
      <w:r w:rsidRPr="00BC1CD9">
        <w:t>разделяются на два основных вида:</w:t>
      </w:r>
    </w:p>
    <w:p w:rsidR="000F29CE" w:rsidRPr="00BC1CD9" w:rsidRDefault="000F29CE" w:rsidP="000F29CE">
      <w:pPr>
        <w:pStyle w:val="afc"/>
        <w:ind w:firstLine="709"/>
        <w:jc w:val="both"/>
      </w:pPr>
      <w:r w:rsidRPr="00BC1CD9">
        <w:lastRenderedPageBreak/>
        <w:t>- временные элементы оформления, размещаемые на определенный срок, лимитированный программой проведения праздничных и тематических мероприятий;</w:t>
      </w:r>
    </w:p>
    <w:p w:rsidR="000F29CE" w:rsidRPr="00BC1CD9" w:rsidRDefault="000F29CE" w:rsidP="000F29CE">
      <w:pPr>
        <w:pStyle w:val="afc"/>
        <w:ind w:firstLine="709"/>
        <w:jc w:val="both"/>
      </w:pPr>
      <w:r w:rsidRPr="00BC1CD9">
        <w:t>- стационарные элементы оформления, размещаемые на срок, не лим</w:t>
      </w:r>
      <w:r w:rsidRPr="00BC1CD9">
        <w:t>и</w:t>
      </w:r>
      <w:r w:rsidRPr="00BC1CD9">
        <w:t>тированный программой проведения праздничных и тематических меропри</w:t>
      </w:r>
      <w:r w:rsidRPr="00BC1CD9">
        <w:t>я</w:t>
      </w:r>
      <w:r w:rsidRPr="00BC1CD9">
        <w:t>тий.</w:t>
      </w:r>
    </w:p>
    <w:p w:rsidR="000F29CE" w:rsidRPr="00BC1CD9" w:rsidRDefault="000F29CE" w:rsidP="00F27B67">
      <w:pPr>
        <w:pStyle w:val="afc"/>
        <w:jc w:val="center"/>
      </w:pPr>
      <w:r w:rsidRPr="00BC1CD9">
        <w:br/>
      </w:r>
      <w:r w:rsidRPr="00F27B67">
        <w:rPr>
          <w:b/>
        </w:rPr>
        <w:t>Статья 51. Принципы оформления.</w:t>
      </w:r>
    </w:p>
    <w:p w:rsidR="000F29CE" w:rsidRPr="00BC1CD9" w:rsidRDefault="000F29CE" w:rsidP="000F29CE">
      <w:pPr>
        <w:pStyle w:val="afc"/>
        <w:ind w:firstLine="709"/>
        <w:jc w:val="both"/>
      </w:pPr>
      <w:r w:rsidRPr="00BC1CD9">
        <w:t>1.Общие принципы оформления:</w:t>
      </w:r>
    </w:p>
    <w:p w:rsidR="000F29CE" w:rsidRPr="00BC1CD9" w:rsidRDefault="000F29CE" w:rsidP="000F29CE">
      <w:pPr>
        <w:pStyle w:val="afc"/>
        <w:ind w:firstLine="709"/>
        <w:jc w:val="both"/>
      </w:pPr>
      <w:r w:rsidRPr="00BC1CD9">
        <w:t>- равномерное размещение элементов оформления с учетом функци</w:t>
      </w:r>
      <w:r w:rsidRPr="00BC1CD9">
        <w:t>о</w:t>
      </w:r>
      <w:r w:rsidRPr="00BC1CD9">
        <w:t>нального зонирования;</w:t>
      </w:r>
    </w:p>
    <w:p w:rsidR="000F29CE" w:rsidRPr="00BC1CD9" w:rsidRDefault="000F29CE" w:rsidP="000F29CE">
      <w:pPr>
        <w:pStyle w:val="afc"/>
        <w:ind w:firstLine="709"/>
        <w:jc w:val="both"/>
      </w:pPr>
      <w:r w:rsidRPr="00BC1CD9">
        <w:t>- приоритет использования в оформлении государственной символики Российской Федерации, Хабаровского края и символики ВВС и Флота;</w:t>
      </w:r>
    </w:p>
    <w:p w:rsidR="000F29CE" w:rsidRPr="00BC1CD9" w:rsidRDefault="000F29CE" w:rsidP="000F29CE">
      <w:pPr>
        <w:pStyle w:val="afc"/>
        <w:ind w:firstLine="709"/>
        <w:jc w:val="both"/>
      </w:pPr>
      <w:r w:rsidRPr="00BC1CD9">
        <w:t>- соответствие оформления конкретным территориям, видам и масшт</w:t>
      </w:r>
      <w:r w:rsidRPr="00BC1CD9">
        <w:t>а</w:t>
      </w:r>
      <w:r w:rsidRPr="00BC1CD9">
        <w:t>бам проводимых праздничных и тематических мероприятий;</w:t>
      </w:r>
    </w:p>
    <w:p w:rsidR="000F29CE" w:rsidRPr="00BC1CD9" w:rsidRDefault="000F29CE" w:rsidP="000F29CE">
      <w:pPr>
        <w:pStyle w:val="afc"/>
        <w:ind w:firstLine="709"/>
        <w:jc w:val="both"/>
      </w:pPr>
      <w:r w:rsidRPr="00BC1CD9">
        <w:t>-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w:t>
      </w:r>
      <w:r w:rsidRPr="00BC1CD9">
        <w:t>е</w:t>
      </w:r>
      <w:r w:rsidRPr="00BC1CD9">
        <w:t>ний архитектуры пространства, цветосветовой среды, насыщенности объе</w:t>
      </w:r>
      <w:r w:rsidRPr="00BC1CD9">
        <w:t>к</w:t>
      </w:r>
      <w:r w:rsidRPr="00BC1CD9">
        <w:t>тами, рекламными конструкциями и средствами размещения информации, возможностей использования современных технологий;</w:t>
      </w:r>
    </w:p>
    <w:p w:rsidR="000F29CE" w:rsidRPr="00BC1CD9" w:rsidRDefault="000F29CE" w:rsidP="000F29CE">
      <w:pPr>
        <w:pStyle w:val="afc"/>
        <w:ind w:firstLine="709"/>
        <w:jc w:val="both"/>
      </w:pPr>
      <w:r w:rsidRPr="00BC1CD9">
        <w:t>- соответствие цветового решения оформления тематике праздничных и тематических мероприятий;</w:t>
      </w:r>
    </w:p>
    <w:p w:rsidR="000F29CE" w:rsidRPr="00BC1CD9" w:rsidRDefault="000F29CE" w:rsidP="000F29CE">
      <w:pPr>
        <w:pStyle w:val="afc"/>
        <w:ind w:firstLine="709"/>
        <w:jc w:val="both"/>
      </w:pPr>
      <w:r w:rsidRPr="00BC1CD9">
        <w:t>- безопасность в эксплуатации используемых для оформления матери</w:t>
      </w:r>
      <w:r w:rsidRPr="00BC1CD9">
        <w:t>а</w:t>
      </w:r>
      <w:r w:rsidRPr="00BC1CD9">
        <w:t>лов, обеспечение комфортного и эстетически благоприятного визуального восприятия в светлое и темное время суток;</w:t>
      </w:r>
    </w:p>
    <w:p w:rsidR="000F29CE" w:rsidRPr="00BC1CD9" w:rsidRDefault="000F29CE" w:rsidP="000F29CE">
      <w:pPr>
        <w:pStyle w:val="afc"/>
        <w:ind w:firstLine="709"/>
        <w:jc w:val="both"/>
      </w:pPr>
      <w:r w:rsidRPr="00BC1CD9">
        <w:t>- использование в оформлении информационно-познавательных мат</w:t>
      </w:r>
      <w:r w:rsidRPr="00BC1CD9">
        <w:t>е</w:t>
      </w:r>
      <w:r w:rsidRPr="00BC1CD9">
        <w:t>риалов, направленных на воспитание патриотизма, толерантности;</w:t>
      </w:r>
    </w:p>
    <w:p w:rsidR="000F29CE" w:rsidRPr="00BC1CD9" w:rsidRDefault="000F29CE" w:rsidP="000F29CE">
      <w:pPr>
        <w:pStyle w:val="afc"/>
        <w:ind w:firstLine="709"/>
        <w:jc w:val="both"/>
      </w:pPr>
      <w:r w:rsidRPr="00BC1CD9">
        <w:t>- обеспечение профессионального уровня выполнения проектов, эски</w:t>
      </w:r>
      <w:r w:rsidRPr="00BC1CD9">
        <w:t>з</w:t>
      </w:r>
      <w:r w:rsidRPr="00BC1CD9">
        <w:t>ных и рабочих проектов элементов оформления;</w:t>
      </w:r>
    </w:p>
    <w:p w:rsidR="000F29CE" w:rsidRPr="00BC1CD9" w:rsidRDefault="000F29CE" w:rsidP="000F29CE">
      <w:pPr>
        <w:pStyle w:val="afc"/>
        <w:ind w:firstLine="709"/>
        <w:jc w:val="both"/>
      </w:pPr>
      <w:r w:rsidRPr="00BC1CD9">
        <w:t>- использование высокотехнологичных современных материалов и ус</w:t>
      </w:r>
      <w:r w:rsidRPr="00BC1CD9">
        <w:t>т</w:t>
      </w:r>
      <w:r w:rsidRPr="00BC1CD9">
        <w:t>ройств;</w:t>
      </w:r>
    </w:p>
    <w:p w:rsidR="000F29CE" w:rsidRPr="00BC1CD9" w:rsidRDefault="000F29CE" w:rsidP="000F29CE">
      <w:pPr>
        <w:pStyle w:val="afc"/>
        <w:ind w:firstLine="709"/>
        <w:jc w:val="both"/>
      </w:pPr>
      <w:r w:rsidRPr="00BC1CD9">
        <w:t>- создание положительного эмоционального восприятия оформления;</w:t>
      </w:r>
    </w:p>
    <w:p w:rsidR="000F29CE" w:rsidRPr="00BC1CD9" w:rsidRDefault="000F29CE" w:rsidP="000F29CE">
      <w:pPr>
        <w:pStyle w:val="afc"/>
        <w:ind w:firstLine="709"/>
        <w:jc w:val="both"/>
      </w:pPr>
      <w:r w:rsidRPr="00BC1CD9">
        <w:t>- размещение элементов оформления в соответствии с проектами или сложившимися традициями.</w:t>
      </w:r>
    </w:p>
    <w:p w:rsidR="000F29CE" w:rsidRPr="00BC1CD9" w:rsidRDefault="000F29CE" w:rsidP="000F29CE">
      <w:pPr>
        <w:pStyle w:val="afc"/>
        <w:ind w:firstLine="709"/>
        <w:jc w:val="both"/>
      </w:pPr>
      <w:r w:rsidRPr="00BC1CD9">
        <w:t>2. Праздничное оформление территории Поселения рекомендуется в</w:t>
      </w:r>
      <w:r w:rsidRPr="00BC1CD9">
        <w:t>ы</w:t>
      </w:r>
      <w:r w:rsidRPr="00BC1CD9">
        <w:t>полнять в соответствии с решением инициативной группы по подготовке и проведению праздничных мероприятий и на период проведения меропри</w:t>
      </w:r>
      <w:r w:rsidRPr="00BC1CD9">
        <w:t>я</w:t>
      </w:r>
      <w:r w:rsidRPr="00BC1CD9">
        <w:t>тий.</w:t>
      </w:r>
    </w:p>
    <w:p w:rsidR="000F29CE" w:rsidRPr="00BC1CD9" w:rsidRDefault="000F29CE" w:rsidP="000F29CE">
      <w:pPr>
        <w:pStyle w:val="afc"/>
        <w:ind w:firstLine="709"/>
        <w:jc w:val="both"/>
      </w:pPr>
      <w:r w:rsidRPr="00BC1CD9">
        <w:t>Оформление зданий, сооружений рекомендуется осуществлять в ра</w:t>
      </w:r>
      <w:r w:rsidRPr="00BC1CD9">
        <w:t>м</w:t>
      </w:r>
      <w:r w:rsidRPr="00BC1CD9">
        <w:t>ках концепции праздничного оформления территории Поселения, утве</w:t>
      </w:r>
      <w:r w:rsidRPr="00BC1CD9">
        <w:t>р</w:t>
      </w:r>
      <w:r w:rsidRPr="00BC1CD9">
        <w:t>жденной Администрацией и согласованной с командованием воинских ча</w:t>
      </w:r>
      <w:r w:rsidRPr="00BC1CD9">
        <w:t>с</w:t>
      </w:r>
      <w:r w:rsidRPr="00BC1CD9">
        <w:t>тей.</w:t>
      </w:r>
    </w:p>
    <w:p w:rsidR="000F29CE" w:rsidRPr="00BC1CD9" w:rsidRDefault="000F29CE" w:rsidP="000F29CE">
      <w:pPr>
        <w:pStyle w:val="afc"/>
        <w:ind w:firstLine="709"/>
        <w:jc w:val="both"/>
      </w:pPr>
      <w:r w:rsidRPr="00BC1CD9">
        <w:lastRenderedPageBreak/>
        <w:t>Концепцию праздничного оформления определяет программа мер</w:t>
      </w:r>
      <w:r w:rsidRPr="00BC1CD9">
        <w:t>о</w:t>
      </w:r>
      <w:r w:rsidRPr="00BC1CD9">
        <w:t>приятий и схема размещения объектов и элементов праздничного оформл</w:t>
      </w:r>
      <w:r w:rsidRPr="00BC1CD9">
        <w:t>е</w:t>
      </w:r>
      <w:r w:rsidRPr="00BC1CD9">
        <w:t>ния.</w:t>
      </w:r>
    </w:p>
    <w:p w:rsidR="000F29CE" w:rsidRPr="00BC1CD9" w:rsidRDefault="000F29CE" w:rsidP="000F29CE">
      <w:pPr>
        <w:pStyle w:val="afc"/>
        <w:ind w:firstLine="709"/>
        <w:jc w:val="both"/>
      </w:pPr>
      <w:r w:rsidRPr="00BC1CD9">
        <w:t>3. При проектировании объектов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Статья 52. Требования к элементам оформления и режимам их разм</w:t>
      </w:r>
      <w:r w:rsidRPr="00F27B67">
        <w:rPr>
          <w:b/>
        </w:rPr>
        <w:t>е</w:t>
      </w:r>
      <w:r w:rsidRPr="00F27B67">
        <w:rPr>
          <w:b/>
        </w:rPr>
        <w:t>щения с учетом функционального зонирования территории.</w:t>
      </w:r>
    </w:p>
    <w:p w:rsidR="000F29CE" w:rsidRPr="00BC1CD9" w:rsidRDefault="000F29CE" w:rsidP="000F29CE">
      <w:pPr>
        <w:pStyle w:val="afc"/>
        <w:ind w:firstLine="709"/>
        <w:jc w:val="both"/>
      </w:pPr>
      <w:r w:rsidRPr="00BC1CD9">
        <w:t>1. Во всех функциональных зонах возможно использование всех видов и типов элементов оформления согласно их режимам размещения с учетом требований настоящих Правил, а также следующих требований:</w:t>
      </w:r>
    </w:p>
    <w:p w:rsidR="000F29CE" w:rsidRPr="00BC1CD9" w:rsidRDefault="000F29CE" w:rsidP="000F29CE">
      <w:pPr>
        <w:pStyle w:val="afc"/>
        <w:ind w:firstLine="709"/>
        <w:jc w:val="both"/>
      </w:pPr>
      <w:r w:rsidRPr="00BC1CD9">
        <w:t>- декоративные флаги, стяги на опорах наружного освещения и ко</w:t>
      </w:r>
      <w:r w:rsidRPr="00BC1CD9">
        <w:t>н</w:t>
      </w:r>
      <w:r w:rsidRPr="00BC1CD9">
        <w:t>тактной сети должны размещаться на высоте не менее 4,5 м над полотном проезжей части; не затруднять визуальную навигацию движения автотран</w:t>
      </w:r>
      <w:r w:rsidRPr="00BC1CD9">
        <w:t>с</w:t>
      </w:r>
      <w:r w:rsidRPr="00BC1CD9">
        <w:t xml:space="preserve">порта и не перекрывать знаки дорожного движения; максимальная площадь </w:t>
      </w:r>
      <w:proofErr w:type="spellStart"/>
      <w:r w:rsidRPr="00BC1CD9">
        <w:t>флаговых</w:t>
      </w:r>
      <w:proofErr w:type="spellEnd"/>
      <w:r w:rsidRPr="00BC1CD9">
        <w:t xml:space="preserve"> полотнищ не должна превышать 3 кв. м;</w:t>
      </w:r>
    </w:p>
    <w:p w:rsidR="000F29CE" w:rsidRPr="00BC1CD9" w:rsidRDefault="000F29CE" w:rsidP="000F29CE">
      <w:pPr>
        <w:pStyle w:val="afc"/>
        <w:ind w:firstLine="709"/>
        <w:jc w:val="both"/>
      </w:pPr>
      <w:r w:rsidRPr="00BC1CD9">
        <w:t xml:space="preserve">- декоративные флаги и стяги на фасадах зданий и сооружений должны устанавливаться на высоте не менее 5 м; не должны перекрывать оконные проемы жилых и рабочих помещений; максимальная площадь </w:t>
      </w:r>
      <w:proofErr w:type="spellStart"/>
      <w:r w:rsidRPr="00BC1CD9">
        <w:t>флаговых</w:t>
      </w:r>
      <w:proofErr w:type="spellEnd"/>
      <w:r w:rsidRPr="00BC1CD9">
        <w:t xml:space="preserve"> п</w:t>
      </w:r>
      <w:r w:rsidRPr="00BC1CD9">
        <w:t>о</w:t>
      </w:r>
      <w:r w:rsidRPr="00BC1CD9">
        <w:t xml:space="preserve">лотнищ не должна превышать 3 кв. м; </w:t>
      </w:r>
    </w:p>
    <w:p w:rsidR="000F29CE" w:rsidRPr="00BC1CD9" w:rsidRDefault="000F29CE" w:rsidP="000F29CE">
      <w:pPr>
        <w:pStyle w:val="afc"/>
        <w:ind w:firstLine="709"/>
        <w:jc w:val="both"/>
      </w:pPr>
      <w:r w:rsidRPr="00BC1CD9">
        <w:t>- транспаранты должны размещаться на высоте не менее 4,5 м над п</w:t>
      </w:r>
      <w:r w:rsidRPr="00BC1CD9">
        <w:t>о</w:t>
      </w:r>
      <w:r w:rsidRPr="00BC1CD9">
        <w:t>лотном проезжей части, при размещении на фасадах зданий не нарушать их архитектурный облик.</w:t>
      </w:r>
    </w:p>
    <w:p w:rsidR="000F29CE" w:rsidRPr="00BC1CD9" w:rsidRDefault="000F29CE" w:rsidP="000F29CE">
      <w:pPr>
        <w:pStyle w:val="afc"/>
        <w:ind w:firstLine="709"/>
        <w:jc w:val="both"/>
      </w:pPr>
      <w:r w:rsidRPr="00BC1CD9">
        <w:t>2. Места установки объемно-декоративных конструкций на прилега</w:t>
      </w:r>
      <w:r w:rsidRPr="00BC1CD9">
        <w:t>ю</w:t>
      </w:r>
      <w:r w:rsidRPr="00BC1CD9">
        <w:t>щей к ним территории должны обеспечивать безопасность движения авт</w:t>
      </w:r>
      <w:r w:rsidRPr="00BC1CD9">
        <w:t>о</w:t>
      </w:r>
      <w:r w:rsidRPr="00BC1CD9">
        <w:t>транспорта и пешеходных потоков, в том числе:</w:t>
      </w:r>
    </w:p>
    <w:p w:rsidR="000F29CE" w:rsidRPr="00BC1CD9" w:rsidRDefault="000F29CE" w:rsidP="000F29CE">
      <w:pPr>
        <w:pStyle w:val="afc"/>
        <w:ind w:firstLine="709"/>
        <w:jc w:val="both"/>
      </w:pPr>
      <w:r w:rsidRPr="00BC1CD9">
        <w:t>- не затруднять визуальную навигацию движения автотранспорта и не перекрывать знаки дорожного движения;</w:t>
      </w:r>
    </w:p>
    <w:p w:rsidR="000F29CE" w:rsidRPr="00BC1CD9" w:rsidRDefault="000F29CE" w:rsidP="000F29CE">
      <w:pPr>
        <w:pStyle w:val="afc"/>
        <w:ind w:firstLine="709"/>
        <w:jc w:val="both"/>
      </w:pPr>
      <w:r w:rsidRPr="00BC1CD9">
        <w:t>- расстояние места установки объемно-декоративных конструкций от полотна проезжей части должно быть не менее 1,5 м, от транспортных пер</w:t>
      </w:r>
      <w:r w:rsidRPr="00BC1CD9">
        <w:t>е</w:t>
      </w:r>
      <w:r w:rsidRPr="00BC1CD9">
        <w:t xml:space="preserve">крестков - не менее 3 м; </w:t>
      </w:r>
    </w:p>
    <w:p w:rsidR="000F29CE" w:rsidRPr="00BC1CD9" w:rsidRDefault="000F29CE" w:rsidP="000F29CE">
      <w:pPr>
        <w:pStyle w:val="afc"/>
        <w:ind w:firstLine="709"/>
        <w:jc w:val="both"/>
      </w:pPr>
      <w:r w:rsidRPr="00BC1CD9">
        <w:t xml:space="preserve">- крупные объемно-декоративные конструкции, установленные в зонах пешеходной активности, не должны препятствовать свободному движению пешеходов; </w:t>
      </w:r>
    </w:p>
    <w:p w:rsidR="000F29CE" w:rsidRPr="00BC1CD9" w:rsidRDefault="000F29CE" w:rsidP="000F29CE">
      <w:pPr>
        <w:pStyle w:val="afc"/>
        <w:ind w:firstLine="709"/>
        <w:jc w:val="both"/>
      </w:pPr>
      <w:r w:rsidRPr="00BC1CD9">
        <w:t xml:space="preserve">- </w:t>
      </w:r>
      <w:proofErr w:type="spellStart"/>
      <w:r w:rsidRPr="00BC1CD9">
        <w:t>аудиооборудование</w:t>
      </w:r>
      <w:proofErr w:type="spellEnd"/>
      <w:r w:rsidRPr="00BC1CD9">
        <w:t xml:space="preserve"> не должно использоваться в ночное время;</w:t>
      </w:r>
    </w:p>
    <w:p w:rsidR="000F29CE" w:rsidRPr="00BC1CD9" w:rsidRDefault="000F29CE" w:rsidP="000F29CE">
      <w:pPr>
        <w:pStyle w:val="afc"/>
        <w:ind w:firstLine="709"/>
        <w:jc w:val="both"/>
      </w:pPr>
      <w:r w:rsidRPr="00BC1CD9">
        <w:t>- не допускается проецирование изображения или его части на прое</w:t>
      </w:r>
      <w:r w:rsidRPr="00BC1CD9">
        <w:t>з</w:t>
      </w:r>
      <w:r w:rsidRPr="00BC1CD9">
        <w:t>жую часть, на фасады жилых домов;</w:t>
      </w:r>
    </w:p>
    <w:p w:rsidR="000F29CE" w:rsidRPr="00BC1CD9" w:rsidRDefault="000F29CE" w:rsidP="000F29CE">
      <w:pPr>
        <w:pStyle w:val="afc"/>
        <w:ind w:firstLine="709"/>
        <w:jc w:val="both"/>
      </w:pPr>
      <w:r w:rsidRPr="00BC1CD9">
        <w:t>- праздничное световое оформление монтируется, вводится в эксплу</w:t>
      </w:r>
      <w:r w:rsidRPr="00BC1CD9">
        <w:t>а</w:t>
      </w:r>
      <w:r w:rsidRPr="00BC1CD9">
        <w:t>тацию и эксплуатируется в соответствии с действующими нормативными д</w:t>
      </w:r>
      <w:r w:rsidRPr="00BC1CD9">
        <w:t>о</w:t>
      </w:r>
      <w:r w:rsidRPr="00BC1CD9">
        <w:t>кументами;</w:t>
      </w:r>
    </w:p>
    <w:p w:rsidR="000F29CE" w:rsidRPr="00BC1CD9" w:rsidRDefault="000F29CE" w:rsidP="000F29CE">
      <w:pPr>
        <w:pStyle w:val="afc"/>
        <w:ind w:firstLine="709"/>
        <w:jc w:val="both"/>
      </w:pPr>
      <w:r w:rsidRPr="00BC1CD9">
        <w:t>- места размещения вблизи проезжей части должны обеспечивать без</w:t>
      </w:r>
      <w:r w:rsidRPr="00BC1CD9">
        <w:t>о</w:t>
      </w:r>
      <w:r w:rsidRPr="00BC1CD9">
        <w:t>пасность движения автотранспорта: не затруднять визуальную навигацию движения автотранспорта и не перекрывать знаки дорожного движения;</w:t>
      </w:r>
    </w:p>
    <w:p w:rsidR="000F29CE" w:rsidRPr="00BC1CD9" w:rsidRDefault="000F29CE" w:rsidP="000F29CE">
      <w:pPr>
        <w:pStyle w:val="afc"/>
        <w:ind w:firstLine="709"/>
        <w:jc w:val="both"/>
      </w:pPr>
      <w:r w:rsidRPr="00BC1CD9">
        <w:lastRenderedPageBreak/>
        <w:t>- элементы праздничного светового оформления, расположенные в з</w:t>
      </w:r>
      <w:r w:rsidRPr="00BC1CD9">
        <w:t>о</w:t>
      </w:r>
      <w:r w:rsidRPr="00BC1CD9">
        <w:t>нах пешеходной активности, должны соответствовать требованиям безопа</w:t>
      </w:r>
      <w:r w:rsidRPr="00BC1CD9">
        <w:t>с</w:t>
      </w:r>
      <w:r w:rsidRPr="00BC1CD9">
        <w:t>ности и располагаться от дорожного покрытия на высоте не менее 2 м;</w:t>
      </w:r>
    </w:p>
    <w:p w:rsidR="000F29CE" w:rsidRPr="00BC1CD9" w:rsidRDefault="000F29CE" w:rsidP="000F29CE">
      <w:pPr>
        <w:pStyle w:val="afc"/>
        <w:ind w:firstLine="709"/>
        <w:jc w:val="both"/>
      </w:pPr>
      <w:r w:rsidRPr="00BC1CD9">
        <w:t>- при размещении на территориях, прилегающих к зданиям и сооруж</w:t>
      </w:r>
      <w:r w:rsidRPr="00BC1CD9">
        <w:t>е</w:t>
      </w:r>
      <w:r w:rsidRPr="00BC1CD9">
        <w:t xml:space="preserve">ниям, необходимо учитывать имеющуюся архитектурную подсветку; </w:t>
      </w:r>
    </w:p>
    <w:p w:rsidR="000F29CE" w:rsidRPr="00BC1CD9" w:rsidRDefault="000F29CE" w:rsidP="000F29CE">
      <w:pPr>
        <w:pStyle w:val="afc"/>
        <w:ind w:firstLine="709"/>
        <w:jc w:val="both"/>
      </w:pPr>
      <w:r w:rsidRPr="00BC1CD9">
        <w:t>- художественное решение элементов оформления должно иметь ед</w:t>
      </w:r>
      <w:r w:rsidRPr="00BC1CD9">
        <w:t>и</w:t>
      </w:r>
      <w:r w:rsidRPr="00BC1CD9">
        <w:t>ное светоцветовое решение с подсветкой;</w:t>
      </w:r>
    </w:p>
    <w:p w:rsidR="000F29CE" w:rsidRPr="00BC1CD9" w:rsidRDefault="000F29CE" w:rsidP="000F29CE">
      <w:pPr>
        <w:pStyle w:val="afc"/>
        <w:ind w:firstLine="709"/>
        <w:jc w:val="both"/>
      </w:pPr>
      <w:r w:rsidRPr="00BC1CD9">
        <w:t>- световые композиции, установленные на опорах наружного освещ</w:t>
      </w:r>
      <w:r w:rsidRPr="00BC1CD9">
        <w:t>е</w:t>
      </w:r>
      <w:r w:rsidRPr="00BC1CD9">
        <w:t>ния и контактной сети, должны размещаться на высоте не менее 3 м;</w:t>
      </w:r>
    </w:p>
    <w:p w:rsidR="000F29CE" w:rsidRPr="00BC1CD9" w:rsidRDefault="000F29CE" w:rsidP="000F29CE">
      <w:pPr>
        <w:pStyle w:val="afc"/>
        <w:ind w:firstLine="709"/>
        <w:jc w:val="both"/>
      </w:pPr>
      <w:r w:rsidRPr="00BC1CD9">
        <w:t>- иллюминационные гирлянды и световые композиции, расположенные между опорами наружного освещения и контактной сети, должны устанавл</w:t>
      </w:r>
      <w:r w:rsidRPr="00BC1CD9">
        <w:t>и</w:t>
      </w:r>
      <w:r w:rsidRPr="00BC1CD9">
        <w:t>ваться на высоте не менее 5 м над полотном проезжей части;</w:t>
      </w:r>
    </w:p>
    <w:p w:rsidR="000F29CE" w:rsidRPr="00BC1CD9" w:rsidRDefault="000F29CE" w:rsidP="000F29CE">
      <w:pPr>
        <w:pStyle w:val="afc"/>
        <w:ind w:firstLine="709"/>
        <w:jc w:val="both"/>
      </w:pPr>
      <w:r w:rsidRPr="00BC1CD9">
        <w:t>- световые композиции, световые перетяжки, расположенные над пр</w:t>
      </w:r>
      <w:r w:rsidRPr="00BC1CD9">
        <w:t>о</w:t>
      </w:r>
      <w:r w:rsidRPr="00BC1CD9">
        <w:t>езжей частью и в пешеходных зонах, должны устанавливаться на высоту не менее 4,7 м от дорожного полотна.</w:t>
      </w:r>
    </w:p>
    <w:p w:rsidR="000F29CE" w:rsidRPr="00BC1CD9" w:rsidRDefault="000F29CE" w:rsidP="000F29CE">
      <w:pPr>
        <w:pStyle w:val="afc"/>
        <w:ind w:firstLine="709"/>
        <w:jc w:val="both"/>
      </w:pPr>
      <w:r w:rsidRPr="00BC1CD9">
        <w:t>Элементы оформления должны соответствовать всем требованиям к</w:t>
      </w:r>
      <w:r w:rsidRPr="00BC1CD9">
        <w:t>а</w:t>
      </w:r>
      <w:r w:rsidRPr="00BC1CD9">
        <w:t>чества и безопасности, нормам и правилам, установленным в нормативной документации.</w:t>
      </w:r>
    </w:p>
    <w:p w:rsidR="000F29CE" w:rsidRPr="00BC1CD9" w:rsidRDefault="000F29CE" w:rsidP="000F29CE">
      <w:pPr>
        <w:pStyle w:val="afc"/>
        <w:ind w:firstLine="709"/>
        <w:jc w:val="both"/>
      </w:pPr>
      <w:r w:rsidRPr="00BC1CD9">
        <w:t>Размещение элементов оформления на опорах освещения и контактной сети необходимо согласовывать с владельцами опор.</w:t>
      </w:r>
    </w:p>
    <w:p w:rsidR="000F29CE" w:rsidRPr="00BC1CD9" w:rsidRDefault="000F29CE" w:rsidP="000F29CE">
      <w:pPr>
        <w:pStyle w:val="afc"/>
        <w:ind w:firstLine="709"/>
        <w:jc w:val="both"/>
      </w:pPr>
      <w:r w:rsidRPr="00BC1CD9">
        <w:t>3. Элементы оформления должны изготавливаться, монтироваться и эксплуатироваться в соответствии с действующими нормами и правилами.</w:t>
      </w:r>
    </w:p>
    <w:p w:rsidR="000F29CE" w:rsidRPr="00BC1CD9" w:rsidRDefault="000F29CE" w:rsidP="000F29CE">
      <w:pPr>
        <w:pStyle w:val="afc"/>
        <w:ind w:firstLine="709"/>
        <w:jc w:val="both"/>
      </w:pPr>
      <w:r w:rsidRPr="00BC1CD9">
        <w:t>При размещении элементов праздничного оформления на территориях объектов садово-паркового искусства необходимо соблюдать следующие требования:</w:t>
      </w:r>
    </w:p>
    <w:p w:rsidR="000F29CE" w:rsidRPr="00BC1CD9" w:rsidRDefault="000F29CE" w:rsidP="000F29CE">
      <w:pPr>
        <w:pStyle w:val="afc"/>
        <w:ind w:firstLine="709"/>
        <w:jc w:val="both"/>
      </w:pPr>
      <w:r w:rsidRPr="00BC1CD9">
        <w:t>- места установки элементов оформления не должны препятствовать свободному перемещению пешеходных потоков на территории объектов и подъездов к ним, а также нарушать визуальное восприятие их видовых пан</w:t>
      </w:r>
      <w:r w:rsidRPr="00BC1CD9">
        <w:t>о</w:t>
      </w:r>
      <w:r w:rsidRPr="00BC1CD9">
        <w:t>рам;</w:t>
      </w:r>
    </w:p>
    <w:p w:rsidR="000F29CE" w:rsidRPr="00BC1CD9" w:rsidRDefault="000F29CE" w:rsidP="000F29CE">
      <w:pPr>
        <w:pStyle w:val="afc"/>
        <w:ind w:firstLine="709"/>
        <w:jc w:val="both"/>
      </w:pPr>
      <w:r w:rsidRPr="00BC1CD9">
        <w:t>- все виды и типы элементов оформления, а также материалы, из кот</w:t>
      </w:r>
      <w:r w:rsidRPr="00BC1CD9">
        <w:t>о</w:t>
      </w:r>
      <w:r w:rsidRPr="00BC1CD9">
        <w:t>рых они изготовлены, не должны наносить экологический ущерб объектам садово-паркового искусства;</w:t>
      </w:r>
    </w:p>
    <w:p w:rsidR="000F29CE" w:rsidRPr="00BC1CD9" w:rsidRDefault="000F29CE" w:rsidP="000F29CE">
      <w:pPr>
        <w:pStyle w:val="afc"/>
        <w:ind w:firstLine="709"/>
        <w:jc w:val="both"/>
      </w:pPr>
      <w:r w:rsidRPr="00BC1CD9">
        <w:t>- на данных территориях запрещается размещать крупные элементы оформления, для установки которых требуется тяжелая техника.</w:t>
      </w:r>
    </w:p>
    <w:p w:rsidR="000F29CE" w:rsidRPr="00BC1CD9" w:rsidRDefault="000F29CE" w:rsidP="000F29CE">
      <w:pPr>
        <w:pStyle w:val="afc"/>
        <w:ind w:firstLine="709"/>
        <w:jc w:val="both"/>
      </w:pPr>
      <w:r w:rsidRPr="00BC1CD9">
        <w:t>4. На территориях воинских объектов и прилегающих территорий к ним места установки и перечень элементов оформления определяются по решению командования воинских частей.</w:t>
      </w:r>
    </w:p>
    <w:p w:rsidR="000F29CE" w:rsidRPr="00BC1CD9" w:rsidRDefault="000F29CE" w:rsidP="000F29CE">
      <w:pPr>
        <w:pStyle w:val="afc"/>
        <w:ind w:firstLine="709"/>
        <w:jc w:val="both"/>
      </w:pPr>
      <w:r w:rsidRPr="00BC1CD9">
        <w:t>5. Габаритные размеры элементов оформления определяются для ка</w:t>
      </w:r>
      <w:r w:rsidRPr="00BC1CD9">
        <w:t>ж</w:t>
      </w:r>
      <w:r w:rsidRPr="00BC1CD9">
        <w:t>дой территории индивидуально и таким образом, чтобы при проецировании на основные панорамы визуально их не перекрывать.</w:t>
      </w:r>
    </w:p>
    <w:p w:rsidR="000F29CE" w:rsidRPr="00BC1CD9" w:rsidRDefault="000F29CE" w:rsidP="000F29CE">
      <w:pPr>
        <w:pStyle w:val="afc"/>
        <w:ind w:firstLine="709"/>
        <w:jc w:val="both"/>
      </w:pPr>
      <w:r w:rsidRPr="00BC1CD9">
        <w:t>Места установки элементов оформления определяются индивидуально и таким образом, чтобы не перекрывать целостное визуальное восприятие объектов, не затруднять подъезды и подходы к ним.</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lastRenderedPageBreak/>
        <w:t>Глава 17. Порядок участия граждан и организаций в реализации мер</w:t>
      </w:r>
      <w:r w:rsidRPr="00F27B67">
        <w:rPr>
          <w:b/>
        </w:rPr>
        <w:t>о</w:t>
      </w:r>
      <w:r w:rsidRPr="00F27B67">
        <w:rPr>
          <w:b/>
        </w:rPr>
        <w:t xml:space="preserve">приятий по благоустройству территории Поселения </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Статья 53. Порядок общественного участия в деятельности по благоус</w:t>
      </w:r>
      <w:r w:rsidRPr="00F27B67">
        <w:rPr>
          <w:b/>
        </w:rPr>
        <w:t>т</w:t>
      </w:r>
      <w:r w:rsidRPr="00F27B67">
        <w:rPr>
          <w:b/>
        </w:rPr>
        <w:t>ройству.</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В целях обеспечения широкого участия всех заинтересованных лиц и оптимального сочетания общественных интересов и пожеланий, професси</w:t>
      </w:r>
      <w:r w:rsidRPr="00BC1CD9">
        <w:rPr>
          <w:rFonts w:eastAsia="Times New Roman"/>
          <w:lang w:eastAsia="ru-RU"/>
        </w:rPr>
        <w:t>о</w:t>
      </w:r>
      <w:r w:rsidRPr="00BC1CD9">
        <w:rPr>
          <w:rFonts w:eastAsia="Times New Roman"/>
          <w:lang w:eastAsia="ru-RU"/>
        </w:rPr>
        <w:t>нальной экспертизы, проводятся следующие процедуры: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этап: максимизация общественного участия на этапе выявления о</w:t>
      </w:r>
      <w:r w:rsidRPr="00BC1CD9">
        <w:rPr>
          <w:rFonts w:eastAsia="Times New Roman"/>
          <w:lang w:eastAsia="ru-RU"/>
        </w:rPr>
        <w:t>б</w:t>
      </w:r>
      <w:r w:rsidRPr="00BC1CD9">
        <w:rPr>
          <w:rFonts w:eastAsia="Times New Roman"/>
          <w:lang w:eastAsia="ru-RU"/>
        </w:rPr>
        <w:t>щественного запроса, формулировки движущих ценностей и определения ц</w:t>
      </w:r>
      <w:r w:rsidRPr="00BC1CD9">
        <w:rPr>
          <w:rFonts w:eastAsia="Times New Roman"/>
          <w:lang w:eastAsia="ru-RU"/>
        </w:rPr>
        <w:t>е</w:t>
      </w:r>
      <w:r w:rsidRPr="00BC1CD9">
        <w:rPr>
          <w:rFonts w:eastAsia="Times New Roman"/>
          <w:lang w:eastAsia="ru-RU"/>
        </w:rPr>
        <w:t>лей рассматриваемого проекта;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этап: совмещение общественного участия и профессиональной эк</w:t>
      </w:r>
      <w:r w:rsidRPr="00BC1CD9">
        <w:rPr>
          <w:rFonts w:eastAsia="Times New Roman"/>
          <w:lang w:eastAsia="ru-RU"/>
        </w:rPr>
        <w:t>с</w:t>
      </w:r>
      <w:r w:rsidRPr="00BC1CD9">
        <w:rPr>
          <w:rFonts w:eastAsia="Times New Roman"/>
          <w:lang w:eastAsia="ru-RU"/>
        </w:rPr>
        <w:t>пертизы в выработке альтернативных концепций решения задачи, в том чи</w:t>
      </w:r>
      <w:r w:rsidRPr="00BC1CD9">
        <w:rPr>
          <w:rFonts w:eastAsia="Times New Roman"/>
          <w:lang w:eastAsia="ru-RU"/>
        </w:rPr>
        <w:t>с</w:t>
      </w:r>
      <w:r w:rsidRPr="00BC1CD9">
        <w:rPr>
          <w:rFonts w:eastAsia="Times New Roman"/>
          <w:lang w:eastAsia="ru-RU"/>
        </w:rPr>
        <w:t>ле с использованием механизма проектных семинаров и открытых конку</w:t>
      </w:r>
      <w:r w:rsidRPr="00BC1CD9">
        <w:rPr>
          <w:rFonts w:eastAsia="Times New Roman"/>
          <w:lang w:eastAsia="ru-RU"/>
        </w:rPr>
        <w:t>р</w:t>
      </w:r>
      <w:r w:rsidRPr="00BC1CD9">
        <w:rPr>
          <w:rFonts w:eastAsia="Times New Roman"/>
          <w:lang w:eastAsia="ru-RU"/>
        </w:rPr>
        <w:t>сов;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этап: рассмотрение созданных вариантов с вовлечением всех заинт</w:t>
      </w:r>
      <w:r w:rsidRPr="00BC1CD9">
        <w:rPr>
          <w:rFonts w:eastAsia="Times New Roman"/>
          <w:lang w:eastAsia="ru-RU"/>
        </w:rPr>
        <w:t>е</w:t>
      </w:r>
      <w:r w:rsidRPr="00BC1CD9">
        <w:rPr>
          <w:rFonts w:eastAsia="Times New Roman"/>
          <w:lang w:eastAsia="ru-RU"/>
        </w:rPr>
        <w:t>ресованных лиц, имеющих отношение к данной территории и данному в</w:t>
      </w:r>
      <w:r w:rsidRPr="00BC1CD9">
        <w:rPr>
          <w:rFonts w:eastAsia="Times New Roman"/>
          <w:lang w:eastAsia="ru-RU"/>
        </w:rPr>
        <w:t>о</w:t>
      </w:r>
      <w:r w:rsidRPr="00BC1CD9">
        <w:rPr>
          <w:rFonts w:eastAsia="Times New Roman"/>
          <w:lang w:eastAsia="ru-RU"/>
        </w:rPr>
        <w:t>просу;</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0F29CE" w:rsidRPr="00BC1CD9" w:rsidRDefault="000F29CE" w:rsidP="000F29CE">
      <w:pPr>
        <w:pStyle w:val="afc"/>
        <w:ind w:firstLine="709"/>
        <w:jc w:val="both"/>
        <w:rPr>
          <w:rFonts w:eastAsia="Times New Roman"/>
          <w:lang w:eastAsia="ru-RU"/>
        </w:rPr>
      </w:pPr>
    </w:p>
    <w:p w:rsidR="000F29CE" w:rsidRPr="00F27B67" w:rsidRDefault="000F29CE" w:rsidP="00F27B67">
      <w:pPr>
        <w:pStyle w:val="afc"/>
        <w:jc w:val="center"/>
        <w:rPr>
          <w:b/>
        </w:rPr>
      </w:pPr>
      <w:r w:rsidRPr="00F27B67">
        <w:rPr>
          <w:b/>
        </w:rPr>
        <w:t>Статья 54. Формы общественного контроля.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Для осуществления участия граждан и иных заинтересованных лиц в процессе принятия решений и реализации проектов комплексного благоус</w:t>
      </w:r>
      <w:r w:rsidRPr="00BC1CD9">
        <w:rPr>
          <w:rFonts w:eastAsia="Times New Roman"/>
          <w:lang w:eastAsia="ru-RU"/>
        </w:rPr>
        <w:t>т</w:t>
      </w:r>
      <w:r w:rsidRPr="00BC1CD9">
        <w:rPr>
          <w:rFonts w:eastAsia="Times New Roman"/>
          <w:lang w:eastAsia="ru-RU"/>
        </w:rPr>
        <w:t>ройства используются следующие формы: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совместное определение целей и задач по развитию территории, и</w:t>
      </w:r>
      <w:r w:rsidRPr="00BC1CD9">
        <w:rPr>
          <w:rFonts w:eastAsia="Times New Roman"/>
          <w:lang w:eastAsia="ru-RU"/>
        </w:rPr>
        <w:t>н</w:t>
      </w:r>
      <w:r w:rsidRPr="00BC1CD9">
        <w:rPr>
          <w:rFonts w:eastAsia="Times New Roman"/>
          <w:lang w:eastAsia="ru-RU"/>
        </w:rPr>
        <w:t>вентаризация проблем и потенциалов среды;</w:t>
      </w:r>
    </w:p>
    <w:p w:rsidR="000F29CE" w:rsidRPr="00BC1CD9" w:rsidRDefault="000F29CE" w:rsidP="000F29CE">
      <w:pPr>
        <w:pStyle w:val="afc"/>
        <w:ind w:firstLine="709"/>
        <w:jc w:val="both"/>
        <w:rPr>
          <w:rFonts w:eastAsia="Times New Roman"/>
          <w:lang w:eastAsia="ru-RU"/>
        </w:rPr>
      </w:pPr>
      <w:proofErr w:type="gramStart"/>
      <w:r w:rsidRPr="00BC1CD9">
        <w:rPr>
          <w:rFonts w:eastAsia="Times New Roman"/>
          <w:lang w:eastAsia="ru-RU"/>
        </w:rPr>
        <w:t>2) определение основных видов активностей, функциональных зон о</w:t>
      </w:r>
      <w:r w:rsidRPr="00BC1CD9">
        <w:rPr>
          <w:rFonts w:eastAsia="Times New Roman"/>
          <w:lang w:eastAsia="ru-RU"/>
        </w:rPr>
        <w:t>б</w:t>
      </w:r>
      <w:r w:rsidRPr="00BC1CD9">
        <w:rPr>
          <w:rFonts w:eastAsia="Times New Roman"/>
          <w:lang w:eastAsia="ru-RU"/>
        </w:rPr>
        <w:t>щественных пространств, под которыми в целях настоящих Правил поним</w:t>
      </w:r>
      <w:r w:rsidRPr="00BC1CD9">
        <w:rPr>
          <w:rFonts w:eastAsia="Times New Roman"/>
          <w:lang w:eastAsia="ru-RU"/>
        </w:rPr>
        <w:t>а</w:t>
      </w:r>
      <w:r w:rsidRPr="00BC1CD9">
        <w:rPr>
          <w:rFonts w:eastAsia="Times New Roman"/>
          <w:lang w:eastAsia="ru-RU"/>
        </w:rPr>
        <w:t>ются части территории Поселения, для которых определены границы и пр</w:t>
      </w:r>
      <w:r w:rsidRPr="00BC1CD9">
        <w:rPr>
          <w:rFonts w:eastAsia="Times New Roman"/>
          <w:lang w:eastAsia="ru-RU"/>
        </w:rPr>
        <w:t>е</w:t>
      </w:r>
      <w:r w:rsidRPr="00BC1CD9">
        <w:rPr>
          <w:rFonts w:eastAsia="Times New Roman"/>
          <w:lang w:eastAsia="ru-RU"/>
        </w:rPr>
        <w:t>имущественный вид деятельности (функция), для которой предназначена данная часть территории, и их взаимного расположения на выбранной терр</w:t>
      </w:r>
      <w:r w:rsidRPr="00BC1CD9">
        <w:rPr>
          <w:rFonts w:eastAsia="Times New Roman"/>
          <w:lang w:eastAsia="ru-RU"/>
        </w:rPr>
        <w:t>и</w:t>
      </w:r>
      <w:r w:rsidRPr="00BC1CD9">
        <w:rPr>
          <w:rFonts w:eastAsia="Times New Roman"/>
          <w:lang w:eastAsia="ru-RU"/>
        </w:rPr>
        <w:t>тории.</w:t>
      </w:r>
      <w:proofErr w:type="gramEnd"/>
      <w:r w:rsidRPr="00BC1CD9">
        <w:rPr>
          <w:rFonts w:eastAsia="Times New Roman"/>
          <w:lang w:eastAsia="ru-RU"/>
        </w:rPr>
        <w:t xml:space="preserve"> При этом возможно определение нескольких преимущественных в</w:t>
      </w:r>
      <w:r w:rsidRPr="00BC1CD9">
        <w:rPr>
          <w:rFonts w:eastAsia="Times New Roman"/>
          <w:lang w:eastAsia="ru-RU"/>
        </w:rPr>
        <w:t>и</w:t>
      </w:r>
      <w:r w:rsidRPr="00BC1CD9">
        <w:rPr>
          <w:rFonts w:eastAsia="Times New Roman"/>
          <w:lang w:eastAsia="ru-RU"/>
        </w:rPr>
        <w:t>дов деятельности для одной и той же функциональной зоны (многофункци</w:t>
      </w:r>
      <w:r w:rsidRPr="00BC1CD9">
        <w:rPr>
          <w:rFonts w:eastAsia="Times New Roman"/>
          <w:lang w:eastAsia="ru-RU"/>
        </w:rPr>
        <w:t>о</w:t>
      </w:r>
      <w:r w:rsidRPr="00BC1CD9">
        <w:rPr>
          <w:rFonts w:eastAsia="Times New Roman"/>
          <w:lang w:eastAsia="ru-RU"/>
        </w:rPr>
        <w:t>нальные зоны);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обсуждение со всеми заинтересованными лицами и выбор типа об</w:t>
      </w:r>
      <w:r w:rsidRPr="00BC1CD9">
        <w:rPr>
          <w:rFonts w:eastAsia="Times New Roman"/>
          <w:lang w:eastAsia="ru-RU"/>
        </w:rPr>
        <w:t>о</w:t>
      </w:r>
      <w:r w:rsidRPr="00BC1CD9">
        <w:rPr>
          <w:rFonts w:eastAsia="Times New Roman"/>
          <w:lang w:eastAsia="ru-RU"/>
        </w:rPr>
        <w:t>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консультации с экспертами в выборе типов покрытий, с учетом функционального зонирования территории;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консультации с экспертами по предполагаемым типам озеленения;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консультации с экспертами по предполагаемым типам освещения и осветительного оборудования;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одобрение проектных решений участниками процесса проектиров</w:t>
      </w:r>
      <w:r w:rsidRPr="00BC1CD9">
        <w:rPr>
          <w:rFonts w:eastAsia="Times New Roman"/>
          <w:lang w:eastAsia="ru-RU"/>
        </w:rPr>
        <w:t>а</w:t>
      </w:r>
      <w:r w:rsidRPr="00BC1CD9">
        <w:rPr>
          <w:rFonts w:eastAsia="Times New Roman"/>
          <w:lang w:eastAsia="ru-RU"/>
        </w:rPr>
        <w:t>ния и будущими пользователями, включая местных жителей, собственников соседних территорий и других заинтересованных лиц;</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9) осуществление общественного контроля над процессом реализации проекта (включая как возможность для контроля со стороны любых заинт</w:t>
      </w:r>
      <w:r w:rsidRPr="00BC1CD9">
        <w:rPr>
          <w:rFonts w:eastAsia="Times New Roman"/>
          <w:lang w:eastAsia="ru-RU"/>
        </w:rPr>
        <w:t>е</w:t>
      </w:r>
      <w:r w:rsidRPr="00BC1CD9">
        <w:rPr>
          <w:rFonts w:eastAsia="Times New Roman"/>
          <w:lang w:eastAsia="ru-RU"/>
        </w:rPr>
        <w:t>ресованных сторон, так и формирование рабочей группы, общественного с</w:t>
      </w:r>
      <w:r w:rsidRPr="00BC1CD9">
        <w:rPr>
          <w:rFonts w:eastAsia="Times New Roman"/>
          <w:lang w:eastAsia="ru-RU"/>
        </w:rPr>
        <w:t>о</w:t>
      </w:r>
      <w:r w:rsidRPr="00BC1CD9">
        <w:rPr>
          <w:rFonts w:eastAsia="Times New Roman"/>
          <w:lang w:eastAsia="ru-RU"/>
        </w:rPr>
        <w:t>вета проекта, либо наблюдательного совета проекта);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10) осуществление общественного контроля над процессом эксплуат</w:t>
      </w:r>
      <w:r w:rsidRPr="00BC1CD9">
        <w:rPr>
          <w:rFonts w:eastAsia="Times New Roman"/>
          <w:lang w:eastAsia="ru-RU"/>
        </w:rPr>
        <w:t>а</w:t>
      </w:r>
      <w:r w:rsidRPr="00BC1CD9">
        <w:rPr>
          <w:rFonts w:eastAsia="Times New Roman"/>
          <w:lang w:eastAsia="ru-RU"/>
        </w:rPr>
        <w:t>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w:t>
      </w:r>
      <w:r w:rsidRPr="00BC1CD9">
        <w:rPr>
          <w:rFonts w:eastAsia="Times New Roman"/>
          <w:lang w:eastAsia="ru-RU"/>
        </w:rPr>
        <w:t>а</w:t>
      </w:r>
      <w:r w:rsidRPr="00BC1CD9">
        <w:rPr>
          <w:rFonts w:eastAsia="Times New Roman"/>
          <w:lang w:eastAsia="ru-RU"/>
        </w:rPr>
        <w:t>тации территории).</w:t>
      </w:r>
    </w:p>
    <w:p w:rsidR="000F29CE" w:rsidRPr="00BC1CD9" w:rsidRDefault="000F29CE" w:rsidP="000F29CE">
      <w:pPr>
        <w:pStyle w:val="afc"/>
        <w:ind w:firstLine="709"/>
        <w:jc w:val="both"/>
        <w:rPr>
          <w:lang w:eastAsia="ru-RU"/>
        </w:rPr>
      </w:pPr>
    </w:p>
    <w:p w:rsidR="000F29CE" w:rsidRPr="00F27B67" w:rsidRDefault="000F29CE" w:rsidP="00F27B67">
      <w:pPr>
        <w:pStyle w:val="afc"/>
        <w:jc w:val="center"/>
        <w:rPr>
          <w:b/>
        </w:rPr>
      </w:pPr>
      <w:r w:rsidRPr="00F27B67">
        <w:rPr>
          <w:b/>
        </w:rPr>
        <w:t>Статья 55. Механизмы общественного участия в деятельности по благ</w:t>
      </w:r>
      <w:r w:rsidRPr="00F27B67">
        <w:rPr>
          <w:b/>
        </w:rPr>
        <w:t>о</w:t>
      </w:r>
      <w:r w:rsidRPr="00F27B67">
        <w:rPr>
          <w:b/>
        </w:rPr>
        <w:t>устройству.</w:t>
      </w:r>
    </w:p>
    <w:p w:rsidR="000F29CE" w:rsidRPr="00BC1CD9" w:rsidRDefault="000F29CE" w:rsidP="000F29CE">
      <w:pPr>
        <w:pStyle w:val="afc"/>
        <w:ind w:firstLine="709"/>
        <w:jc w:val="both"/>
        <w:rPr>
          <w:lang w:eastAsia="ru-RU"/>
        </w:rPr>
      </w:pPr>
      <w:r w:rsidRPr="00BC1CD9">
        <w:rPr>
          <w:lang w:eastAsia="ru-RU"/>
        </w:rPr>
        <w:t>1. К механизмам общественного участия в деятельности по благоус</w:t>
      </w:r>
      <w:r w:rsidRPr="00BC1CD9">
        <w:rPr>
          <w:lang w:eastAsia="ru-RU"/>
        </w:rPr>
        <w:t>т</w:t>
      </w:r>
      <w:r w:rsidRPr="00BC1CD9">
        <w:rPr>
          <w:lang w:eastAsia="ru-RU"/>
        </w:rPr>
        <w:t>ройству относятся:</w:t>
      </w:r>
    </w:p>
    <w:p w:rsidR="000F29CE" w:rsidRPr="00BC1CD9" w:rsidRDefault="000F29CE" w:rsidP="000F29CE">
      <w:pPr>
        <w:pStyle w:val="afc"/>
        <w:ind w:firstLine="709"/>
        <w:jc w:val="both"/>
        <w:rPr>
          <w:lang w:eastAsia="ru-RU"/>
        </w:rPr>
      </w:pPr>
      <w:proofErr w:type="gramStart"/>
      <w:r w:rsidRPr="00BC1CD9">
        <w:rPr>
          <w:lang w:eastAsia="ru-RU"/>
        </w:rPr>
        <w:t>1) обсуждение проектов благоустройства в интерактивном формате с использованием широкого набора инструментов для вовлечения и обеспеч</w:t>
      </w:r>
      <w:r w:rsidRPr="00BC1CD9">
        <w:rPr>
          <w:lang w:eastAsia="ru-RU"/>
        </w:rPr>
        <w:t>е</w:t>
      </w:r>
      <w:r w:rsidRPr="00BC1CD9">
        <w:rPr>
          <w:lang w:eastAsia="ru-RU"/>
        </w:rPr>
        <w:t>ния участия и современных групповых методов работы, в том числе: анкет</w:t>
      </w:r>
      <w:r w:rsidRPr="00BC1CD9">
        <w:rPr>
          <w:lang w:eastAsia="ru-RU"/>
        </w:rPr>
        <w:t>и</w:t>
      </w:r>
      <w:r w:rsidRPr="00BC1CD9">
        <w:rPr>
          <w:lang w:eastAsia="ru-RU"/>
        </w:rPr>
        <w:t xml:space="preserve">рование, опросы, интервьюирование, картирование, проведение </w:t>
      </w:r>
      <w:proofErr w:type="spellStart"/>
      <w:r w:rsidRPr="00BC1CD9">
        <w:rPr>
          <w:lang w:eastAsia="ru-RU"/>
        </w:rPr>
        <w:t>фокус-групп</w:t>
      </w:r>
      <w:proofErr w:type="spellEnd"/>
      <w:r w:rsidRPr="00BC1CD9">
        <w:rPr>
          <w:lang w:eastAsia="ru-RU"/>
        </w:rPr>
        <w:t>, работа с отдельными группами пользователей, организация проектных сем</w:t>
      </w:r>
      <w:r w:rsidRPr="00BC1CD9">
        <w:rPr>
          <w:lang w:eastAsia="ru-RU"/>
        </w:rPr>
        <w:t>и</w:t>
      </w:r>
      <w:r w:rsidRPr="00BC1CD9">
        <w:rPr>
          <w:lang w:eastAsia="ru-RU"/>
        </w:rPr>
        <w:t>наров, организация проектных мастерских (</w:t>
      </w:r>
      <w:proofErr w:type="spellStart"/>
      <w:r w:rsidRPr="00BC1CD9">
        <w:rPr>
          <w:lang w:eastAsia="ru-RU"/>
        </w:rPr>
        <w:t>воркшопов</w:t>
      </w:r>
      <w:proofErr w:type="spellEnd"/>
      <w:r w:rsidRPr="00BC1CD9">
        <w:rPr>
          <w:lang w:eastAsia="ru-RU"/>
        </w:rPr>
        <w:t>), проведение общес</w:t>
      </w:r>
      <w:r w:rsidRPr="00BC1CD9">
        <w:rPr>
          <w:lang w:eastAsia="ru-RU"/>
        </w:rPr>
        <w:t>т</w:t>
      </w:r>
      <w:r w:rsidRPr="00BC1CD9">
        <w:rPr>
          <w:lang w:eastAsia="ru-RU"/>
        </w:rPr>
        <w:t xml:space="preserve">венных обсуждений, проведение </w:t>
      </w:r>
      <w:proofErr w:type="spellStart"/>
      <w:r w:rsidRPr="00BC1CD9">
        <w:rPr>
          <w:lang w:eastAsia="ru-RU"/>
        </w:rPr>
        <w:t>дизайн-игр</w:t>
      </w:r>
      <w:proofErr w:type="spellEnd"/>
      <w:r w:rsidRPr="00BC1CD9">
        <w:rPr>
          <w:lang w:eastAsia="ru-RU"/>
        </w:rPr>
        <w:t xml:space="preserve"> с участием взрослых и детей, организация проектных мастерских со школьниками и студентами</w:t>
      </w:r>
      <w:proofErr w:type="gramEnd"/>
      <w:r w:rsidRPr="00BC1CD9">
        <w:rPr>
          <w:lang w:eastAsia="ru-RU"/>
        </w:rPr>
        <w:t>, школьные проекты (рисунки, сочинения, пожелания, макеты), проведение оценки эк</w:t>
      </w:r>
      <w:r w:rsidRPr="00BC1CD9">
        <w:rPr>
          <w:lang w:eastAsia="ru-RU"/>
        </w:rPr>
        <w:t>с</w:t>
      </w:r>
      <w:r w:rsidRPr="00BC1CD9">
        <w:rPr>
          <w:lang w:eastAsia="ru-RU"/>
        </w:rPr>
        <w:t>плуатации территории.</w:t>
      </w:r>
    </w:p>
    <w:p w:rsidR="000F29CE" w:rsidRPr="00BC1CD9" w:rsidRDefault="000F29CE" w:rsidP="000F29CE">
      <w:pPr>
        <w:pStyle w:val="afc"/>
        <w:ind w:firstLine="709"/>
        <w:jc w:val="both"/>
        <w:rPr>
          <w:lang w:eastAsia="ru-RU"/>
        </w:rPr>
      </w:pPr>
      <w:r w:rsidRPr="00BC1CD9">
        <w:rPr>
          <w:lang w:eastAsia="ru-RU"/>
        </w:rPr>
        <w:t>2) общественный контроль.</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Открытое обсуждение проектов благоустройства территорий должно быть организовано на этапе формулирования задач проекта и по итогам ка</w:t>
      </w:r>
      <w:r w:rsidRPr="00BC1CD9">
        <w:rPr>
          <w:rFonts w:eastAsia="Times New Roman"/>
          <w:lang w:eastAsia="ru-RU"/>
        </w:rPr>
        <w:t>ж</w:t>
      </w:r>
      <w:r w:rsidRPr="00BC1CD9">
        <w:rPr>
          <w:rFonts w:eastAsia="Times New Roman"/>
          <w:lang w:eastAsia="ru-RU"/>
        </w:rPr>
        <w:t>дого из этапов проектирования.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Администрацией на официальном сайте Администрации в информ</w:t>
      </w:r>
      <w:r w:rsidRPr="00BC1CD9">
        <w:rPr>
          <w:rFonts w:eastAsia="Times New Roman"/>
          <w:lang w:eastAsia="ru-RU"/>
        </w:rPr>
        <w:t>а</w:t>
      </w:r>
      <w:r w:rsidRPr="00BC1CD9">
        <w:rPr>
          <w:rFonts w:eastAsia="Times New Roman"/>
          <w:lang w:eastAsia="ru-RU"/>
        </w:rPr>
        <w:t>ционно-телекоммуникационной сети Интернет размещаются основная пр</w:t>
      </w:r>
      <w:r w:rsidRPr="00BC1CD9">
        <w:rPr>
          <w:rFonts w:eastAsia="Times New Roman"/>
          <w:lang w:eastAsia="ru-RU"/>
        </w:rPr>
        <w:t>о</w:t>
      </w:r>
      <w:r w:rsidRPr="00BC1CD9">
        <w:rPr>
          <w:rFonts w:eastAsia="Times New Roman"/>
          <w:lang w:eastAsia="ru-RU"/>
        </w:rPr>
        <w:t>ектная и конкурсная документация, реестр разрабатываемых и реализуемых проектов в области благоустройства территории, а также фотоматериалы и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0F29CE" w:rsidRPr="00BC1CD9" w:rsidRDefault="000F29CE" w:rsidP="000F29CE">
      <w:pPr>
        <w:pStyle w:val="afc"/>
        <w:ind w:firstLine="709"/>
        <w:jc w:val="both"/>
        <w:rPr>
          <w:lang w:eastAsia="ru-RU"/>
        </w:rPr>
      </w:pPr>
      <w:r w:rsidRPr="00BC1CD9">
        <w:rPr>
          <w:lang w:eastAsia="ru-RU"/>
        </w:rPr>
        <w:lastRenderedPageBreak/>
        <w:t>5.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Хабаровского края.</w:t>
      </w:r>
    </w:p>
    <w:p w:rsidR="000F29CE" w:rsidRPr="00BC1CD9" w:rsidRDefault="000F29CE" w:rsidP="000F29CE">
      <w:pPr>
        <w:pStyle w:val="afc"/>
        <w:ind w:firstLine="709"/>
        <w:jc w:val="both"/>
        <w:rPr>
          <w:lang w:eastAsia="ru-RU"/>
        </w:rPr>
      </w:pPr>
      <w:r w:rsidRPr="00BC1CD9">
        <w:rPr>
          <w:lang w:eastAsia="ru-RU"/>
        </w:rPr>
        <w:t>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C1CD9">
        <w:rPr>
          <w:lang w:eastAsia="ru-RU"/>
        </w:rPr>
        <w:t>о-</w:t>
      </w:r>
      <w:proofErr w:type="gramEnd"/>
      <w:r w:rsidRPr="00BC1CD9">
        <w:rPr>
          <w:lang w:eastAsia="ru-RU"/>
        </w:rPr>
        <w:t xml:space="preserve">, </w:t>
      </w:r>
      <w:proofErr w:type="spellStart"/>
      <w:r w:rsidRPr="00BC1CD9">
        <w:rPr>
          <w:lang w:eastAsia="ru-RU"/>
        </w:rPr>
        <w:t>видеофиксации</w:t>
      </w:r>
      <w:proofErr w:type="spellEnd"/>
      <w:r w:rsidRPr="00BC1CD9">
        <w:rPr>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7. Участие лиц, осуществляющих предпринимательскую деятельность, в реализации комплексных проектов по благоустройству и созданию ко</w:t>
      </w:r>
      <w:r w:rsidRPr="00BC1CD9">
        <w:rPr>
          <w:rFonts w:eastAsia="Times New Roman"/>
          <w:lang w:eastAsia="ru-RU"/>
        </w:rPr>
        <w:t>м</w:t>
      </w:r>
      <w:r w:rsidRPr="00BC1CD9">
        <w:rPr>
          <w:rFonts w:eastAsia="Times New Roman"/>
          <w:lang w:eastAsia="ru-RU"/>
        </w:rPr>
        <w:t xml:space="preserve">фортной </w:t>
      </w:r>
      <w:proofErr w:type="spellStart"/>
      <w:proofErr w:type="gramStart"/>
      <w:r w:rsidRPr="00BC1CD9">
        <w:rPr>
          <w:rFonts w:eastAsia="Times New Roman"/>
          <w:lang w:eastAsia="ru-RU"/>
        </w:rPr>
        <w:t>комфортной</w:t>
      </w:r>
      <w:proofErr w:type="spellEnd"/>
      <w:proofErr w:type="gramEnd"/>
      <w:r w:rsidRPr="00BC1CD9">
        <w:rPr>
          <w:rFonts w:eastAsia="Times New Roman"/>
          <w:lang w:eastAsia="ru-RU"/>
        </w:rPr>
        <w:t xml:space="preserve"> среды.</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 Создание комфортной </w:t>
      </w:r>
      <w:proofErr w:type="spellStart"/>
      <w:proofErr w:type="gramStart"/>
      <w:r w:rsidRPr="00BC1CD9">
        <w:rPr>
          <w:rFonts w:eastAsia="Times New Roman"/>
          <w:lang w:eastAsia="ru-RU"/>
        </w:rPr>
        <w:t>комфортной</w:t>
      </w:r>
      <w:proofErr w:type="spellEnd"/>
      <w:proofErr w:type="gramEnd"/>
      <w:r w:rsidRPr="00BC1CD9">
        <w:rPr>
          <w:rFonts w:eastAsia="Times New Roman"/>
          <w:lang w:eastAsia="ru-RU"/>
        </w:rPr>
        <w:t xml:space="preserve"> среды рекомендуется, в том чи</w:t>
      </w:r>
      <w:r w:rsidRPr="00BC1CD9">
        <w:rPr>
          <w:rFonts w:eastAsia="Times New Roman"/>
          <w:lang w:eastAsia="ru-RU"/>
        </w:rPr>
        <w:t>с</w:t>
      </w:r>
      <w:r w:rsidRPr="00BC1CD9">
        <w:rPr>
          <w:rFonts w:eastAsia="Times New Roman"/>
          <w:lang w:eastAsia="ru-RU"/>
        </w:rPr>
        <w:t>ле направлять на повышение привлекательности муниципального образов</w:t>
      </w:r>
      <w:r w:rsidRPr="00BC1CD9">
        <w:rPr>
          <w:rFonts w:eastAsia="Times New Roman"/>
          <w:lang w:eastAsia="ru-RU"/>
        </w:rPr>
        <w:t>а</w:t>
      </w:r>
      <w:r w:rsidRPr="00BC1CD9">
        <w:rPr>
          <w:rFonts w:eastAsia="Times New Roman"/>
          <w:lang w:eastAsia="ru-RU"/>
        </w:rPr>
        <w:t xml:space="preserve">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w:t>
      </w:r>
      <w:proofErr w:type="spellStart"/>
      <w:proofErr w:type="gramStart"/>
      <w:r w:rsidRPr="00BC1CD9">
        <w:rPr>
          <w:rFonts w:eastAsia="Times New Roman"/>
          <w:lang w:eastAsia="ru-RU"/>
        </w:rPr>
        <w:t>комфортной</w:t>
      </w:r>
      <w:proofErr w:type="spellEnd"/>
      <w:proofErr w:type="gramEnd"/>
      <w:r w:rsidRPr="00BC1CD9">
        <w:rPr>
          <w:rFonts w:eastAsia="Times New Roman"/>
          <w:lang w:eastAsia="ru-RU"/>
        </w:rPr>
        <w:t xml:space="preserve"> среды рекомендуется осуществлять с учетом инт</w:t>
      </w:r>
      <w:r w:rsidRPr="00BC1CD9">
        <w:rPr>
          <w:rFonts w:eastAsia="Times New Roman"/>
          <w:lang w:eastAsia="ru-RU"/>
        </w:rPr>
        <w:t>е</w:t>
      </w:r>
      <w:r w:rsidRPr="00BC1CD9">
        <w:rPr>
          <w:rFonts w:eastAsia="Times New Roman"/>
          <w:lang w:eastAsia="ru-RU"/>
        </w:rPr>
        <w:t>ресов лиц, осуществляющих предпринимательскую деятельность, в том чи</w:t>
      </w:r>
      <w:r w:rsidRPr="00BC1CD9">
        <w:rPr>
          <w:rFonts w:eastAsia="Times New Roman"/>
          <w:lang w:eastAsia="ru-RU"/>
        </w:rPr>
        <w:t>с</w:t>
      </w:r>
      <w:r w:rsidRPr="00BC1CD9">
        <w:rPr>
          <w:rFonts w:eastAsia="Times New Roman"/>
          <w:lang w:eastAsia="ru-RU"/>
        </w:rPr>
        <w:t>ле с привлечением их к участию.</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2) Участие лиц, осуществляющих предпринимательскую деятельность, в реализации комплексных проектов благоустройства может заключаться: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а) в создании и предоставлении разного рода услуг и сервисов для п</w:t>
      </w:r>
      <w:r w:rsidRPr="00BC1CD9">
        <w:rPr>
          <w:rFonts w:eastAsia="Times New Roman"/>
          <w:lang w:eastAsia="ru-RU"/>
        </w:rPr>
        <w:t>о</w:t>
      </w:r>
      <w:r w:rsidRPr="00BC1CD9">
        <w:rPr>
          <w:rFonts w:eastAsia="Times New Roman"/>
          <w:lang w:eastAsia="ru-RU"/>
        </w:rPr>
        <w:t>сетителей общественных пространств;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б) в приведении в соответствие с требованиями проектных решений фасадов, принадлежащих или арендуемых объектов, в том числе размеще</w:t>
      </w:r>
      <w:r w:rsidRPr="00BC1CD9">
        <w:rPr>
          <w:rFonts w:eastAsia="Times New Roman"/>
          <w:lang w:eastAsia="ru-RU"/>
        </w:rPr>
        <w:t>н</w:t>
      </w:r>
      <w:r w:rsidRPr="00BC1CD9">
        <w:rPr>
          <w:rFonts w:eastAsia="Times New Roman"/>
          <w:lang w:eastAsia="ru-RU"/>
        </w:rPr>
        <w:t>ных на них вывесок;</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в) в строительстве, реконструкции, реставрации объектов недвижим</w:t>
      </w:r>
      <w:r w:rsidRPr="00BC1CD9">
        <w:rPr>
          <w:rFonts w:eastAsia="Times New Roman"/>
          <w:lang w:eastAsia="ru-RU"/>
        </w:rPr>
        <w:t>о</w:t>
      </w:r>
      <w:r w:rsidRPr="00BC1CD9">
        <w:rPr>
          <w:rFonts w:eastAsia="Times New Roman"/>
          <w:lang w:eastAsia="ru-RU"/>
        </w:rPr>
        <w:t>сти;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г) в производстве или размещении элементов благоустройства;</w:t>
      </w:r>
    </w:p>
    <w:p w:rsidR="000F29CE" w:rsidRPr="00BC1CD9" w:rsidRDefault="000F29CE" w:rsidP="000F29CE">
      <w:pPr>
        <w:pStyle w:val="afc"/>
        <w:ind w:firstLine="709"/>
        <w:jc w:val="both"/>
        <w:rPr>
          <w:rFonts w:eastAsia="Times New Roman"/>
          <w:lang w:eastAsia="ru-RU"/>
        </w:rPr>
      </w:pPr>
      <w:proofErr w:type="spellStart"/>
      <w:r w:rsidRPr="00BC1CD9">
        <w:rPr>
          <w:rFonts w:eastAsia="Times New Roman"/>
          <w:lang w:eastAsia="ru-RU"/>
        </w:rPr>
        <w:t>д</w:t>
      </w:r>
      <w:proofErr w:type="spellEnd"/>
      <w:r w:rsidRPr="00BC1CD9">
        <w:rPr>
          <w:rFonts w:eastAsia="Times New Roman"/>
          <w:lang w:eastAsia="ru-RU"/>
        </w:rPr>
        <w:t>) в комплексном благоустройстве отдельных территорий, прилега</w:t>
      </w:r>
      <w:r w:rsidRPr="00BC1CD9">
        <w:rPr>
          <w:rFonts w:eastAsia="Times New Roman"/>
          <w:lang w:eastAsia="ru-RU"/>
        </w:rPr>
        <w:t>ю</w:t>
      </w:r>
      <w:r w:rsidRPr="00BC1CD9">
        <w:rPr>
          <w:rFonts w:eastAsia="Times New Roman"/>
          <w:lang w:eastAsia="ru-RU"/>
        </w:rPr>
        <w:t>щих к территориям, благоустраиваемым за счет средств муниципального о</w:t>
      </w:r>
      <w:r w:rsidRPr="00BC1CD9">
        <w:rPr>
          <w:rFonts w:eastAsia="Times New Roman"/>
          <w:lang w:eastAsia="ru-RU"/>
        </w:rPr>
        <w:t>б</w:t>
      </w:r>
      <w:r w:rsidRPr="00BC1CD9">
        <w:rPr>
          <w:rFonts w:eastAsia="Times New Roman"/>
          <w:lang w:eastAsia="ru-RU"/>
        </w:rPr>
        <w:t>разования;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е) в организации мероприятий, обеспечивающих приток посетителей на создаваемые общественные пространства;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ж) в организации уборки благоустроенных территорий, предоставлении сре</w:t>
      </w:r>
      <w:proofErr w:type="gramStart"/>
      <w:r w:rsidRPr="00BC1CD9">
        <w:rPr>
          <w:rFonts w:eastAsia="Times New Roman"/>
          <w:lang w:eastAsia="ru-RU"/>
        </w:rPr>
        <w:t>дств дл</w:t>
      </w:r>
      <w:proofErr w:type="gramEnd"/>
      <w:r w:rsidRPr="00BC1CD9">
        <w:rPr>
          <w:rFonts w:eastAsia="Times New Roman"/>
          <w:lang w:eastAsia="ru-RU"/>
        </w:rPr>
        <w:t>я подготовки проектов или проведения творческих конкурсов на разработку архитектурных концепций общественных пространств;</w:t>
      </w:r>
    </w:p>
    <w:p w:rsidR="000F29CE" w:rsidRPr="00BC1CD9" w:rsidRDefault="000F29CE" w:rsidP="000F29CE">
      <w:pPr>
        <w:pStyle w:val="afc"/>
        <w:ind w:firstLine="709"/>
        <w:jc w:val="both"/>
        <w:rPr>
          <w:rFonts w:eastAsia="Times New Roman"/>
          <w:lang w:eastAsia="ru-RU"/>
        </w:rPr>
      </w:pPr>
      <w:proofErr w:type="spellStart"/>
      <w:r w:rsidRPr="00BC1CD9">
        <w:rPr>
          <w:rFonts w:eastAsia="Times New Roman"/>
          <w:lang w:eastAsia="ru-RU"/>
        </w:rPr>
        <w:t>з</w:t>
      </w:r>
      <w:proofErr w:type="spellEnd"/>
      <w:r w:rsidRPr="00BC1CD9">
        <w:rPr>
          <w:rFonts w:eastAsia="Times New Roman"/>
          <w:lang w:eastAsia="ru-RU"/>
        </w:rPr>
        <w:t>) в иных формах.</w:t>
      </w:r>
    </w:p>
    <w:p w:rsidR="000F29CE" w:rsidRPr="00BC1CD9" w:rsidRDefault="000F29CE" w:rsidP="000F29CE">
      <w:pPr>
        <w:pStyle w:val="afc"/>
        <w:ind w:firstLine="709"/>
        <w:jc w:val="both"/>
        <w:rPr>
          <w:rFonts w:eastAsia="Times New Roman"/>
          <w:lang w:eastAsia="ru-RU"/>
        </w:rPr>
      </w:pPr>
      <w:r w:rsidRPr="00BC1CD9">
        <w:rPr>
          <w:lang w:eastAsia="ru-RU"/>
        </w:rPr>
        <w:t xml:space="preserve"> </w:t>
      </w:r>
      <w:r w:rsidRPr="00BC1CD9">
        <w:rPr>
          <w:rFonts w:eastAsia="Times New Roman"/>
          <w:lang w:eastAsia="ru-RU"/>
        </w:rPr>
        <w:t>8. При реализации проектов общественность информируется о план</w:t>
      </w:r>
      <w:r w:rsidRPr="00BC1CD9">
        <w:rPr>
          <w:rFonts w:eastAsia="Times New Roman"/>
          <w:lang w:eastAsia="ru-RU"/>
        </w:rPr>
        <w:t>и</w:t>
      </w:r>
      <w:r w:rsidRPr="00BC1CD9">
        <w:rPr>
          <w:rFonts w:eastAsia="Times New Roman"/>
          <w:lang w:eastAsia="ru-RU"/>
        </w:rPr>
        <w:t>рующихся изменениях и возможности участия в этом процессе путем:</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использования официального сайта Администрации, на котором б</w:t>
      </w:r>
      <w:r w:rsidRPr="00BC1CD9">
        <w:rPr>
          <w:rFonts w:eastAsia="Times New Roman"/>
          <w:lang w:eastAsia="ru-RU"/>
        </w:rPr>
        <w:t>у</w:t>
      </w:r>
      <w:r w:rsidRPr="00BC1CD9">
        <w:rPr>
          <w:rFonts w:eastAsia="Times New Roman"/>
          <w:lang w:eastAsia="ru-RU"/>
        </w:rPr>
        <w:t>дут решаться задачи по сбору информации, обеспечению регулярного и</w:t>
      </w:r>
      <w:r w:rsidRPr="00BC1CD9">
        <w:rPr>
          <w:rFonts w:eastAsia="Times New Roman"/>
          <w:lang w:eastAsia="ru-RU"/>
        </w:rPr>
        <w:t>н</w:t>
      </w:r>
      <w:r w:rsidRPr="00BC1CD9">
        <w:rPr>
          <w:rFonts w:eastAsia="Times New Roman"/>
          <w:lang w:eastAsia="ru-RU"/>
        </w:rPr>
        <w:t>формирования о ходе проекта, с публикацией фото, видео и текстовых отч</w:t>
      </w:r>
      <w:r w:rsidRPr="00BC1CD9">
        <w:rPr>
          <w:rFonts w:eastAsia="Times New Roman"/>
          <w:lang w:eastAsia="ru-RU"/>
        </w:rPr>
        <w:t>е</w:t>
      </w:r>
      <w:r w:rsidRPr="00BC1CD9">
        <w:rPr>
          <w:rFonts w:eastAsia="Times New Roman"/>
          <w:lang w:eastAsia="ru-RU"/>
        </w:rPr>
        <w:t>тов по итогам проведения общественных обсуждений;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lastRenderedPageBreak/>
        <w:t>2) работы с местными средствами массовой информации, охватыва</w:t>
      </w:r>
      <w:r w:rsidRPr="00BC1CD9">
        <w:rPr>
          <w:rFonts w:eastAsia="Times New Roman"/>
          <w:lang w:eastAsia="ru-RU"/>
        </w:rPr>
        <w:t>ю</w:t>
      </w:r>
      <w:r w:rsidRPr="00BC1CD9">
        <w:rPr>
          <w:rFonts w:eastAsia="Times New Roman"/>
          <w:lang w:eastAsia="ru-RU"/>
        </w:rPr>
        <w:t>щими широкий круг людей разных возрастных групп и потенциальные ауд</w:t>
      </w:r>
      <w:r w:rsidRPr="00BC1CD9">
        <w:rPr>
          <w:rFonts w:eastAsia="Times New Roman"/>
          <w:lang w:eastAsia="ru-RU"/>
        </w:rPr>
        <w:t>и</w:t>
      </w:r>
      <w:r w:rsidRPr="00BC1CD9">
        <w:rPr>
          <w:rFonts w:eastAsia="Times New Roman"/>
          <w:lang w:eastAsia="ru-RU"/>
        </w:rPr>
        <w:t>тории проекта;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3) вывешивания афиш и объявлений на информационных стендах в подъездах жилых домов, расположенных в непосредственной близости к проектируемому объекту (дворовой территории, территории общего польз</w:t>
      </w:r>
      <w:r w:rsidRPr="00BC1CD9">
        <w:rPr>
          <w:rFonts w:eastAsia="Times New Roman"/>
          <w:lang w:eastAsia="ru-RU"/>
        </w:rPr>
        <w:t>о</w:t>
      </w:r>
      <w:r w:rsidRPr="00BC1CD9">
        <w:rPr>
          <w:rFonts w:eastAsia="Times New Roman"/>
          <w:lang w:eastAsia="ru-RU"/>
        </w:rPr>
        <w:t>вания), а также на специальных стендах на самом объекте; в наиболее пос</w:t>
      </w:r>
      <w:r w:rsidRPr="00BC1CD9">
        <w:rPr>
          <w:rFonts w:eastAsia="Times New Roman"/>
          <w:lang w:eastAsia="ru-RU"/>
        </w:rPr>
        <w:t>е</w:t>
      </w:r>
      <w:r w:rsidRPr="00BC1CD9">
        <w:rPr>
          <w:rFonts w:eastAsia="Times New Roman"/>
          <w:lang w:eastAsia="ru-RU"/>
        </w:rPr>
        <w:t>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4) информирования местных жителей через школы и детские сады, в том числе школьные проекты: организация конкурса рисунков, сборы пож</w:t>
      </w:r>
      <w:r w:rsidRPr="00BC1CD9">
        <w:rPr>
          <w:rFonts w:eastAsia="Times New Roman"/>
          <w:lang w:eastAsia="ru-RU"/>
        </w:rPr>
        <w:t>е</w:t>
      </w:r>
      <w:r w:rsidRPr="00BC1CD9">
        <w:rPr>
          <w:rFonts w:eastAsia="Times New Roman"/>
          <w:lang w:eastAsia="ru-RU"/>
        </w:rPr>
        <w:t>ланий, сочинений, макетов, проектов, распространение анкет и приглашения для родителей учащихся;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5) индивидуальных приглашений участников встречи лично, по эле</w:t>
      </w:r>
      <w:r w:rsidRPr="00BC1CD9">
        <w:rPr>
          <w:rFonts w:eastAsia="Times New Roman"/>
          <w:lang w:eastAsia="ru-RU"/>
        </w:rPr>
        <w:t>к</w:t>
      </w:r>
      <w:r w:rsidRPr="00BC1CD9">
        <w:rPr>
          <w:rFonts w:eastAsia="Times New Roman"/>
          <w:lang w:eastAsia="ru-RU"/>
        </w:rPr>
        <w:t>тронной почте или по телефону;</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6) установка стендов с генпланом территории для проведения картир</w:t>
      </w:r>
      <w:r w:rsidRPr="00BC1CD9">
        <w:rPr>
          <w:rFonts w:eastAsia="Times New Roman"/>
          <w:lang w:eastAsia="ru-RU"/>
        </w:rPr>
        <w:t>о</w:t>
      </w:r>
      <w:r w:rsidRPr="00BC1CD9">
        <w:rPr>
          <w:rFonts w:eastAsia="Times New Roman"/>
          <w:lang w:eastAsia="ru-RU"/>
        </w:rPr>
        <w:t>вания и сбора пожеланий в центрах общественной жизни и местах пребыв</w:t>
      </w:r>
      <w:r w:rsidRPr="00BC1CD9">
        <w:rPr>
          <w:rFonts w:eastAsia="Times New Roman"/>
          <w:lang w:eastAsia="ru-RU"/>
        </w:rPr>
        <w:t>а</w:t>
      </w:r>
      <w:r w:rsidRPr="00BC1CD9">
        <w:rPr>
          <w:rFonts w:eastAsia="Times New Roman"/>
          <w:lang w:eastAsia="ru-RU"/>
        </w:rPr>
        <w:t>ния большого количества людей;</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7) использование социальных сетей и </w:t>
      </w:r>
      <w:proofErr w:type="spellStart"/>
      <w:r w:rsidRPr="00BC1CD9">
        <w:rPr>
          <w:rFonts w:eastAsia="Times New Roman"/>
          <w:lang w:eastAsia="ru-RU"/>
        </w:rPr>
        <w:t>интернет-ресурсов</w:t>
      </w:r>
      <w:proofErr w:type="spellEnd"/>
      <w:r w:rsidRPr="00BC1CD9">
        <w:rPr>
          <w:rFonts w:eastAsia="Times New Roman"/>
          <w:lang w:eastAsia="ru-RU"/>
        </w:rPr>
        <w:t xml:space="preserve"> для обеспеч</w:t>
      </w:r>
      <w:r w:rsidRPr="00BC1CD9">
        <w:rPr>
          <w:rFonts w:eastAsia="Times New Roman"/>
          <w:lang w:eastAsia="ru-RU"/>
        </w:rPr>
        <w:t>е</w:t>
      </w:r>
      <w:r w:rsidRPr="00BC1CD9">
        <w:rPr>
          <w:rFonts w:eastAsia="Times New Roman"/>
          <w:lang w:eastAsia="ru-RU"/>
        </w:rPr>
        <w:t>ния донесения информации до различных общественных объединений и профессиональных сообществ;</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8) установки специальных информационных стендов в местах с бол</w:t>
      </w:r>
      <w:r w:rsidRPr="00BC1CD9">
        <w:rPr>
          <w:rFonts w:eastAsia="Times New Roman"/>
          <w:lang w:eastAsia="ru-RU"/>
        </w:rPr>
        <w:t>ь</w:t>
      </w:r>
      <w:r w:rsidRPr="00BC1CD9">
        <w:rPr>
          <w:rFonts w:eastAsia="Times New Roman"/>
          <w:lang w:eastAsia="ru-RU"/>
        </w:rPr>
        <w:t>шой проходимостью, на территории самого объекта проектирования (двор</w:t>
      </w:r>
      <w:r w:rsidRPr="00BC1CD9">
        <w:rPr>
          <w:rFonts w:eastAsia="Times New Roman"/>
          <w:lang w:eastAsia="ru-RU"/>
        </w:rPr>
        <w:t>о</w:t>
      </w:r>
      <w:r w:rsidRPr="00BC1CD9">
        <w:rPr>
          <w:rFonts w:eastAsia="Times New Roman"/>
          <w:lang w:eastAsia="ru-RU"/>
        </w:rPr>
        <w:t>вой территории, территории общего пользования) для сбора анкет, информ</w:t>
      </w:r>
      <w:r w:rsidRPr="00BC1CD9">
        <w:rPr>
          <w:rFonts w:eastAsia="Times New Roman"/>
          <w:lang w:eastAsia="ru-RU"/>
        </w:rPr>
        <w:t>а</w:t>
      </w:r>
      <w:r w:rsidRPr="00BC1CD9">
        <w:rPr>
          <w:rFonts w:eastAsia="Times New Roman"/>
          <w:lang w:eastAsia="ru-RU"/>
        </w:rPr>
        <w:t>ции и обратной связи, а также используемых в качестве площадок для обн</w:t>
      </w:r>
      <w:r w:rsidRPr="00BC1CD9">
        <w:rPr>
          <w:rFonts w:eastAsia="Times New Roman"/>
          <w:lang w:eastAsia="ru-RU"/>
        </w:rPr>
        <w:t>а</w:t>
      </w:r>
      <w:r w:rsidRPr="00BC1CD9">
        <w:rPr>
          <w:rFonts w:eastAsia="Times New Roman"/>
          <w:lang w:eastAsia="ru-RU"/>
        </w:rPr>
        <w:t>родования всех этапов процесса проектирования и отчетов по итогам пров</w:t>
      </w:r>
      <w:r w:rsidRPr="00BC1CD9">
        <w:rPr>
          <w:rFonts w:eastAsia="Times New Roman"/>
          <w:lang w:eastAsia="ru-RU"/>
        </w:rPr>
        <w:t>е</w:t>
      </w:r>
      <w:r w:rsidRPr="00BC1CD9">
        <w:rPr>
          <w:rFonts w:eastAsia="Times New Roman"/>
          <w:lang w:eastAsia="ru-RU"/>
        </w:rPr>
        <w:t>дения общественных обсуждений.</w:t>
      </w:r>
    </w:p>
    <w:p w:rsidR="000F29CE" w:rsidRPr="00BC1CD9" w:rsidRDefault="000F29CE" w:rsidP="000F29CE">
      <w:pPr>
        <w:pStyle w:val="afc"/>
        <w:ind w:firstLine="709"/>
        <w:jc w:val="both"/>
      </w:pPr>
    </w:p>
    <w:p w:rsidR="000F29CE" w:rsidRPr="00F27B67" w:rsidRDefault="000F29CE" w:rsidP="00F27B67">
      <w:pPr>
        <w:pStyle w:val="afc"/>
        <w:jc w:val="center"/>
        <w:rPr>
          <w:b/>
        </w:rPr>
      </w:pPr>
      <w:r w:rsidRPr="00F27B67">
        <w:rPr>
          <w:b/>
        </w:rPr>
        <w:t xml:space="preserve">Глава 18. Осуществление </w:t>
      </w:r>
      <w:proofErr w:type="gramStart"/>
      <w:r w:rsidRPr="00F27B67">
        <w:rPr>
          <w:b/>
        </w:rPr>
        <w:t>контроля за</w:t>
      </w:r>
      <w:proofErr w:type="gramEnd"/>
      <w:r w:rsidRPr="00F27B67">
        <w:rPr>
          <w:b/>
        </w:rPr>
        <w:t xml:space="preserve"> соблюдением правил благоустро</w:t>
      </w:r>
      <w:r w:rsidRPr="00F27B67">
        <w:rPr>
          <w:b/>
        </w:rPr>
        <w:t>й</w:t>
      </w:r>
      <w:r w:rsidRPr="00F27B67">
        <w:rPr>
          <w:b/>
        </w:rPr>
        <w:t>ства территории Поселения и ответственность за их нарушения</w:t>
      </w:r>
    </w:p>
    <w:p w:rsidR="000F29CE" w:rsidRPr="00F27B67" w:rsidRDefault="000F29CE" w:rsidP="00F27B67">
      <w:pPr>
        <w:pStyle w:val="afc"/>
        <w:jc w:val="center"/>
        <w:rPr>
          <w:b/>
        </w:rPr>
      </w:pPr>
    </w:p>
    <w:p w:rsidR="000F29CE" w:rsidRPr="00F27B67" w:rsidRDefault="000F29CE" w:rsidP="00F27B67">
      <w:pPr>
        <w:pStyle w:val="afc"/>
        <w:jc w:val="center"/>
        <w:rPr>
          <w:b/>
        </w:rPr>
      </w:pPr>
      <w:r w:rsidRPr="00F27B67">
        <w:rPr>
          <w:b/>
        </w:rPr>
        <w:t xml:space="preserve">Статья 56. </w:t>
      </w:r>
      <w:proofErr w:type="gramStart"/>
      <w:r w:rsidRPr="00F27B67">
        <w:rPr>
          <w:b/>
        </w:rPr>
        <w:t>Контроль за</w:t>
      </w:r>
      <w:proofErr w:type="gramEnd"/>
      <w:r w:rsidRPr="00F27B67">
        <w:rPr>
          <w:b/>
        </w:rPr>
        <w:t xml:space="preserve"> соблюдением правил благоустройства.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1. </w:t>
      </w:r>
      <w:proofErr w:type="gramStart"/>
      <w:r w:rsidRPr="00BC1CD9">
        <w:rPr>
          <w:rFonts w:eastAsia="Times New Roman"/>
          <w:lang w:eastAsia="ru-RU"/>
        </w:rPr>
        <w:t>Контроль за</w:t>
      </w:r>
      <w:proofErr w:type="gramEnd"/>
      <w:r w:rsidRPr="00BC1CD9">
        <w:rPr>
          <w:rFonts w:eastAsia="Times New Roman"/>
          <w:lang w:eastAsia="ru-RU"/>
        </w:rPr>
        <w:t xml:space="preserve"> соблюдением настоящих Правил осуществляется Адм</w:t>
      </w:r>
      <w:r w:rsidRPr="00BC1CD9">
        <w:rPr>
          <w:rFonts w:eastAsia="Times New Roman"/>
          <w:lang w:eastAsia="ru-RU"/>
        </w:rPr>
        <w:t>и</w:t>
      </w:r>
      <w:r w:rsidRPr="00BC1CD9">
        <w:rPr>
          <w:rFonts w:eastAsia="Times New Roman"/>
          <w:lang w:eastAsia="ru-RU"/>
        </w:rPr>
        <w:t>нистрацией, в пределах своей компетенции в порядке, установленном адм</w:t>
      </w:r>
      <w:r w:rsidRPr="00BC1CD9">
        <w:rPr>
          <w:rFonts w:eastAsia="Times New Roman"/>
          <w:lang w:eastAsia="ru-RU"/>
        </w:rPr>
        <w:t>и</w:t>
      </w:r>
      <w:r w:rsidRPr="00BC1CD9">
        <w:rPr>
          <w:rFonts w:eastAsia="Times New Roman"/>
          <w:lang w:eastAsia="ru-RU"/>
        </w:rPr>
        <w:t>нистративным регламентом осуществления муниципальной функции по осуществлению муниципального контроля за соблюдением требований в сфере благоустройства, установленных муниципальными правовыми актами Администрации.</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К отношениям, связанным с осуществлением муниципального </w:t>
      </w:r>
      <w:proofErr w:type="gramStart"/>
      <w:r w:rsidRPr="00BC1CD9">
        <w:rPr>
          <w:rFonts w:eastAsia="Times New Roman"/>
          <w:lang w:eastAsia="ru-RU"/>
        </w:rPr>
        <w:t>контр</w:t>
      </w:r>
      <w:r w:rsidRPr="00BC1CD9">
        <w:rPr>
          <w:rFonts w:eastAsia="Times New Roman"/>
          <w:lang w:eastAsia="ru-RU"/>
        </w:rPr>
        <w:t>о</w:t>
      </w:r>
      <w:r w:rsidRPr="00BC1CD9">
        <w:rPr>
          <w:rFonts w:eastAsia="Times New Roman"/>
          <w:lang w:eastAsia="ru-RU"/>
        </w:rPr>
        <w:t>ля за</w:t>
      </w:r>
      <w:proofErr w:type="gramEnd"/>
      <w:r w:rsidRPr="00BC1CD9">
        <w:rPr>
          <w:rFonts w:eastAsia="Times New Roman"/>
          <w:lang w:eastAsia="ru-RU"/>
        </w:rPr>
        <w:t xml:space="preserve"> соблюдением требований в сфере благоустройства, установленных м</w:t>
      </w:r>
      <w:r w:rsidRPr="00BC1CD9">
        <w:rPr>
          <w:rFonts w:eastAsia="Times New Roman"/>
          <w:lang w:eastAsia="ru-RU"/>
        </w:rPr>
        <w:t>у</w:t>
      </w:r>
      <w:r w:rsidRPr="00BC1CD9">
        <w:rPr>
          <w:rFonts w:eastAsia="Times New Roman"/>
          <w:lang w:eastAsia="ru-RU"/>
        </w:rPr>
        <w:t>ниципальными правовыми актами Администрации, организацией и провед</w:t>
      </w:r>
      <w:r w:rsidRPr="00BC1CD9">
        <w:rPr>
          <w:rFonts w:eastAsia="Times New Roman"/>
          <w:lang w:eastAsia="ru-RU"/>
        </w:rPr>
        <w:t>е</w:t>
      </w:r>
      <w:r w:rsidRPr="00BC1CD9">
        <w:rPr>
          <w:rFonts w:eastAsia="Times New Roman"/>
          <w:lang w:eastAsia="ru-RU"/>
        </w:rPr>
        <w:lastRenderedPageBreak/>
        <w:t>нием проверок юридических лиц, индивидуальных предпринимателей, пр</w:t>
      </w:r>
      <w:r w:rsidRPr="00BC1CD9">
        <w:rPr>
          <w:rFonts w:eastAsia="Times New Roman"/>
          <w:lang w:eastAsia="ru-RU"/>
        </w:rPr>
        <w:t>и</w:t>
      </w:r>
      <w:r w:rsidRPr="00BC1CD9">
        <w:rPr>
          <w:rFonts w:eastAsia="Times New Roman"/>
          <w:lang w:eastAsia="ru-RU"/>
        </w:rPr>
        <w:t>меняются положения Федерального закона от 26.12.2008 № 294-ФЗ «О защ</w:t>
      </w:r>
      <w:r w:rsidRPr="00BC1CD9">
        <w:rPr>
          <w:rFonts w:eastAsia="Times New Roman"/>
          <w:lang w:eastAsia="ru-RU"/>
        </w:rPr>
        <w:t>и</w:t>
      </w:r>
      <w:r w:rsidRPr="00BC1CD9">
        <w:rPr>
          <w:rFonts w:eastAsia="Times New Roman"/>
          <w:lang w:eastAsia="ru-RU"/>
        </w:rPr>
        <w:t>те прав юридических лиц и индивидуальных предпринимателей при осущ</w:t>
      </w:r>
      <w:r w:rsidRPr="00BC1CD9">
        <w:rPr>
          <w:rFonts w:eastAsia="Times New Roman"/>
          <w:lang w:eastAsia="ru-RU"/>
        </w:rPr>
        <w:t>е</w:t>
      </w:r>
      <w:r w:rsidRPr="00BC1CD9">
        <w:rPr>
          <w:rFonts w:eastAsia="Times New Roman"/>
          <w:lang w:eastAsia="ru-RU"/>
        </w:rPr>
        <w:t>ствлении государственного контроля (надзора) и муниципального контроля».</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 xml:space="preserve">2. Перечень работников, уполномоченных на осуществление </w:t>
      </w:r>
      <w:proofErr w:type="gramStart"/>
      <w:r w:rsidRPr="00BC1CD9">
        <w:rPr>
          <w:rFonts w:eastAsia="Times New Roman"/>
          <w:lang w:eastAsia="ru-RU"/>
        </w:rPr>
        <w:t>контроля за</w:t>
      </w:r>
      <w:proofErr w:type="gramEnd"/>
      <w:r w:rsidRPr="00BC1CD9">
        <w:rPr>
          <w:rFonts w:eastAsia="Times New Roman"/>
          <w:lang w:eastAsia="ru-RU"/>
        </w:rPr>
        <w:t xml:space="preserve"> соблюдением настоящих Правил, устанавливается правовым актом Адм</w:t>
      </w:r>
      <w:r w:rsidRPr="00BC1CD9">
        <w:rPr>
          <w:rFonts w:eastAsia="Times New Roman"/>
          <w:lang w:eastAsia="ru-RU"/>
        </w:rPr>
        <w:t>и</w:t>
      </w:r>
      <w:r w:rsidRPr="00BC1CD9">
        <w:rPr>
          <w:rFonts w:eastAsia="Times New Roman"/>
          <w:lang w:eastAsia="ru-RU"/>
        </w:rPr>
        <w:t>нистрации.</w:t>
      </w:r>
    </w:p>
    <w:p w:rsidR="000F29CE" w:rsidRPr="00BC1CD9" w:rsidRDefault="000F29CE" w:rsidP="000F29CE">
      <w:pPr>
        <w:pStyle w:val="afc"/>
        <w:ind w:firstLine="709"/>
        <w:jc w:val="both"/>
        <w:rPr>
          <w:rFonts w:eastAsia="Times New Roman"/>
          <w:lang w:eastAsia="ru-RU"/>
        </w:rPr>
      </w:pPr>
    </w:p>
    <w:p w:rsidR="00F27B67" w:rsidRDefault="000F29CE" w:rsidP="000F29CE">
      <w:pPr>
        <w:pStyle w:val="afc"/>
        <w:ind w:firstLine="709"/>
        <w:jc w:val="both"/>
        <w:rPr>
          <w:b/>
        </w:rPr>
      </w:pPr>
      <w:r w:rsidRPr="00F27B67">
        <w:rPr>
          <w:b/>
        </w:rPr>
        <w:t>Статья 57. Ответственность за нарушения правил благоустройства</w:t>
      </w:r>
    </w:p>
    <w:p w:rsidR="000F29CE" w:rsidRPr="00BC1CD9" w:rsidRDefault="000F29CE" w:rsidP="000F29CE">
      <w:pPr>
        <w:pStyle w:val="afc"/>
        <w:ind w:firstLine="709"/>
        <w:jc w:val="both"/>
        <w:rPr>
          <w:rFonts w:eastAsia="Times New Roman"/>
          <w:lang w:eastAsia="ru-RU"/>
        </w:rPr>
      </w:pPr>
      <w:r w:rsidRPr="00BC1CD9">
        <w:rPr>
          <w:rFonts w:eastAsia="Times New Roman"/>
          <w:lang w:eastAsia="ru-RU"/>
        </w:rPr>
        <w:t>1. Физические и юридические лица, допустившие нарушение требов</w:t>
      </w:r>
      <w:r w:rsidRPr="00BC1CD9">
        <w:rPr>
          <w:rFonts w:eastAsia="Times New Roman"/>
          <w:lang w:eastAsia="ru-RU"/>
        </w:rPr>
        <w:t>а</w:t>
      </w:r>
      <w:r w:rsidRPr="00BC1CD9">
        <w:rPr>
          <w:rFonts w:eastAsia="Times New Roman"/>
          <w:lang w:eastAsia="ru-RU"/>
        </w:rPr>
        <w:t>ний, установленных настоящими Правилами, несут ответственность в соо</w:t>
      </w:r>
      <w:r w:rsidRPr="00BC1CD9">
        <w:rPr>
          <w:rFonts w:eastAsia="Times New Roman"/>
          <w:lang w:eastAsia="ru-RU"/>
        </w:rPr>
        <w:t>т</w:t>
      </w:r>
      <w:r w:rsidRPr="00BC1CD9">
        <w:rPr>
          <w:rFonts w:eastAsia="Times New Roman"/>
          <w:lang w:eastAsia="ru-RU"/>
        </w:rPr>
        <w:t>ветствии с действующим законодательством Российской Федерации.</w:t>
      </w:r>
    </w:p>
    <w:p w:rsidR="000F29CE" w:rsidRPr="00D63CEC" w:rsidRDefault="000F29CE" w:rsidP="000F29CE">
      <w:pPr>
        <w:jc w:val="both"/>
        <w:rPr>
          <w:sz w:val="28"/>
          <w:szCs w:val="28"/>
        </w:rPr>
      </w:pPr>
    </w:p>
    <w:p w:rsidR="000F29CE" w:rsidRPr="00D63CEC" w:rsidRDefault="000F29CE" w:rsidP="000F29CE">
      <w:pPr>
        <w:jc w:val="both"/>
        <w:rPr>
          <w:sz w:val="28"/>
          <w:szCs w:val="28"/>
        </w:rPr>
      </w:pPr>
    </w:p>
    <w:p w:rsidR="000F29CE" w:rsidRPr="00D63CEC" w:rsidRDefault="000F29CE" w:rsidP="000F29CE">
      <w:pPr>
        <w:jc w:val="center"/>
        <w:rPr>
          <w:sz w:val="28"/>
          <w:szCs w:val="28"/>
        </w:rPr>
      </w:pPr>
      <w:r w:rsidRPr="00D63CEC">
        <w:rPr>
          <w:sz w:val="28"/>
          <w:szCs w:val="28"/>
        </w:rPr>
        <w:t>___________</w:t>
      </w:r>
    </w:p>
    <w:sectPr w:rsidR="000F29CE" w:rsidRPr="00D63CEC" w:rsidSect="000F29CE">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5F1" w:rsidRDefault="003555F1" w:rsidP="009A533A">
      <w:r>
        <w:separator/>
      </w:r>
    </w:p>
  </w:endnote>
  <w:endnote w:type="continuationSeparator" w:id="0">
    <w:p w:rsidR="003555F1" w:rsidRDefault="003555F1" w:rsidP="009A53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5F1" w:rsidRDefault="003555F1" w:rsidP="009A533A">
      <w:r>
        <w:separator/>
      </w:r>
    </w:p>
  </w:footnote>
  <w:footnote w:type="continuationSeparator" w:id="0">
    <w:p w:rsidR="003555F1" w:rsidRDefault="003555F1" w:rsidP="009A5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4397"/>
    </w:sdtPr>
    <w:sdtContent>
      <w:p w:rsidR="000F29CE" w:rsidRDefault="00CA5F32" w:rsidP="00D63F31">
        <w:pPr>
          <w:pStyle w:val="af"/>
          <w:jc w:val="center"/>
        </w:pPr>
        <w:fldSimple w:instr=" PAGE   \* MERGEFORMAT ">
          <w:r w:rsidR="0023512E">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5741D"/>
    <w:multiLevelType w:val="hybridMultilevel"/>
    <w:tmpl w:val="AEFA610E"/>
    <w:lvl w:ilvl="0" w:tplc="41687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2"/>
  </w:num>
  <w:num w:numId="3">
    <w:abstractNumId w:val="3"/>
  </w:num>
  <w:num w:numId="4">
    <w:abstractNumId w:val="2"/>
  </w:num>
  <w:num w:numId="5">
    <w:abstractNumId w:val="9"/>
  </w:num>
  <w:num w:numId="6">
    <w:abstractNumId w:val="1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7"/>
  </w:num>
  <w:num w:numId="11">
    <w:abstractNumId w:val="21"/>
  </w:num>
  <w:num w:numId="12">
    <w:abstractNumId w:val="25"/>
  </w:num>
  <w:num w:numId="13">
    <w:abstractNumId w:val="8"/>
  </w:num>
  <w:num w:numId="14">
    <w:abstractNumId w:val="6"/>
  </w:num>
  <w:num w:numId="15">
    <w:abstractNumId w:val="23"/>
  </w:num>
  <w:num w:numId="16">
    <w:abstractNumId w:val="5"/>
  </w:num>
  <w:num w:numId="17">
    <w:abstractNumId w:val="19"/>
  </w:num>
  <w:num w:numId="18">
    <w:abstractNumId w:val="7"/>
  </w:num>
  <w:num w:numId="19">
    <w:abstractNumId w:val="14"/>
  </w:num>
  <w:num w:numId="20">
    <w:abstractNumId w:val="13"/>
  </w:num>
  <w:num w:numId="21">
    <w:abstractNumId w:val="16"/>
  </w:num>
  <w:num w:numId="22">
    <w:abstractNumId w:val="22"/>
  </w:num>
  <w:num w:numId="23">
    <w:abstractNumId w:val="11"/>
  </w:num>
  <w:num w:numId="24">
    <w:abstractNumId w:val="20"/>
  </w:num>
  <w:num w:numId="25">
    <w:abstractNumId w:val="10"/>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921F98"/>
    <w:rsid w:val="00053A4D"/>
    <w:rsid w:val="000738FC"/>
    <w:rsid w:val="000772AC"/>
    <w:rsid w:val="00085EDC"/>
    <w:rsid w:val="000B6294"/>
    <w:rsid w:val="000C01ED"/>
    <w:rsid w:val="000C4109"/>
    <w:rsid w:val="000D5953"/>
    <w:rsid w:val="000F29CE"/>
    <w:rsid w:val="000F4835"/>
    <w:rsid w:val="00106079"/>
    <w:rsid w:val="00116AB1"/>
    <w:rsid w:val="0015453A"/>
    <w:rsid w:val="001605E7"/>
    <w:rsid w:val="00161439"/>
    <w:rsid w:val="00196C52"/>
    <w:rsid w:val="001A49EB"/>
    <w:rsid w:val="001D55EC"/>
    <w:rsid w:val="001E2A8F"/>
    <w:rsid w:val="001E31D5"/>
    <w:rsid w:val="0023211D"/>
    <w:rsid w:val="0023512E"/>
    <w:rsid w:val="00236DFD"/>
    <w:rsid w:val="002B7322"/>
    <w:rsid w:val="002D37EB"/>
    <w:rsid w:val="002D3F6C"/>
    <w:rsid w:val="002E78B3"/>
    <w:rsid w:val="002F1CF2"/>
    <w:rsid w:val="00307419"/>
    <w:rsid w:val="003526D9"/>
    <w:rsid w:val="003555F1"/>
    <w:rsid w:val="0037369E"/>
    <w:rsid w:val="00376D62"/>
    <w:rsid w:val="00397160"/>
    <w:rsid w:val="003A6383"/>
    <w:rsid w:val="003F5526"/>
    <w:rsid w:val="00411817"/>
    <w:rsid w:val="00434536"/>
    <w:rsid w:val="00437881"/>
    <w:rsid w:val="0044332A"/>
    <w:rsid w:val="00465A2C"/>
    <w:rsid w:val="0047098D"/>
    <w:rsid w:val="00476F3C"/>
    <w:rsid w:val="00486F91"/>
    <w:rsid w:val="00490118"/>
    <w:rsid w:val="004A6083"/>
    <w:rsid w:val="004B0280"/>
    <w:rsid w:val="004B4919"/>
    <w:rsid w:val="00504E34"/>
    <w:rsid w:val="0050688E"/>
    <w:rsid w:val="0051533E"/>
    <w:rsid w:val="00526A73"/>
    <w:rsid w:val="0053469D"/>
    <w:rsid w:val="00563E91"/>
    <w:rsid w:val="0059631D"/>
    <w:rsid w:val="005B72C3"/>
    <w:rsid w:val="005C637B"/>
    <w:rsid w:val="005D4BC9"/>
    <w:rsid w:val="005F3A6D"/>
    <w:rsid w:val="00607B24"/>
    <w:rsid w:val="00622E18"/>
    <w:rsid w:val="0064170E"/>
    <w:rsid w:val="00651717"/>
    <w:rsid w:val="006621B9"/>
    <w:rsid w:val="006A2ED1"/>
    <w:rsid w:val="006A6304"/>
    <w:rsid w:val="006D0268"/>
    <w:rsid w:val="006D3126"/>
    <w:rsid w:val="006D689A"/>
    <w:rsid w:val="006F492D"/>
    <w:rsid w:val="007211E9"/>
    <w:rsid w:val="00732851"/>
    <w:rsid w:val="00737CAC"/>
    <w:rsid w:val="00760734"/>
    <w:rsid w:val="00781CAB"/>
    <w:rsid w:val="007865C2"/>
    <w:rsid w:val="007A65CB"/>
    <w:rsid w:val="007C3FEC"/>
    <w:rsid w:val="007D37FD"/>
    <w:rsid w:val="007D3A5B"/>
    <w:rsid w:val="007F4231"/>
    <w:rsid w:val="00813D27"/>
    <w:rsid w:val="008172E5"/>
    <w:rsid w:val="00824162"/>
    <w:rsid w:val="00824AEE"/>
    <w:rsid w:val="00841A2C"/>
    <w:rsid w:val="008618E8"/>
    <w:rsid w:val="008847FF"/>
    <w:rsid w:val="00897BEA"/>
    <w:rsid w:val="008C124E"/>
    <w:rsid w:val="008C77F4"/>
    <w:rsid w:val="008D04E5"/>
    <w:rsid w:val="008E0F7A"/>
    <w:rsid w:val="008E1E5C"/>
    <w:rsid w:val="008E67B9"/>
    <w:rsid w:val="00921F98"/>
    <w:rsid w:val="00953A0A"/>
    <w:rsid w:val="009571BE"/>
    <w:rsid w:val="009648F4"/>
    <w:rsid w:val="00973F47"/>
    <w:rsid w:val="009764D7"/>
    <w:rsid w:val="00976E63"/>
    <w:rsid w:val="00977A21"/>
    <w:rsid w:val="009A533A"/>
    <w:rsid w:val="009C22F0"/>
    <w:rsid w:val="009E0FB1"/>
    <w:rsid w:val="00A0431C"/>
    <w:rsid w:val="00A136B8"/>
    <w:rsid w:val="00A315E1"/>
    <w:rsid w:val="00A31EC1"/>
    <w:rsid w:val="00A637C3"/>
    <w:rsid w:val="00A63C4C"/>
    <w:rsid w:val="00A81A0F"/>
    <w:rsid w:val="00A867C0"/>
    <w:rsid w:val="00AA4DA5"/>
    <w:rsid w:val="00AB4583"/>
    <w:rsid w:val="00AB6FD6"/>
    <w:rsid w:val="00AF5A73"/>
    <w:rsid w:val="00B0184D"/>
    <w:rsid w:val="00B06518"/>
    <w:rsid w:val="00BA13C2"/>
    <w:rsid w:val="00BE1865"/>
    <w:rsid w:val="00BF0A91"/>
    <w:rsid w:val="00C317E8"/>
    <w:rsid w:val="00C4402E"/>
    <w:rsid w:val="00C63C2F"/>
    <w:rsid w:val="00C73E76"/>
    <w:rsid w:val="00C810AA"/>
    <w:rsid w:val="00C962CA"/>
    <w:rsid w:val="00CA5F32"/>
    <w:rsid w:val="00CB372C"/>
    <w:rsid w:val="00CC5F5F"/>
    <w:rsid w:val="00D12361"/>
    <w:rsid w:val="00D3306E"/>
    <w:rsid w:val="00D34FA4"/>
    <w:rsid w:val="00D63F31"/>
    <w:rsid w:val="00D66BD2"/>
    <w:rsid w:val="00D87DA2"/>
    <w:rsid w:val="00DB7F73"/>
    <w:rsid w:val="00DC5CA9"/>
    <w:rsid w:val="00DD0AFB"/>
    <w:rsid w:val="00E02467"/>
    <w:rsid w:val="00E115D0"/>
    <w:rsid w:val="00E44480"/>
    <w:rsid w:val="00E70661"/>
    <w:rsid w:val="00E80533"/>
    <w:rsid w:val="00E8255A"/>
    <w:rsid w:val="00E86AF7"/>
    <w:rsid w:val="00ED2982"/>
    <w:rsid w:val="00ED339A"/>
    <w:rsid w:val="00EE2E2C"/>
    <w:rsid w:val="00F030DA"/>
    <w:rsid w:val="00F22405"/>
    <w:rsid w:val="00F27B67"/>
    <w:rsid w:val="00F53330"/>
    <w:rsid w:val="00F70841"/>
    <w:rsid w:val="00F72C5E"/>
    <w:rsid w:val="00FA52DC"/>
    <w:rsid w:val="00FF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6B8"/>
    <w:rPr>
      <w:sz w:val="24"/>
      <w:szCs w:val="24"/>
    </w:rPr>
  </w:style>
  <w:style w:type="paragraph" w:styleId="1">
    <w:name w:val="heading 1"/>
    <w:basedOn w:val="a"/>
    <w:next w:val="a"/>
    <w:link w:val="10"/>
    <w:uiPriority w:val="9"/>
    <w:qFormat/>
    <w:rsid w:val="008E67B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67B9"/>
    <w:rPr>
      <w:rFonts w:ascii="Cambria" w:hAnsi="Cambria"/>
      <w:b/>
      <w:bCs/>
      <w:kern w:val="32"/>
      <w:sz w:val="32"/>
      <w:szCs w:val="32"/>
    </w:rPr>
  </w:style>
  <w:style w:type="paragraph" w:customStyle="1" w:styleId="ConsPlusNormal">
    <w:name w:val="ConsPlusNormal"/>
    <w:rsid w:val="008E67B9"/>
    <w:pPr>
      <w:autoSpaceDE w:val="0"/>
      <w:autoSpaceDN w:val="0"/>
      <w:adjustRightInd w:val="0"/>
    </w:pPr>
    <w:rPr>
      <w:rFonts w:eastAsia="Calibri"/>
      <w:sz w:val="28"/>
      <w:szCs w:val="28"/>
      <w:lang w:eastAsia="en-US"/>
    </w:rPr>
  </w:style>
  <w:style w:type="numbering" w:customStyle="1" w:styleId="11">
    <w:name w:val="Нет списка1"/>
    <w:next w:val="a2"/>
    <w:uiPriority w:val="99"/>
    <w:semiHidden/>
    <w:unhideWhenUsed/>
    <w:rsid w:val="008E67B9"/>
  </w:style>
  <w:style w:type="paragraph" w:customStyle="1" w:styleId="ConsPlusCell">
    <w:name w:val="ConsPlusCell"/>
    <w:rsid w:val="008E67B9"/>
    <w:pPr>
      <w:autoSpaceDE w:val="0"/>
      <w:autoSpaceDN w:val="0"/>
      <w:adjustRightInd w:val="0"/>
    </w:pPr>
    <w:rPr>
      <w:rFonts w:ascii="Arial" w:hAnsi="Arial" w:cs="Arial"/>
    </w:rPr>
  </w:style>
  <w:style w:type="paragraph" w:customStyle="1" w:styleId="12">
    <w:name w:val="Знак Знак1"/>
    <w:basedOn w:val="a"/>
    <w:rsid w:val="008E67B9"/>
    <w:pPr>
      <w:spacing w:after="160" w:line="240" w:lineRule="exact"/>
      <w:jc w:val="right"/>
    </w:pPr>
    <w:rPr>
      <w:rFonts w:ascii="Verdana" w:hAnsi="Verdana" w:cs="Verdana"/>
      <w:sz w:val="20"/>
      <w:szCs w:val="20"/>
      <w:lang w:val="en-US" w:eastAsia="en-US"/>
    </w:rPr>
  </w:style>
  <w:style w:type="paragraph" w:styleId="HTML">
    <w:name w:val="HTML Preformatted"/>
    <w:basedOn w:val="a"/>
    <w:link w:val="HTML0"/>
    <w:uiPriority w:val="99"/>
    <w:unhideWhenUsed/>
    <w:rsid w:val="008E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E67B9"/>
    <w:rPr>
      <w:rFonts w:ascii="Courier New" w:hAnsi="Courier New"/>
    </w:rPr>
  </w:style>
  <w:style w:type="character" w:styleId="a3">
    <w:name w:val="Hyperlink"/>
    <w:uiPriority w:val="99"/>
    <w:unhideWhenUsed/>
    <w:rsid w:val="008E67B9"/>
    <w:rPr>
      <w:color w:val="0000FF"/>
      <w:u w:val="single"/>
    </w:rPr>
  </w:style>
  <w:style w:type="paragraph" w:styleId="a4">
    <w:name w:val="Title"/>
    <w:basedOn w:val="a"/>
    <w:link w:val="a5"/>
    <w:qFormat/>
    <w:rsid w:val="008E67B9"/>
    <w:pPr>
      <w:jc w:val="center"/>
    </w:pPr>
    <w:rPr>
      <w:b/>
      <w:bCs/>
      <w:sz w:val="28"/>
    </w:rPr>
  </w:style>
  <w:style w:type="character" w:customStyle="1" w:styleId="a5">
    <w:name w:val="Название Знак"/>
    <w:link w:val="a4"/>
    <w:rsid w:val="008E67B9"/>
    <w:rPr>
      <w:b/>
      <w:bCs/>
      <w:sz w:val="28"/>
      <w:szCs w:val="24"/>
    </w:rPr>
  </w:style>
  <w:style w:type="paragraph" w:styleId="a6">
    <w:name w:val="Normal (Web)"/>
    <w:basedOn w:val="a"/>
    <w:uiPriority w:val="99"/>
    <w:rsid w:val="008E67B9"/>
    <w:pPr>
      <w:spacing w:before="100" w:beforeAutospacing="1" w:after="100" w:afterAutospacing="1"/>
    </w:pPr>
  </w:style>
  <w:style w:type="paragraph" w:styleId="a7">
    <w:name w:val="footnote text"/>
    <w:basedOn w:val="a"/>
    <w:link w:val="a8"/>
    <w:rsid w:val="008E67B9"/>
    <w:rPr>
      <w:sz w:val="20"/>
      <w:szCs w:val="20"/>
    </w:rPr>
  </w:style>
  <w:style w:type="character" w:customStyle="1" w:styleId="a8">
    <w:name w:val="Текст сноски Знак"/>
    <w:link w:val="a7"/>
    <w:rsid w:val="008E67B9"/>
  </w:style>
  <w:style w:type="character" w:styleId="a9">
    <w:name w:val="footnote reference"/>
    <w:rsid w:val="008E67B9"/>
    <w:rPr>
      <w:vertAlign w:val="superscript"/>
    </w:rPr>
  </w:style>
  <w:style w:type="paragraph" w:customStyle="1" w:styleId="p4">
    <w:name w:val="p4"/>
    <w:basedOn w:val="a"/>
    <w:rsid w:val="008E67B9"/>
    <w:pPr>
      <w:spacing w:before="100" w:beforeAutospacing="1" w:after="100" w:afterAutospacing="1"/>
    </w:pPr>
  </w:style>
  <w:style w:type="paragraph" w:customStyle="1" w:styleId="p3">
    <w:name w:val="p3"/>
    <w:basedOn w:val="a"/>
    <w:rsid w:val="008E67B9"/>
    <w:pPr>
      <w:spacing w:before="100" w:beforeAutospacing="1" w:after="100" w:afterAutospacing="1"/>
    </w:pPr>
  </w:style>
  <w:style w:type="character" w:customStyle="1" w:styleId="s1">
    <w:name w:val="s1"/>
    <w:rsid w:val="008E67B9"/>
  </w:style>
  <w:style w:type="character" w:customStyle="1" w:styleId="s2">
    <w:name w:val="s2"/>
    <w:rsid w:val="008E67B9"/>
  </w:style>
  <w:style w:type="paragraph" w:customStyle="1" w:styleId="p5">
    <w:name w:val="p5"/>
    <w:basedOn w:val="a"/>
    <w:rsid w:val="008E67B9"/>
    <w:pPr>
      <w:spacing w:before="100" w:beforeAutospacing="1" w:after="100" w:afterAutospacing="1"/>
    </w:pPr>
  </w:style>
  <w:style w:type="paragraph" w:styleId="aa">
    <w:name w:val="footer"/>
    <w:basedOn w:val="a"/>
    <w:link w:val="ab"/>
    <w:uiPriority w:val="99"/>
    <w:rsid w:val="008E67B9"/>
    <w:pPr>
      <w:tabs>
        <w:tab w:val="center" w:pos="4677"/>
        <w:tab w:val="right" w:pos="9355"/>
      </w:tabs>
    </w:pPr>
  </w:style>
  <w:style w:type="character" w:customStyle="1" w:styleId="ab">
    <w:name w:val="Нижний колонтитул Знак"/>
    <w:link w:val="aa"/>
    <w:uiPriority w:val="99"/>
    <w:rsid w:val="008E67B9"/>
    <w:rPr>
      <w:sz w:val="24"/>
      <w:szCs w:val="24"/>
    </w:rPr>
  </w:style>
  <w:style w:type="character" w:styleId="ac">
    <w:name w:val="page number"/>
    <w:rsid w:val="008E67B9"/>
  </w:style>
  <w:style w:type="paragraph" w:customStyle="1" w:styleId="21">
    <w:name w:val="Средняя сетка 21"/>
    <w:uiPriority w:val="1"/>
    <w:qFormat/>
    <w:rsid w:val="008E67B9"/>
    <w:rPr>
      <w:rFonts w:ascii="Calibri" w:eastAsia="Calibri" w:hAnsi="Calibri"/>
      <w:sz w:val="22"/>
      <w:szCs w:val="22"/>
      <w:lang w:eastAsia="en-US"/>
    </w:rPr>
  </w:style>
  <w:style w:type="paragraph" w:styleId="ad">
    <w:name w:val="Balloon Text"/>
    <w:basedOn w:val="a"/>
    <w:link w:val="ae"/>
    <w:uiPriority w:val="99"/>
    <w:rsid w:val="008E67B9"/>
    <w:rPr>
      <w:rFonts w:ascii="Tahoma" w:hAnsi="Tahoma"/>
      <w:sz w:val="16"/>
      <w:szCs w:val="16"/>
    </w:rPr>
  </w:style>
  <w:style w:type="character" w:customStyle="1" w:styleId="ae">
    <w:name w:val="Текст выноски Знак"/>
    <w:link w:val="ad"/>
    <w:uiPriority w:val="99"/>
    <w:rsid w:val="008E67B9"/>
    <w:rPr>
      <w:rFonts w:ascii="Tahoma" w:hAnsi="Tahoma"/>
      <w:sz w:val="16"/>
      <w:szCs w:val="16"/>
    </w:rPr>
  </w:style>
  <w:style w:type="paragraph" w:customStyle="1" w:styleId="-11">
    <w:name w:val="Цветной список - Акцент 11"/>
    <w:basedOn w:val="a"/>
    <w:uiPriority w:val="34"/>
    <w:qFormat/>
    <w:rsid w:val="008E67B9"/>
    <w:pPr>
      <w:ind w:left="720"/>
      <w:contextualSpacing/>
    </w:pPr>
  </w:style>
  <w:style w:type="paragraph" w:styleId="af">
    <w:name w:val="header"/>
    <w:basedOn w:val="a"/>
    <w:link w:val="af0"/>
    <w:uiPriority w:val="99"/>
    <w:unhideWhenUsed/>
    <w:rsid w:val="008E67B9"/>
    <w:pPr>
      <w:tabs>
        <w:tab w:val="center" w:pos="4677"/>
        <w:tab w:val="right" w:pos="9355"/>
      </w:tabs>
    </w:pPr>
  </w:style>
  <w:style w:type="character" w:customStyle="1" w:styleId="af0">
    <w:name w:val="Верхний колонтитул Знак"/>
    <w:link w:val="af"/>
    <w:uiPriority w:val="99"/>
    <w:rsid w:val="008E67B9"/>
    <w:rPr>
      <w:sz w:val="24"/>
      <w:szCs w:val="24"/>
    </w:rPr>
  </w:style>
  <w:style w:type="paragraph" w:styleId="af1">
    <w:name w:val="Subtitle"/>
    <w:basedOn w:val="a"/>
    <w:next w:val="a"/>
    <w:link w:val="af2"/>
    <w:qFormat/>
    <w:rsid w:val="008E67B9"/>
    <w:pPr>
      <w:spacing w:after="60"/>
      <w:jc w:val="center"/>
      <w:outlineLvl w:val="1"/>
    </w:pPr>
    <w:rPr>
      <w:rFonts w:ascii="Calibri" w:eastAsia="MS Gothic" w:hAnsi="Calibri"/>
    </w:rPr>
  </w:style>
  <w:style w:type="character" w:customStyle="1" w:styleId="af2">
    <w:name w:val="Подзаголовок Знак"/>
    <w:link w:val="af1"/>
    <w:rsid w:val="008E67B9"/>
    <w:rPr>
      <w:rFonts w:ascii="Calibri" w:eastAsia="MS Gothic" w:hAnsi="Calibri"/>
      <w:sz w:val="24"/>
      <w:szCs w:val="24"/>
    </w:rPr>
  </w:style>
  <w:style w:type="paragraph" w:customStyle="1" w:styleId="-31">
    <w:name w:val="Таблица-сетка 31"/>
    <w:basedOn w:val="1"/>
    <w:next w:val="a"/>
    <w:uiPriority w:val="39"/>
    <w:unhideWhenUsed/>
    <w:qFormat/>
    <w:rsid w:val="008E67B9"/>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8E67B9"/>
    <w:pPr>
      <w:spacing w:before="120"/>
    </w:pPr>
    <w:rPr>
      <w:rFonts w:ascii="Cambria" w:hAnsi="Cambria"/>
      <w:b/>
    </w:rPr>
  </w:style>
  <w:style w:type="paragraph" w:styleId="2">
    <w:name w:val="toc 2"/>
    <w:basedOn w:val="a"/>
    <w:next w:val="a"/>
    <w:autoRedefine/>
    <w:uiPriority w:val="39"/>
    <w:rsid w:val="008E67B9"/>
    <w:pPr>
      <w:ind w:left="240"/>
    </w:pPr>
    <w:rPr>
      <w:rFonts w:ascii="Cambria" w:hAnsi="Cambria"/>
      <w:b/>
      <w:sz w:val="22"/>
      <w:szCs w:val="22"/>
    </w:rPr>
  </w:style>
  <w:style w:type="paragraph" w:styleId="3">
    <w:name w:val="toc 3"/>
    <w:basedOn w:val="a"/>
    <w:next w:val="a"/>
    <w:autoRedefine/>
    <w:rsid w:val="008E67B9"/>
    <w:pPr>
      <w:ind w:left="480"/>
    </w:pPr>
    <w:rPr>
      <w:rFonts w:ascii="Cambria" w:hAnsi="Cambria"/>
      <w:sz w:val="22"/>
      <w:szCs w:val="22"/>
    </w:rPr>
  </w:style>
  <w:style w:type="paragraph" w:styleId="4">
    <w:name w:val="toc 4"/>
    <w:basedOn w:val="a"/>
    <w:next w:val="a"/>
    <w:autoRedefine/>
    <w:rsid w:val="008E67B9"/>
    <w:pPr>
      <w:ind w:left="720"/>
    </w:pPr>
    <w:rPr>
      <w:rFonts w:ascii="Cambria" w:hAnsi="Cambria"/>
      <w:sz w:val="20"/>
      <w:szCs w:val="20"/>
    </w:rPr>
  </w:style>
  <w:style w:type="paragraph" w:styleId="5">
    <w:name w:val="toc 5"/>
    <w:basedOn w:val="a"/>
    <w:next w:val="a"/>
    <w:autoRedefine/>
    <w:rsid w:val="008E67B9"/>
    <w:pPr>
      <w:ind w:left="960"/>
    </w:pPr>
    <w:rPr>
      <w:rFonts w:ascii="Cambria" w:hAnsi="Cambria"/>
      <w:sz w:val="20"/>
      <w:szCs w:val="20"/>
    </w:rPr>
  </w:style>
  <w:style w:type="paragraph" w:styleId="6">
    <w:name w:val="toc 6"/>
    <w:basedOn w:val="a"/>
    <w:next w:val="a"/>
    <w:autoRedefine/>
    <w:rsid w:val="008E67B9"/>
    <w:pPr>
      <w:ind w:left="1200"/>
    </w:pPr>
    <w:rPr>
      <w:rFonts w:ascii="Cambria" w:hAnsi="Cambria"/>
      <w:sz w:val="20"/>
      <w:szCs w:val="20"/>
    </w:rPr>
  </w:style>
  <w:style w:type="paragraph" w:styleId="7">
    <w:name w:val="toc 7"/>
    <w:basedOn w:val="a"/>
    <w:next w:val="a"/>
    <w:autoRedefine/>
    <w:rsid w:val="008E67B9"/>
    <w:pPr>
      <w:ind w:left="1440"/>
    </w:pPr>
    <w:rPr>
      <w:rFonts w:ascii="Cambria" w:hAnsi="Cambria"/>
      <w:sz w:val="20"/>
      <w:szCs w:val="20"/>
    </w:rPr>
  </w:style>
  <w:style w:type="paragraph" w:styleId="8">
    <w:name w:val="toc 8"/>
    <w:basedOn w:val="a"/>
    <w:next w:val="a"/>
    <w:autoRedefine/>
    <w:rsid w:val="008E67B9"/>
    <w:pPr>
      <w:ind w:left="1680"/>
    </w:pPr>
    <w:rPr>
      <w:rFonts w:ascii="Cambria" w:hAnsi="Cambria"/>
      <w:sz w:val="20"/>
      <w:szCs w:val="20"/>
    </w:rPr>
  </w:style>
  <w:style w:type="paragraph" w:styleId="9">
    <w:name w:val="toc 9"/>
    <w:basedOn w:val="a"/>
    <w:next w:val="a"/>
    <w:autoRedefine/>
    <w:rsid w:val="008E67B9"/>
    <w:pPr>
      <w:ind w:left="1920"/>
    </w:pPr>
    <w:rPr>
      <w:rFonts w:ascii="Cambria" w:hAnsi="Cambria"/>
      <w:sz w:val="20"/>
      <w:szCs w:val="20"/>
    </w:rPr>
  </w:style>
  <w:style w:type="character" w:customStyle="1" w:styleId="af3">
    <w:name w:val="Стиль Красный"/>
    <w:rsid w:val="008E67B9"/>
    <w:rPr>
      <w:rFonts w:ascii="Times New Roman" w:hAnsi="Times New Roman"/>
      <w:color w:val="FF0000"/>
      <w:sz w:val="28"/>
    </w:rPr>
  </w:style>
  <w:style w:type="character" w:styleId="af4">
    <w:name w:val="annotation reference"/>
    <w:uiPriority w:val="99"/>
    <w:rsid w:val="008E67B9"/>
    <w:rPr>
      <w:sz w:val="18"/>
      <w:szCs w:val="18"/>
    </w:rPr>
  </w:style>
  <w:style w:type="paragraph" w:styleId="af5">
    <w:name w:val="annotation text"/>
    <w:basedOn w:val="a"/>
    <w:link w:val="af6"/>
    <w:uiPriority w:val="99"/>
    <w:rsid w:val="008E67B9"/>
  </w:style>
  <w:style w:type="character" w:customStyle="1" w:styleId="af6">
    <w:name w:val="Текст примечания Знак"/>
    <w:link w:val="af5"/>
    <w:uiPriority w:val="99"/>
    <w:rsid w:val="008E67B9"/>
    <w:rPr>
      <w:sz w:val="24"/>
      <w:szCs w:val="24"/>
    </w:rPr>
  </w:style>
  <w:style w:type="paragraph" w:styleId="af7">
    <w:name w:val="annotation subject"/>
    <w:basedOn w:val="af5"/>
    <w:next w:val="af5"/>
    <w:link w:val="af8"/>
    <w:rsid w:val="008E67B9"/>
    <w:rPr>
      <w:b/>
      <w:bCs/>
    </w:rPr>
  </w:style>
  <w:style w:type="character" w:customStyle="1" w:styleId="af8">
    <w:name w:val="Тема примечания Знак"/>
    <w:link w:val="af7"/>
    <w:rsid w:val="008E67B9"/>
    <w:rPr>
      <w:b/>
      <w:bCs/>
      <w:sz w:val="24"/>
      <w:szCs w:val="24"/>
    </w:rPr>
  </w:style>
  <w:style w:type="paragraph" w:styleId="af9">
    <w:name w:val="Revision"/>
    <w:hidden/>
    <w:uiPriority w:val="99"/>
    <w:semiHidden/>
    <w:rsid w:val="008E67B9"/>
    <w:rPr>
      <w:sz w:val="24"/>
      <w:szCs w:val="24"/>
    </w:rPr>
  </w:style>
  <w:style w:type="paragraph" w:styleId="afa">
    <w:name w:val="List Paragraph"/>
    <w:basedOn w:val="a"/>
    <w:uiPriority w:val="34"/>
    <w:qFormat/>
    <w:rsid w:val="008E67B9"/>
    <w:pPr>
      <w:ind w:left="720"/>
      <w:contextualSpacing/>
    </w:pPr>
  </w:style>
  <w:style w:type="character" w:styleId="afb">
    <w:name w:val="FollowedHyperlink"/>
    <w:uiPriority w:val="99"/>
    <w:unhideWhenUsed/>
    <w:rsid w:val="008E67B9"/>
    <w:rPr>
      <w:color w:val="800080"/>
      <w:u w:val="single"/>
    </w:rPr>
  </w:style>
  <w:style w:type="numbering" w:customStyle="1" w:styleId="20">
    <w:name w:val="Нет списка2"/>
    <w:next w:val="a2"/>
    <w:uiPriority w:val="99"/>
    <w:semiHidden/>
    <w:unhideWhenUsed/>
    <w:rsid w:val="008E67B9"/>
  </w:style>
  <w:style w:type="paragraph" w:styleId="afc">
    <w:name w:val="No Spacing"/>
    <w:uiPriority w:val="1"/>
    <w:qFormat/>
    <w:rsid w:val="008E67B9"/>
    <w:rPr>
      <w:rFonts w:eastAsia="Calibri"/>
      <w:sz w:val="28"/>
      <w:szCs w:val="28"/>
      <w:lang w:eastAsia="en-US"/>
    </w:rPr>
  </w:style>
  <w:style w:type="paragraph" w:customStyle="1" w:styleId="ConsPlusTitle">
    <w:name w:val="ConsPlusTitle"/>
    <w:rsid w:val="00490118"/>
    <w:pPr>
      <w:widowControl w:val="0"/>
      <w:autoSpaceDE w:val="0"/>
      <w:autoSpaceDN w:val="0"/>
    </w:pPr>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7030560">
      <w:bodyDiv w:val="1"/>
      <w:marLeft w:val="0"/>
      <w:marRight w:val="0"/>
      <w:marTop w:val="0"/>
      <w:marBottom w:val="0"/>
      <w:divBdr>
        <w:top w:val="none" w:sz="0" w:space="0" w:color="auto"/>
        <w:left w:val="none" w:sz="0" w:space="0" w:color="auto"/>
        <w:bottom w:val="none" w:sz="0" w:space="0" w:color="auto"/>
        <w:right w:val="none" w:sz="0" w:space="0" w:color="auto"/>
      </w:divBdr>
    </w:div>
    <w:div w:id="42876789">
      <w:bodyDiv w:val="1"/>
      <w:marLeft w:val="0"/>
      <w:marRight w:val="0"/>
      <w:marTop w:val="0"/>
      <w:marBottom w:val="0"/>
      <w:divBdr>
        <w:top w:val="none" w:sz="0" w:space="0" w:color="auto"/>
        <w:left w:val="none" w:sz="0" w:space="0" w:color="auto"/>
        <w:bottom w:val="none" w:sz="0" w:space="0" w:color="auto"/>
        <w:right w:val="none" w:sz="0" w:space="0" w:color="auto"/>
      </w:divBdr>
    </w:div>
    <w:div w:id="235240078">
      <w:bodyDiv w:val="1"/>
      <w:marLeft w:val="0"/>
      <w:marRight w:val="0"/>
      <w:marTop w:val="0"/>
      <w:marBottom w:val="0"/>
      <w:divBdr>
        <w:top w:val="none" w:sz="0" w:space="0" w:color="auto"/>
        <w:left w:val="none" w:sz="0" w:space="0" w:color="auto"/>
        <w:bottom w:val="none" w:sz="0" w:space="0" w:color="auto"/>
        <w:right w:val="none" w:sz="0" w:space="0" w:color="auto"/>
      </w:divBdr>
    </w:div>
    <w:div w:id="1003052208">
      <w:bodyDiv w:val="1"/>
      <w:marLeft w:val="0"/>
      <w:marRight w:val="0"/>
      <w:marTop w:val="0"/>
      <w:marBottom w:val="0"/>
      <w:divBdr>
        <w:top w:val="none" w:sz="0" w:space="0" w:color="auto"/>
        <w:left w:val="none" w:sz="0" w:space="0" w:color="auto"/>
        <w:bottom w:val="none" w:sz="0" w:space="0" w:color="auto"/>
        <w:right w:val="none" w:sz="0" w:space="0" w:color="auto"/>
      </w:divBdr>
    </w:div>
    <w:div w:id="1117214692">
      <w:bodyDiv w:val="1"/>
      <w:marLeft w:val="0"/>
      <w:marRight w:val="0"/>
      <w:marTop w:val="0"/>
      <w:marBottom w:val="0"/>
      <w:divBdr>
        <w:top w:val="none" w:sz="0" w:space="0" w:color="auto"/>
        <w:left w:val="none" w:sz="0" w:space="0" w:color="auto"/>
        <w:bottom w:val="none" w:sz="0" w:space="0" w:color="auto"/>
        <w:right w:val="none" w:sz="0" w:space="0" w:color="auto"/>
      </w:divBdr>
    </w:div>
    <w:div w:id="1193109146">
      <w:bodyDiv w:val="1"/>
      <w:marLeft w:val="0"/>
      <w:marRight w:val="0"/>
      <w:marTop w:val="0"/>
      <w:marBottom w:val="0"/>
      <w:divBdr>
        <w:top w:val="none" w:sz="0" w:space="0" w:color="auto"/>
        <w:left w:val="none" w:sz="0" w:space="0" w:color="auto"/>
        <w:bottom w:val="none" w:sz="0" w:space="0" w:color="auto"/>
        <w:right w:val="none" w:sz="0" w:space="0" w:color="auto"/>
      </w:divBdr>
    </w:div>
    <w:div w:id="1340308241">
      <w:bodyDiv w:val="1"/>
      <w:marLeft w:val="0"/>
      <w:marRight w:val="0"/>
      <w:marTop w:val="0"/>
      <w:marBottom w:val="0"/>
      <w:divBdr>
        <w:top w:val="none" w:sz="0" w:space="0" w:color="auto"/>
        <w:left w:val="none" w:sz="0" w:space="0" w:color="auto"/>
        <w:bottom w:val="none" w:sz="0" w:space="0" w:color="auto"/>
        <w:right w:val="none" w:sz="0" w:space="0" w:color="auto"/>
      </w:divBdr>
    </w:div>
    <w:div w:id="1362319708">
      <w:bodyDiv w:val="1"/>
      <w:marLeft w:val="0"/>
      <w:marRight w:val="0"/>
      <w:marTop w:val="0"/>
      <w:marBottom w:val="0"/>
      <w:divBdr>
        <w:top w:val="none" w:sz="0" w:space="0" w:color="auto"/>
        <w:left w:val="none" w:sz="0" w:space="0" w:color="auto"/>
        <w:bottom w:val="none" w:sz="0" w:space="0" w:color="auto"/>
        <w:right w:val="none" w:sz="0" w:space="0" w:color="auto"/>
      </w:divBdr>
    </w:div>
    <w:div w:id="1424255122">
      <w:bodyDiv w:val="1"/>
      <w:marLeft w:val="0"/>
      <w:marRight w:val="0"/>
      <w:marTop w:val="0"/>
      <w:marBottom w:val="0"/>
      <w:divBdr>
        <w:top w:val="none" w:sz="0" w:space="0" w:color="auto"/>
        <w:left w:val="none" w:sz="0" w:space="0" w:color="auto"/>
        <w:bottom w:val="none" w:sz="0" w:space="0" w:color="auto"/>
        <w:right w:val="none" w:sz="0" w:space="0" w:color="auto"/>
      </w:divBdr>
    </w:div>
    <w:div w:id="1600526094">
      <w:bodyDiv w:val="1"/>
      <w:marLeft w:val="0"/>
      <w:marRight w:val="0"/>
      <w:marTop w:val="0"/>
      <w:marBottom w:val="0"/>
      <w:divBdr>
        <w:top w:val="none" w:sz="0" w:space="0" w:color="auto"/>
        <w:left w:val="none" w:sz="0" w:space="0" w:color="auto"/>
        <w:bottom w:val="none" w:sz="0" w:space="0" w:color="auto"/>
        <w:right w:val="none" w:sz="0" w:space="0" w:color="auto"/>
      </w:divBdr>
    </w:div>
    <w:div w:id="16730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87</Pages>
  <Words>32189</Words>
  <Characters>183483</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Совет депутатов сельского поселения «Поселок Токи»</vt:lpstr>
    </vt:vector>
  </TitlesOfParts>
  <Company>NhT</Company>
  <LinksUpToDate>false</LinksUpToDate>
  <CharactersWithSpaces>215242</CharactersWithSpaces>
  <SharedDoc>false</SharedDoc>
  <HLinks>
    <vt:vector size="48" baseType="variant">
      <vt:variant>
        <vt:i4>1245191</vt:i4>
      </vt:variant>
      <vt:variant>
        <vt:i4>21</vt:i4>
      </vt:variant>
      <vt:variant>
        <vt:i4>0</vt:i4>
      </vt:variant>
      <vt:variant>
        <vt:i4>5</vt:i4>
      </vt:variant>
      <vt:variant>
        <vt:lpwstr>consultantplus://offline/ref=00D65F29A496A044E9B916D711A8E13E60EAC8A867D1E19F8494A5406680265BFF4FD7EE18C47F0CA857FEK7O4O</vt:lpwstr>
      </vt:variant>
      <vt:variant>
        <vt:lpwstr/>
      </vt:variant>
      <vt:variant>
        <vt:i4>5505026</vt:i4>
      </vt:variant>
      <vt:variant>
        <vt:i4>18</vt:i4>
      </vt:variant>
      <vt:variant>
        <vt:i4>0</vt:i4>
      </vt:variant>
      <vt:variant>
        <vt:i4>5</vt:i4>
      </vt:variant>
      <vt:variant>
        <vt:lpwstr/>
      </vt:variant>
      <vt:variant>
        <vt:lpwstr>Par58</vt:lpwstr>
      </vt:variant>
      <vt:variant>
        <vt:i4>2228286</vt:i4>
      </vt:variant>
      <vt:variant>
        <vt:i4>15</vt:i4>
      </vt:variant>
      <vt:variant>
        <vt:i4>0</vt:i4>
      </vt:variant>
      <vt:variant>
        <vt:i4>5</vt:i4>
      </vt:variant>
      <vt:variant>
        <vt:lpwstr>consultantplus://offline/ref=DEDC2449930219D376764E4DE771C37A7A596439960A9BF93DF26D551880C840748E87D399A3003Dp9xFC</vt:lpwstr>
      </vt:variant>
      <vt:variant>
        <vt:lpwstr/>
      </vt:variant>
      <vt:variant>
        <vt:i4>2621500</vt:i4>
      </vt:variant>
      <vt:variant>
        <vt:i4>12</vt:i4>
      </vt:variant>
      <vt:variant>
        <vt:i4>0</vt:i4>
      </vt:variant>
      <vt:variant>
        <vt:i4>5</vt:i4>
      </vt:variant>
      <vt:variant>
        <vt:lpwstr>consultantplus://offline/ref=9365F12C6857C8DBCB0D61E7B375C70B3B36A2877BEAB2CA6EF74653C39C6B195DA645094079EEF3n1OBB</vt:lpwstr>
      </vt:variant>
      <vt:variant>
        <vt:lpwstr/>
      </vt:variant>
      <vt:variant>
        <vt:i4>5111888</vt:i4>
      </vt:variant>
      <vt:variant>
        <vt:i4>9</vt:i4>
      </vt:variant>
      <vt:variant>
        <vt:i4>0</vt:i4>
      </vt:variant>
      <vt:variant>
        <vt:i4>5</vt:i4>
      </vt:variant>
      <vt:variant>
        <vt:lpwstr>consultantplus://offline/ref=A870FF153928BEBB4711AB852E3DDCBAE2331D9AC1C5E6419F79893DE69F8492110FA14801RCzAJ</vt:lpwstr>
      </vt:variant>
      <vt:variant>
        <vt:lpwstr/>
      </vt:variant>
      <vt:variant>
        <vt:i4>6357055</vt:i4>
      </vt:variant>
      <vt:variant>
        <vt:i4>6</vt:i4>
      </vt:variant>
      <vt:variant>
        <vt:i4>0</vt:i4>
      </vt:variant>
      <vt:variant>
        <vt:i4>5</vt:i4>
      </vt:variant>
      <vt:variant>
        <vt:lpwstr>consultantplus://offline/ref=07EC505A3610D89E4DC6237493EBDF7EABAA219363B4A2D2FD6192AF8B1962AD53DF1CDD53669F14H0R8K</vt:lpwstr>
      </vt:variant>
      <vt:variant>
        <vt:lpwstr/>
      </vt:variant>
      <vt:variant>
        <vt:i4>7602233</vt:i4>
      </vt:variant>
      <vt:variant>
        <vt:i4>3</vt:i4>
      </vt:variant>
      <vt:variant>
        <vt:i4>0</vt:i4>
      </vt:variant>
      <vt:variant>
        <vt:i4>5</vt:i4>
      </vt:variant>
      <vt:variant>
        <vt:lpwstr>consultantplus://offline/ref=34A03BCD9081ECBDDA41BECE34FA0D0412741E8A5B5766C4669982D560WDX</vt:lpwstr>
      </vt:variant>
      <vt:variant>
        <vt:lpwstr/>
      </vt:variant>
      <vt:variant>
        <vt:i4>7143533</vt:i4>
      </vt:variant>
      <vt:variant>
        <vt:i4>0</vt:i4>
      </vt:variant>
      <vt:variant>
        <vt:i4>0</vt:i4>
      </vt:variant>
      <vt:variant>
        <vt:i4>5</vt:i4>
      </vt:variant>
      <vt:variant>
        <vt:lpwstr>consultantplus://offline/ref=DF6FF7F2048BF5949D4F0F9465F74CF9B6ECB9F8FD6B58710A1214FCE200A4D37DFDF248B050B572G6q7J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сельского поселения «Поселок Токи»</dc:title>
  <dc:creator>1</dc:creator>
  <cp:lastModifiedBy>Admin</cp:lastModifiedBy>
  <cp:revision>69</cp:revision>
  <dcterms:created xsi:type="dcterms:W3CDTF">2017-09-06T23:25:00Z</dcterms:created>
  <dcterms:modified xsi:type="dcterms:W3CDTF">2019-04-10T00:44:00Z</dcterms:modified>
</cp:coreProperties>
</file>