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BE" w:rsidRPr="00B746DF" w:rsidRDefault="009F58BE" w:rsidP="009F58B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746DF">
        <w:rPr>
          <w:rFonts w:ascii="Times New Roman" w:hAnsi="Times New Roman"/>
          <w:sz w:val="28"/>
          <w:szCs w:val="28"/>
        </w:rPr>
        <w:t>Совет депутатов</w:t>
      </w:r>
    </w:p>
    <w:p w:rsidR="009F58BE" w:rsidRPr="00B746DF" w:rsidRDefault="009F58BE" w:rsidP="009F58B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746DF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</w:p>
    <w:p w:rsidR="009F58BE" w:rsidRPr="00B746DF" w:rsidRDefault="009F58BE" w:rsidP="009F58B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746DF"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9F58BE" w:rsidRPr="00B746DF" w:rsidRDefault="009F58BE" w:rsidP="009F58B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F58BE" w:rsidRPr="00B746DF" w:rsidRDefault="009F58BE" w:rsidP="009F5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746DF">
        <w:rPr>
          <w:rFonts w:ascii="Times New Roman" w:hAnsi="Times New Roman"/>
          <w:b/>
          <w:sz w:val="28"/>
          <w:szCs w:val="28"/>
        </w:rPr>
        <w:t>РЕШЕНИЕ</w:t>
      </w:r>
    </w:p>
    <w:p w:rsidR="009F58BE" w:rsidRPr="00B746DF" w:rsidRDefault="009F58BE" w:rsidP="009F5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F58BE" w:rsidRPr="00B746DF" w:rsidRDefault="009F58BE" w:rsidP="009F58BE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746DF">
        <w:rPr>
          <w:rFonts w:ascii="Times New Roman" w:hAnsi="Times New Roman"/>
          <w:bCs/>
          <w:sz w:val="28"/>
          <w:szCs w:val="28"/>
        </w:rPr>
        <w:t xml:space="preserve">От  </w:t>
      </w:r>
      <w:r w:rsidRPr="00B746DF">
        <w:rPr>
          <w:rFonts w:ascii="Times New Roman" w:hAnsi="Times New Roman"/>
          <w:bCs/>
          <w:sz w:val="28"/>
          <w:szCs w:val="28"/>
          <w:u w:val="single"/>
        </w:rPr>
        <w:t>15.05.2019</w:t>
      </w:r>
      <w:r w:rsidRPr="00B746DF">
        <w:rPr>
          <w:rFonts w:ascii="Times New Roman" w:hAnsi="Times New Roman"/>
          <w:bCs/>
          <w:sz w:val="28"/>
          <w:szCs w:val="28"/>
        </w:rPr>
        <w:t xml:space="preserve"> </w:t>
      </w:r>
      <w:r w:rsidRPr="00B746DF">
        <w:rPr>
          <w:rFonts w:ascii="Times New Roman" w:hAnsi="Times New Roman"/>
          <w:bCs/>
          <w:sz w:val="20"/>
          <w:szCs w:val="28"/>
        </w:rPr>
        <w:t xml:space="preserve">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         </w:t>
      </w:r>
      <w:r w:rsidRPr="00B746DF">
        <w:rPr>
          <w:rFonts w:ascii="Times New Roman" w:hAnsi="Times New Roman"/>
          <w:bCs/>
          <w:sz w:val="20"/>
          <w:szCs w:val="28"/>
        </w:rPr>
        <w:t xml:space="preserve"> 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B746DF">
        <w:rPr>
          <w:rFonts w:ascii="Times New Roman" w:hAnsi="Times New Roman"/>
          <w:bCs/>
          <w:sz w:val="20"/>
          <w:szCs w:val="28"/>
        </w:rPr>
        <w:t xml:space="preserve">    п.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B746DF">
        <w:rPr>
          <w:rFonts w:ascii="Times New Roman" w:hAnsi="Times New Roman"/>
          <w:bCs/>
          <w:sz w:val="20"/>
          <w:szCs w:val="28"/>
        </w:rPr>
        <w:t xml:space="preserve">Монгохто    </w:t>
      </w:r>
      <w:r>
        <w:rPr>
          <w:rFonts w:ascii="Times New Roman" w:hAnsi="Times New Roman"/>
          <w:bCs/>
          <w:sz w:val="20"/>
          <w:szCs w:val="28"/>
        </w:rPr>
        <w:t xml:space="preserve">                                                       </w:t>
      </w:r>
      <w:r w:rsidRPr="00B746DF">
        <w:rPr>
          <w:rFonts w:ascii="Times New Roman" w:hAnsi="Times New Roman"/>
          <w:bCs/>
          <w:sz w:val="20"/>
          <w:szCs w:val="28"/>
        </w:rPr>
        <w:t xml:space="preserve">      </w:t>
      </w:r>
      <w:r w:rsidRPr="00B746DF">
        <w:rPr>
          <w:rFonts w:ascii="Times New Roman" w:hAnsi="Times New Roman"/>
          <w:bCs/>
          <w:sz w:val="28"/>
          <w:szCs w:val="28"/>
          <w:u w:val="single"/>
        </w:rPr>
        <w:t>№ 42</w:t>
      </w:r>
      <w:r>
        <w:rPr>
          <w:rFonts w:ascii="Times New Roman" w:hAnsi="Times New Roman"/>
          <w:bCs/>
          <w:sz w:val="28"/>
          <w:szCs w:val="28"/>
          <w:u w:val="single"/>
        </w:rPr>
        <w:t>5</w:t>
      </w:r>
    </w:p>
    <w:p w:rsidR="00C22C0C" w:rsidRDefault="00C22C0C" w:rsidP="00FF0473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</w:rPr>
      </w:pPr>
    </w:p>
    <w:p w:rsidR="009F58BE" w:rsidRDefault="009F58BE" w:rsidP="00C22C0C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</w:rPr>
      </w:pPr>
    </w:p>
    <w:p w:rsidR="00C22C0C" w:rsidRPr="00C22C0C" w:rsidRDefault="00C22C0C" w:rsidP="00C22C0C">
      <w:pPr>
        <w:pStyle w:val="a7"/>
        <w:spacing w:line="240" w:lineRule="exact"/>
        <w:contextualSpacing/>
        <w:jc w:val="both"/>
        <w:rPr>
          <w:rFonts w:ascii="Times New Roman" w:hAnsi="Times New Roman"/>
          <w:b/>
          <w:sz w:val="28"/>
        </w:rPr>
      </w:pPr>
      <w:r w:rsidRPr="00C22C0C">
        <w:rPr>
          <w:rFonts w:ascii="Times New Roman" w:hAnsi="Times New Roman"/>
          <w:sz w:val="28"/>
        </w:rPr>
        <w:t>Об утверждении Реестра муниципальной собственности сельского поселения «Поселок Монгохто» Ванинского муниципального района Хабаровского края</w:t>
      </w:r>
    </w:p>
    <w:p w:rsidR="00C22C0C" w:rsidRPr="00C22C0C" w:rsidRDefault="00C22C0C" w:rsidP="00C22C0C">
      <w:pPr>
        <w:pStyle w:val="a7"/>
        <w:jc w:val="both"/>
        <w:rPr>
          <w:rFonts w:ascii="Times New Roman" w:hAnsi="Times New Roman"/>
          <w:sz w:val="28"/>
        </w:rPr>
      </w:pPr>
    </w:p>
    <w:p w:rsidR="00C22C0C" w:rsidRPr="00FF0473" w:rsidRDefault="00C22C0C" w:rsidP="00FF04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473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 w:rsidRPr="00FF0473">
        <w:rPr>
          <w:rFonts w:ascii="Times New Roman" w:hAnsi="Times New Roman"/>
          <w:sz w:val="28"/>
          <w:szCs w:val="28"/>
        </w:rPr>
        <w:t>й</w:t>
      </w:r>
      <w:r w:rsidRPr="00FF0473">
        <w:rPr>
          <w:rFonts w:ascii="Times New Roman" w:hAnsi="Times New Roman"/>
          <w:sz w:val="28"/>
          <w:szCs w:val="28"/>
        </w:rPr>
        <w:t>ской Федерации», Положением об учете муниципальной собственности сел</w:t>
      </w:r>
      <w:r w:rsidRPr="00FF0473">
        <w:rPr>
          <w:rFonts w:ascii="Times New Roman" w:hAnsi="Times New Roman"/>
          <w:sz w:val="28"/>
          <w:szCs w:val="28"/>
        </w:rPr>
        <w:t>ь</w:t>
      </w:r>
      <w:r w:rsidRPr="00FF0473">
        <w:rPr>
          <w:rFonts w:ascii="Times New Roman" w:hAnsi="Times New Roman"/>
          <w:sz w:val="28"/>
          <w:szCs w:val="28"/>
        </w:rPr>
        <w:t>ского поселения «Поселок Монгохто» Ванинского муниципального района Хабаровского края, утвержденным решением Совета депутатов сельского п</w:t>
      </w:r>
      <w:r w:rsidRPr="00FF0473">
        <w:rPr>
          <w:rFonts w:ascii="Times New Roman" w:hAnsi="Times New Roman"/>
          <w:sz w:val="28"/>
          <w:szCs w:val="28"/>
        </w:rPr>
        <w:t>о</w:t>
      </w:r>
      <w:r w:rsidRPr="00FF0473">
        <w:rPr>
          <w:rFonts w:ascii="Times New Roman" w:hAnsi="Times New Roman"/>
          <w:sz w:val="28"/>
          <w:szCs w:val="28"/>
        </w:rPr>
        <w:t>селения «Поселок Монгохто» Ванинского муниципального района Хабаро</w:t>
      </w:r>
      <w:r w:rsidRPr="00FF0473">
        <w:rPr>
          <w:rFonts w:ascii="Times New Roman" w:hAnsi="Times New Roman"/>
          <w:sz w:val="28"/>
          <w:szCs w:val="28"/>
        </w:rPr>
        <w:t>в</w:t>
      </w:r>
      <w:r w:rsidRPr="00FF0473">
        <w:rPr>
          <w:rFonts w:ascii="Times New Roman" w:hAnsi="Times New Roman"/>
          <w:sz w:val="28"/>
          <w:szCs w:val="28"/>
        </w:rPr>
        <w:t>ского края от 27 апреля 2009 года № 22</w:t>
      </w:r>
      <w:r w:rsidR="00BD4E6A">
        <w:rPr>
          <w:rFonts w:ascii="Times New Roman" w:hAnsi="Times New Roman"/>
          <w:sz w:val="28"/>
          <w:szCs w:val="28"/>
        </w:rPr>
        <w:t xml:space="preserve"> «О принятии П</w:t>
      </w:r>
      <w:r w:rsidR="00FF0473" w:rsidRPr="00FF0473">
        <w:rPr>
          <w:rFonts w:ascii="Times New Roman" w:hAnsi="Times New Roman"/>
          <w:sz w:val="28"/>
          <w:szCs w:val="28"/>
        </w:rPr>
        <w:t>оложения об учете муниципальной собственности</w:t>
      </w:r>
      <w:proofErr w:type="gramEnd"/>
      <w:r w:rsidR="00FF0473" w:rsidRPr="00FF04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0473" w:rsidRPr="00FF0473">
        <w:rPr>
          <w:rFonts w:ascii="Times New Roman" w:hAnsi="Times New Roman"/>
          <w:sz w:val="28"/>
          <w:szCs w:val="28"/>
        </w:rPr>
        <w:t>и введении реестра муниципальной собстве</w:t>
      </w:r>
      <w:r w:rsidR="00FF0473" w:rsidRPr="00FF0473">
        <w:rPr>
          <w:rFonts w:ascii="Times New Roman" w:hAnsi="Times New Roman"/>
          <w:sz w:val="28"/>
          <w:szCs w:val="28"/>
        </w:rPr>
        <w:t>н</w:t>
      </w:r>
      <w:r w:rsidR="00FF0473" w:rsidRPr="00FF0473">
        <w:rPr>
          <w:rFonts w:ascii="Times New Roman" w:hAnsi="Times New Roman"/>
          <w:sz w:val="28"/>
          <w:szCs w:val="28"/>
        </w:rPr>
        <w:t>ности сельского поселения «Поселок Монгохто» Ванинского муниципальн</w:t>
      </w:r>
      <w:r w:rsidR="00FF0473" w:rsidRPr="00FF0473">
        <w:rPr>
          <w:rFonts w:ascii="Times New Roman" w:hAnsi="Times New Roman"/>
          <w:sz w:val="28"/>
          <w:szCs w:val="28"/>
        </w:rPr>
        <w:t>о</w:t>
      </w:r>
      <w:r w:rsidR="00FF0473" w:rsidRPr="00FF0473">
        <w:rPr>
          <w:rFonts w:ascii="Times New Roman" w:hAnsi="Times New Roman"/>
          <w:sz w:val="28"/>
          <w:szCs w:val="28"/>
        </w:rPr>
        <w:t>го района Хабаровского края»</w:t>
      </w:r>
      <w:r w:rsidRPr="00FF0473">
        <w:rPr>
          <w:rFonts w:ascii="Times New Roman" w:hAnsi="Times New Roman"/>
          <w:sz w:val="28"/>
          <w:szCs w:val="28"/>
        </w:rPr>
        <w:t>, Совет депутатов сельского поселения «Пос</w:t>
      </w:r>
      <w:r w:rsidRPr="00FF0473">
        <w:rPr>
          <w:rFonts w:ascii="Times New Roman" w:hAnsi="Times New Roman"/>
          <w:sz w:val="28"/>
          <w:szCs w:val="28"/>
        </w:rPr>
        <w:t>е</w:t>
      </w:r>
      <w:r w:rsidRPr="00FF0473">
        <w:rPr>
          <w:rFonts w:ascii="Times New Roman" w:hAnsi="Times New Roman"/>
          <w:sz w:val="28"/>
          <w:szCs w:val="28"/>
        </w:rPr>
        <w:t>лок Монгохто» Ванинского муниципального района</w:t>
      </w:r>
      <w:r w:rsidR="00BD4E6A">
        <w:rPr>
          <w:rFonts w:ascii="Times New Roman" w:hAnsi="Times New Roman"/>
          <w:sz w:val="28"/>
          <w:szCs w:val="28"/>
        </w:rPr>
        <w:t xml:space="preserve"> Хабаровского края</w:t>
      </w:r>
      <w:proofErr w:type="gramEnd"/>
    </w:p>
    <w:p w:rsidR="00C22C0C" w:rsidRPr="00C22C0C" w:rsidRDefault="00C22C0C" w:rsidP="00C22C0C">
      <w:pPr>
        <w:pStyle w:val="a7"/>
        <w:jc w:val="both"/>
        <w:rPr>
          <w:rFonts w:ascii="Times New Roman" w:hAnsi="Times New Roman"/>
          <w:sz w:val="28"/>
        </w:rPr>
      </w:pPr>
      <w:r w:rsidRPr="00C22C0C">
        <w:rPr>
          <w:rFonts w:ascii="Times New Roman" w:hAnsi="Times New Roman"/>
          <w:sz w:val="28"/>
        </w:rPr>
        <w:t>РЕШИЛ:</w:t>
      </w:r>
    </w:p>
    <w:p w:rsidR="00C22C0C" w:rsidRPr="007F7F8B" w:rsidRDefault="00C22C0C" w:rsidP="00C22C0C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C22C0C">
        <w:rPr>
          <w:rFonts w:ascii="Times New Roman" w:hAnsi="Times New Roman"/>
          <w:sz w:val="28"/>
        </w:rPr>
        <w:t>1. Утвердить прилагаемый Реестр муниципальной собственности сел</w:t>
      </w:r>
      <w:r w:rsidRPr="00C22C0C">
        <w:rPr>
          <w:rFonts w:ascii="Times New Roman" w:hAnsi="Times New Roman"/>
          <w:sz w:val="28"/>
        </w:rPr>
        <w:t>ь</w:t>
      </w:r>
      <w:r w:rsidRPr="00C22C0C">
        <w:rPr>
          <w:rFonts w:ascii="Times New Roman" w:hAnsi="Times New Roman"/>
          <w:sz w:val="28"/>
        </w:rPr>
        <w:t xml:space="preserve">ского поселения «Поселок Монгохто» Ванинского муниципального района </w:t>
      </w:r>
      <w:r w:rsidRPr="007F7F8B">
        <w:rPr>
          <w:rFonts w:ascii="Times New Roman" w:hAnsi="Times New Roman"/>
          <w:sz w:val="28"/>
        </w:rPr>
        <w:t>Хабаровского края.</w:t>
      </w:r>
    </w:p>
    <w:p w:rsidR="000C3F06" w:rsidRPr="00C22C0C" w:rsidRDefault="000C3F06" w:rsidP="00C22C0C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7F7F8B">
        <w:rPr>
          <w:rFonts w:ascii="Times New Roman" w:hAnsi="Times New Roman"/>
          <w:sz w:val="28"/>
        </w:rPr>
        <w:t>2. Признать утратившим силу решение Совета депутатов сельского п</w:t>
      </w:r>
      <w:r w:rsidRPr="007F7F8B">
        <w:rPr>
          <w:rFonts w:ascii="Times New Roman" w:hAnsi="Times New Roman"/>
          <w:sz w:val="28"/>
        </w:rPr>
        <w:t>о</w:t>
      </w:r>
      <w:r w:rsidRPr="007F7F8B">
        <w:rPr>
          <w:rFonts w:ascii="Times New Roman" w:hAnsi="Times New Roman"/>
          <w:sz w:val="28"/>
        </w:rPr>
        <w:t>селения «Поселок Монгохто» Ванинского муниципального района Хабаро</w:t>
      </w:r>
      <w:r w:rsidRPr="007F7F8B">
        <w:rPr>
          <w:rFonts w:ascii="Times New Roman" w:hAnsi="Times New Roman"/>
          <w:sz w:val="28"/>
        </w:rPr>
        <w:t>в</w:t>
      </w:r>
      <w:r w:rsidRPr="007F7F8B">
        <w:rPr>
          <w:rFonts w:ascii="Times New Roman" w:hAnsi="Times New Roman"/>
          <w:sz w:val="28"/>
        </w:rPr>
        <w:t xml:space="preserve">ского края от </w:t>
      </w:r>
      <w:r w:rsidR="00FF0473">
        <w:rPr>
          <w:rFonts w:ascii="Times New Roman" w:hAnsi="Times New Roman"/>
          <w:sz w:val="28"/>
        </w:rPr>
        <w:t>26</w:t>
      </w:r>
      <w:r w:rsidR="00BD4E6A">
        <w:rPr>
          <w:rFonts w:ascii="Times New Roman" w:hAnsi="Times New Roman"/>
          <w:sz w:val="28"/>
        </w:rPr>
        <w:t xml:space="preserve"> апреля </w:t>
      </w:r>
      <w:r w:rsidRPr="007F7F8B">
        <w:rPr>
          <w:rFonts w:ascii="Times New Roman" w:hAnsi="Times New Roman"/>
          <w:sz w:val="28"/>
        </w:rPr>
        <w:t>201</w:t>
      </w:r>
      <w:r w:rsidR="00FF0473">
        <w:rPr>
          <w:rFonts w:ascii="Times New Roman" w:hAnsi="Times New Roman"/>
          <w:sz w:val="28"/>
        </w:rPr>
        <w:t>8</w:t>
      </w:r>
      <w:r w:rsidRPr="007F7F8B">
        <w:rPr>
          <w:rFonts w:ascii="Times New Roman" w:hAnsi="Times New Roman"/>
          <w:sz w:val="28"/>
        </w:rPr>
        <w:t xml:space="preserve"> </w:t>
      </w:r>
      <w:r w:rsidR="00BD4E6A">
        <w:rPr>
          <w:rFonts w:ascii="Times New Roman" w:hAnsi="Times New Roman"/>
          <w:sz w:val="28"/>
        </w:rPr>
        <w:t xml:space="preserve">года </w:t>
      </w:r>
      <w:r w:rsidR="007F7F8B">
        <w:rPr>
          <w:rFonts w:ascii="Times New Roman" w:hAnsi="Times New Roman"/>
          <w:sz w:val="28"/>
        </w:rPr>
        <w:t>№</w:t>
      </w:r>
      <w:r w:rsidR="00BD4E6A">
        <w:rPr>
          <w:rFonts w:ascii="Times New Roman" w:hAnsi="Times New Roman"/>
          <w:sz w:val="28"/>
        </w:rPr>
        <w:t xml:space="preserve"> </w:t>
      </w:r>
      <w:r w:rsidR="00FF0473">
        <w:rPr>
          <w:rFonts w:ascii="Times New Roman" w:hAnsi="Times New Roman"/>
          <w:sz w:val="28"/>
        </w:rPr>
        <w:t>379</w:t>
      </w:r>
      <w:r w:rsidR="007F7F8B">
        <w:rPr>
          <w:rFonts w:ascii="Times New Roman" w:hAnsi="Times New Roman"/>
          <w:sz w:val="28"/>
        </w:rPr>
        <w:t xml:space="preserve"> </w:t>
      </w:r>
      <w:r w:rsidR="001176EA" w:rsidRPr="007F7F8B">
        <w:rPr>
          <w:rFonts w:ascii="Times New Roman" w:hAnsi="Times New Roman"/>
          <w:sz w:val="28"/>
        </w:rPr>
        <w:t>«</w:t>
      </w:r>
      <w:r w:rsidRPr="007F7F8B">
        <w:rPr>
          <w:rFonts w:ascii="Times New Roman" w:hAnsi="Times New Roman"/>
          <w:sz w:val="28"/>
          <w:szCs w:val="28"/>
        </w:rPr>
        <w:t>Об утверждении Реестра муниц</w:t>
      </w:r>
      <w:r w:rsidRPr="007F7F8B">
        <w:rPr>
          <w:rFonts w:ascii="Times New Roman" w:hAnsi="Times New Roman"/>
          <w:sz w:val="28"/>
          <w:szCs w:val="28"/>
        </w:rPr>
        <w:t>и</w:t>
      </w:r>
      <w:r w:rsidRPr="007F7F8B">
        <w:rPr>
          <w:rFonts w:ascii="Times New Roman" w:hAnsi="Times New Roman"/>
          <w:sz w:val="28"/>
          <w:szCs w:val="28"/>
        </w:rPr>
        <w:t>пальной собственности сельского поселения «Поселок Монгохто» Ванинск</w:t>
      </w:r>
      <w:r w:rsidRPr="007F7F8B">
        <w:rPr>
          <w:rFonts w:ascii="Times New Roman" w:hAnsi="Times New Roman"/>
          <w:sz w:val="28"/>
          <w:szCs w:val="28"/>
        </w:rPr>
        <w:t>о</w:t>
      </w:r>
      <w:r w:rsidRPr="007F7F8B">
        <w:rPr>
          <w:rFonts w:ascii="Times New Roman" w:hAnsi="Times New Roman"/>
          <w:sz w:val="28"/>
          <w:szCs w:val="28"/>
        </w:rPr>
        <w:t>го муниципального района Хабаровского края»</w:t>
      </w:r>
      <w:r w:rsidR="007F7F8B">
        <w:rPr>
          <w:rFonts w:ascii="Times New Roman" w:hAnsi="Times New Roman"/>
          <w:sz w:val="28"/>
          <w:szCs w:val="28"/>
        </w:rPr>
        <w:t>.</w:t>
      </w:r>
    </w:p>
    <w:p w:rsidR="00DF42BE" w:rsidRPr="00DF42BE" w:rsidRDefault="001206C3" w:rsidP="00C22C0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22C0C" w:rsidRPr="00C22C0C">
        <w:rPr>
          <w:rFonts w:ascii="Times New Roman" w:hAnsi="Times New Roman"/>
          <w:sz w:val="28"/>
        </w:rPr>
        <w:t>. Опубликовать настоящее решение в Информационном сборнике м</w:t>
      </w:r>
      <w:r w:rsidR="00C22C0C" w:rsidRPr="00C22C0C">
        <w:rPr>
          <w:rFonts w:ascii="Times New Roman" w:hAnsi="Times New Roman"/>
          <w:sz w:val="28"/>
        </w:rPr>
        <w:t>у</w:t>
      </w:r>
      <w:r w:rsidR="00C22C0C" w:rsidRPr="00C22C0C">
        <w:rPr>
          <w:rFonts w:ascii="Times New Roman" w:hAnsi="Times New Roman"/>
          <w:sz w:val="28"/>
        </w:rPr>
        <w:t xml:space="preserve">ниципальных правовых актов сельского поселения «Поселок Монгохто» </w:t>
      </w:r>
      <w:r w:rsidR="00B30016">
        <w:rPr>
          <w:rFonts w:ascii="Times New Roman" w:hAnsi="Times New Roman"/>
          <w:sz w:val="28"/>
        </w:rPr>
        <w:t xml:space="preserve">и </w:t>
      </w:r>
      <w:r w:rsidR="00DF42BE" w:rsidRPr="00DF42BE">
        <w:rPr>
          <w:rFonts w:ascii="Times New Roman" w:hAnsi="Times New Roman"/>
          <w:sz w:val="28"/>
        </w:rPr>
        <w:t>на официальном сайте администрации сельского поселения «Поселок Монго</w:t>
      </w:r>
      <w:r w:rsidR="00DF42BE" w:rsidRPr="00DF42BE">
        <w:rPr>
          <w:rFonts w:ascii="Times New Roman" w:hAnsi="Times New Roman"/>
          <w:sz w:val="28"/>
        </w:rPr>
        <w:t>х</w:t>
      </w:r>
      <w:r w:rsidR="00DF42BE" w:rsidRPr="00DF42BE">
        <w:rPr>
          <w:rFonts w:ascii="Times New Roman" w:hAnsi="Times New Roman"/>
          <w:sz w:val="28"/>
        </w:rPr>
        <w:t>то»</w:t>
      </w:r>
      <w:r w:rsidR="00BD4E6A">
        <w:rPr>
          <w:rFonts w:ascii="Times New Roman" w:hAnsi="Times New Roman"/>
          <w:sz w:val="28"/>
        </w:rPr>
        <w:t>.</w:t>
      </w:r>
      <w:r w:rsidR="00DF42BE" w:rsidRPr="00DF42BE">
        <w:rPr>
          <w:rFonts w:ascii="Times New Roman" w:hAnsi="Times New Roman"/>
          <w:sz w:val="28"/>
        </w:rPr>
        <w:t xml:space="preserve"> </w:t>
      </w:r>
    </w:p>
    <w:p w:rsidR="00C22C0C" w:rsidRPr="00C22C0C" w:rsidRDefault="001206C3" w:rsidP="00C22C0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C22C0C" w:rsidRPr="00C22C0C">
        <w:rPr>
          <w:rFonts w:ascii="Times New Roman" w:hAnsi="Times New Roman"/>
          <w:sz w:val="28"/>
        </w:rPr>
        <w:t xml:space="preserve">. </w:t>
      </w:r>
      <w:proofErr w:type="gramStart"/>
      <w:r w:rsidR="00C22C0C" w:rsidRPr="00C22C0C">
        <w:rPr>
          <w:rFonts w:ascii="Times New Roman" w:hAnsi="Times New Roman"/>
          <w:sz w:val="28"/>
        </w:rPr>
        <w:t>Контроль за</w:t>
      </w:r>
      <w:proofErr w:type="gramEnd"/>
      <w:r w:rsidR="00C22C0C" w:rsidRPr="00C22C0C">
        <w:rPr>
          <w:rFonts w:ascii="Times New Roman" w:hAnsi="Times New Roman"/>
          <w:sz w:val="28"/>
        </w:rPr>
        <w:t xml:space="preserve"> исполнением настоящего решения возложить на пост</w:t>
      </w:r>
      <w:r w:rsidR="00C22C0C" w:rsidRPr="00C22C0C">
        <w:rPr>
          <w:rFonts w:ascii="Times New Roman" w:hAnsi="Times New Roman"/>
          <w:sz w:val="28"/>
        </w:rPr>
        <w:t>о</w:t>
      </w:r>
      <w:r w:rsidR="00C22C0C" w:rsidRPr="00C22C0C">
        <w:rPr>
          <w:rFonts w:ascii="Times New Roman" w:hAnsi="Times New Roman"/>
          <w:sz w:val="28"/>
        </w:rPr>
        <w:t>янную депутатскую комиссию по бюджету, финансам и налогам (Шендрик Н.В.).</w:t>
      </w:r>
    </w:p>
    <w:p w:rsidR="00C22C0C" w:rsidRPr="00C22C0C" w:rsidRDefault="001206C3" w:rsidP="00C22C0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22C0C" w:rsidRPr="00C22C0C">
        <w:rPr>
          <w:rFonts w:ascii="Times New Roman" w:hAnsi="Times New Roman"/>
          <w:sz w:val="28"/>
        </w:rPr>
        <w:t>. Настоящее решение вступает в силу со дня его официального опу</w:t>
      </w:r>
      <w:r w:rsidR="00C22C0C" w:rsidRPr="00C22C0C">
        <w:rPr>
          <w:rFonts w:ascii="Times New Roman" w:hAnsi="Times New Roman"/>
          <w:sz w:val="28"/>
        </w:rPr>
        <w:t>б</w:t>
      </w:r>
      <w:r w:rsidR="00C22C0C" w:rsidRPr="00C22C0C">
        <w:rPr>
          <w:rFonts w:ascii="Times New Roman" w:hAnsi="Times New Roman"/>
          <w:sz w:val="28"/>
        </w:rPr>
        <w:t>ликования</w:t>
      </w:r>
      <w:r w:rsidR="00FF0473">
        <w:rPr>
          <w:rFonts w:ascii="Times New Roman" w:hAnsi="Times New Roman"/>
          <w:sz w:val="28"/>
        </w:rPr>
        <w:t xml:space="preserve"> (обнародования)</w:t>
      </w:r>
      <w:r w:rsidR="00C22C0C" w:rsidRPr="00C22C0C">
        <w:rPr>
          <w:rFonts w:ascii="Times New Roman" w:hAnsi="Times New Roman"/>
          <w:sz w:val="28"/>
        </w:rPr>
        <w:t>.</w:t>
      </w:r>
    </w:p>
    <w:p w:rsidR="00BD4E6A" w:rsidRDefault="00BD4E6A" w:rsidP="00C22C0C">
      <w:pPr>
        <w:pStyle w:val="a7"/>
        <w:jc w:val="both"/>
        <w:rPr>
          <w:rFonts w:ascii="Times New Roman" w:hAnsi="Times New Roman"/>
          <w:sz w:val="28"/>
        </w:rPr>
      </w:pPr>
    </w:p>
    <w:p w:rsidR="00C22C0C" w:rsidRPr="00C22C0C" w:rsidRDefault="00C22C0C" w:rsidP="00C22C0C">
      <w:pPr>
        <w:pStyle w:val="a7"/>
        <w:jc w:val="both"/>
        <w:rPr>
          <w:rFonts w:ascii="Times New Roman" w:hAnsi="Times New Roman"/>
          <w:sz w:val="28"/>
        </w:rPr>
      </w:pPr>
      <w:r w:rsidRPr="00C22C0C">
        <w:rPr>
          <w:rFonts w:ascii="Times New Roman" w:hAnsi="Times New Roman"/>
          <w:sz w:val="28"/>
        </w:rPr>
        <w:t>Председатель Совета депутатов                                                         Н.Н. Лаптий</w:t>
      </w:r>
    </w:p>
    <w:p w:rsidR="001C65AD" w:rsidRDefault="001C65AD" w:rsidP="00C22C0C">
      <w:pPr>
        <w:pStyle w:val="a7"/>
        <w:jc w:val="both"/>
        <w:rPr>
          <w:rFonts w:ascii="Times New Roman" w:hAnsi="Times New Roman"/>
          <w:sz w:val="24"/>
        </w:rPr>
      </w:pPr>
    </w:p>
    <w:p w:rsidR="00C22C0C" w:rsidRPr="00C22C0C" w:rsidRDefault="00C22C0C" w:rsidP="00C22C0C">
      <w:pPr>
        <w:pStyle w:val="a7"/>
        <w:jc w:val="both"/>
        <w:rPr>
          <w:rFonts w:ascii="Times New Roman" w:hAnsi="Times New Roman"/>
          <w:sz w:val="28"/>
        </w:rPr>
      </w:pPr>
      <w:r w:rsidRPr="00C22C0C">
        <w:rPr>
          <w:rFonts w:ascii="Times New Roman" w:hAnsi="Times New Roman"/>
          <w:sz w:val="28"/>
        </w:rPr>
        <w:t>Глава сельского поселения                                                              И.А. Гаврилов</w:t>
      </w:r>
    </w:p>
    <w:p w:rsidR="00C22C0C" w:rsidRPr="00FF0473" w:rsidRDefault="00C22C0C" w:rsidP="00C22C0C">
      <w:pPr>
        <w:pStyle w:val="a7"/>
        <w:jc w:val="both"/>
        <w:rPr>
          <w:rFonts w:ascii="Times New Roman" w:hAnsi="Times New Roman"/>
          <w:sz w:val="24"/>
        </w:rPr>
      </w:pPr>
    </w:p>
    <w:p w:rsidR="00C22C0C" w:rsidRDefault="00C22C0C" w:rsidP="00C22C0C">
      <w:pPr>
        <w:pStyle w:val="a7"/>
        <w:jc w:val="both"/>
        <w:rPr>
          <w:rFonts w:ascii="Times New Roman" w:hAnsi="Times New Roman"/>
          <w:sz w:val="28"/>
        </w:rPr>
        <w:sectPr w:rsidR="00C22C0C" w:rsidSect="00BD4E6A">
          <w:headerReference w:type="default" r:id="rId7"/>
          <w:pgSz w:w="11906" w:h="16838"/>
          <w:pgMar w:top="1134" w:right="567" w:bottom="1134" w:left="1985" w:header="709" w:footer="709" w:gutter="0"/>
          <w:pgNumType w:start="2"/>
          <w:cols w:space="708"/>
          <w:titlePg/>
          <w:docGrid w:linePitch="360"/>
        </w:sectPr>
      </w:pPr>
    </w:p>
    <w:p w:rsidR="00491E9A" w:rsidRDefault="00F17745" w:rsidP="00491E9A">
      <w:pPr>
        <w:pStyle w:val="1"/>
        <w:tabs>
          <w:tab w:val="left" w:pos="4830"/>
          <w:tab w:val="center" w:pos="7513"/>
        </w:tabs>
        <w:spacing w:before="0" w:line="240" w:lineRule="auto"/>
        <w:contextualSpacing/>
        <w:jc w:val="center"/>
        <w:rPr>
          <w:rFonts w:ascii="Times New Roman" w:hAnsi="Times New Roman"/>
          <w:color w:val="auto"/>
          <w:sz w:val="20"/>
          <w:szCs w:val="20"/>
        </w:rPr>
      </w:pPr>
      <w:r w:rsidRPr="00F17745">
        <w:rPr>
          <w:rFonts w:ascii="Times New Roman" w:hAnsi="Times New Roman"/>
          <w:noProof/>
          <w:sz w:val="18"/>
          <w:bdr w:val="nil"/>
        </w:rPr>
        <w:lastRenderedPageBreak/>
        <w:pict>
          <v:rect id="_x0000_s1026" style="position:absolute;left:0;text-align:left;margin-left:465.3pt;margin-top:1.4pt;width:227.25pt;height:108.75pt;z-index:251658240" stroked="f">
            <v:textbox style="mso-next-textbox:#_x0000_s1026">
              <w:txbxContent>
                <w:p w:rsidR="009F58BE" w:rsidRDefault="009F58BE" w:rsidP="00C22C0C">
                  <w:pPr>
                    <w:spacing w:line="240" w:lineRule="exact"/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УТВЕРЖДЕН</w:t>
                  </w:r>
                </w:p>
                <w:p w:rsidR="009F58BE" w:rsidRDefault="009F58BE" w:rsidP="00C22C0C">
                  <w:pPr>
                    <w:spacing w:line="240" w:lineRule="exact"/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решением Совета депутатов </w:t>
                  </w:r>
                </w:p>
                <w:p w:rsidR="009F58BE" w:rsidRDefault="009F58BE" w:rsidP="00C22C0C">
                  <w:pPr>
                    <w:spacing w:line="240" w:lineRule="exact"/>
                    <w:jc w:val="center"/>
                    <w:rPr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сельского поселения «Поселок Монгохто» Ванинского </w:t>
                  </w:r>
                </w:p>
                <w:p w:rsidR="009F58BE" w:rsidRDefault="009F58BE" w:rsidP="00C22C0C">
                  <w:pPr>
                    <w:spacing w:line="240" w:lineRule="exact"/>
                    <w:jc w:val="center"/>
                    <w:rPr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муниципального района </w:t>
                  </w:r>
                </w:p>
                <w:p w:rsidR="009F58BE" w:rsidRDefault="009F58BE" w:rsidP="00C22C0C">
                  <w:pPr>
                    <w:spacing w:line="240" w:lineRule="exact"/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Хабаровского края </w:t>
                  </w:r>
                </w:p>
                <w:p w:rsidR="009F58BE" w:rsidRDefault="009F58BE" w:rsidP="00C22C0C">
                  <w:pPr>
                    <w:spacing w:line="240" w:lineRule="exact"/>
                    <w:jc w:val="center"/>
                  </w:pPr>
                  <w:r w:rsidRPr="00AB7D6C">
                    <w:rPr>
                      <w:rFonts w:eastAsia="Times New Roman"/>
                      <w:sz w:val="28"/>
                    </w:rPr>
                    <w:t xml:space="preserve">от </w:t>
                  </w:r>
                  <w:r>
                    <w:rPr>
                      <w:rFonts w:eastAsia="Times New Roman"/>
                      <w:sz w:val="28"/>
                    </w:rPr>
                    <w:t>15</w:t>
                  </w:r>
                  <w:r w:rsidRPr="00AB7D6C">
                    <w:rPr>
                      <w:rFonts w:eastAsia="Times New Roman"/>
                      <w:sz w:val="28"/>
                    </w:rPr>
                    <w:t>.0</w:t>
                  </w:r>
                  <w:r>
                    <w:rPr>
                      <w:rFonts w:eastAsia="Times New Roman"/>
                      <w:sz w:val="28"/>
                    </w:rPr>
                    <w:t>5</w:t>
                  </w:r>
                  <w:r w:rsidRPr="00AB7D6C">
                    <w:rPr>
                      <w:rFonts w:eastAsia="Times New Roman"/>
                      <w:sz w:val="28"/>
                    </w:rPr>
                    <w:t>.201</w:t>
                  </w:r>
                  <w:r>
                    <w:rPr>
                      <w:rFonts w:eastAsia="Times New Roman"/>
                      <w:sz w:val="28"/>
                    </w:rPr>
                    <w:t>9 № 425</w:t>
                  </w:r>
                </w:p>
              </w:txbxContent>
            </v:textbox>
          </v:rect>
        </w:pict>
      </w:r>
    </w:p>
    <w:p w:rsidR="00491E9A" w:rsidRDefault="00491E9A" w:rsidP="00491E9A"/>
    <w:p w:rsidR="00491E9A" w:rsidRDefault="00491E9A" w:rsidP="00491E9A"/>
    <w:p w:rsidR="00491E9A" w:rsidRPr="00491E9A" w:rsidRDefault="00491E9A" w:rsidP="00491E9A"/>
    <w:p w:rsidR="00C22C0C" w:rsidRPr="00C22C0C" w:rsidRDefault="00C22C0C" w:rsidP="00C22C0C">
      <w:pPr>
        <w:pStyle w:val="1"/>
        <w:tabs>
          <w:tab w:val="left" w:pos="4830"/>
          <w:tab w:val="center" w:pos="7513"/>
        </w:tabs>
        <w:jc w:val="center"/>
        <w:rPr>
          <w:rFonts w:ascii="Times New Roman" w:hAnsi="Times New Roman"/>
          <w:color w:val="auto"/>
          <w:sz w:val="48"/>
          <w:szCs w:val="96"/>
        </w:rPr>
      </w:pPr>
      <w:r w:rsidRPr="00504F92">
        <w:rPr>
          <w:rFonts w:ascii="Times New Roman" w:hAnsi="Times New Roman"/>
          <w:color w:val="auto"/>
          <w:sz w:val="96"/>
          <w:szCs w:val="96"/>
        </w:rPr>
        <w:t>РЕЕСТР</w:t>
      </w:r>
    </w:p>
    <w:p w:rsidR="00C22C0C" w:rsidRPr="00F610E4" w:rsidRDefault="00C22C0C" w:rsidP="00C22C0C">
      <w:pPr>
        <w:pStyle w:val="a7"/>
        <w:jc w:val="center"/>
        <w:rPr>
          <w:rFonts w:ascii="Times New Roman" w:hAnsi="Times New Roman"/>
          <w:sz w:val="96"/>
          <w:szCs w:val="96"/>
        </w:rPr>
      </w:pPr>
      <w:r w:rsidRPr="00F610E4">
        <w:rPr>
          <w:rFonts w:ascii="Times New Roman" w:hAnsi="Times New Roman"/>
          <w:sz w:val="96"/>
          <w:szCs w:val="96"/>
        </w:rPr>
        <w:t>муниципальной собственности</w:t>
      </w:r>
    </w:p>
    <w:p w:rsidR="00C22C0C" w:rsidRPr="00F610E4" w:rsidRDefault="00C22C0C" w:rsidP="00C22C0C">
      <w:pPr>
        <w:pStyle w:val="a7"/>
        <w:jc w:val="center"/>
        <w:rPr>
          <w:rFonts w:ascii="Times New Roman" w:hAnsi="Times New Roman"/>
          <w:sz w:val="72"/>
          <w:szCs w:val="72"/>
        </w:rPr>
      </w:pPr>
      <w:r w:rsidRPr="00F610E4">
        <w:rPr>
          <w:rFonts w:ascii="Times New Roman" w:hAnsi="Times New Roman"/>
          <w:sz w:val="72"/>
          <w:szCs w:val="72"/>
        </w:rPr>
        <w:t>сельского поселения «Поселок Монгохто»</w:t>
      </w:r>
    </w:p>
    <w:p w:rsidR="00C22C0C" w:rsidRDefault="00C22C0C" w:rsidP="00C22C0C">
      <w:pPr>
        <w:pStyle w:val="a7"/>
        <w:jc w:val="center"/>
        <w:rPr>
          <w:rFonts w:ascii="Times New Roman" w:hAnsi="Times New Roman"/>
          <w:sz w:val="72"/>
          <w:szCs w:val="72"/>
        </w:rPr>
      </w:pPr>
      <w:r w:rsidRPr="00F610E4">
        <w:rPr>
          <w:rFonts w:ascii="Times New Roman" w:hAnsi="Times New Roman"/>
          <w:sz w:val="72"/>
          <w:szCs w:val="72"/>
        </w:rPr>
        <w:t>Ванинского муниципального района</w:t>
      </w:r>
    </w:p>
    <w:p w:rsidR="00C22C0C" w:rsidRPr="00F610E4" w:rsidRDefault="00C22C0C" w:rsidP="00C22C0C">
      <w:pPr>
        <w:pStyle w:val="a7"/>
        <w:jc w:val="center"/>
        <w:rPr>
          <w:rFonts w:ascii="Times New Roman" w:hAnsi="Times New Roman"/>
          <w:sz w:val="72"/>
          <w:szCs w:val="72"/>
        </w:rPr>
      </w:pPr>
      <w:r w:rsidRPr="00F610E4">
        <w:rPr>
          <w:rFonts w:ascii="Times New Roman" w:hAnsi="Times New Roman"/>
          <w:sz w:val="72"/>
          <w:szCs w:val="72"/>
        </w:rPr>
        <w:t>Хабаровского края</w:t>
      </w:r>
    </w:p>
    <w:p w:rsidR="00C22C0C" w:rsidRDefault="00C22C0C" w:rsidP="00691B61">
      <w:pPr>
        <w:pStyle w:val="a7"/>
        <w:ind w:right="-31"/>
        <w:jc w:val="center"/>
        <w:rPr>
          <w:rFonts w:ascii="Times New Roman" w:hAnsi="Times New Roman"/>
          <w:sz w:val="32"/>
          <w:szCs w:val="32"/>
        </w:rPr>
      </w:pPr>
      <w:r w:rsidRPr="00F610E4">
        <w:rPr>
          <w:rFonts w:ascii="Times New Roman" w:hAnsi="Times New Roman"/>
          <w:sz w:val="72"/>
          <w:szCs w:val="72"/>
        </w:rPr>
        <w:t xml:space="preserve">по состоянию на </w:t>
      </w:r>
      <w:r>
        <w:rPr>
          <w:rFonts w:ascii="Times New Roman" w:hAnsi="Times New Roman"/>
          <w:sz w:val="72"/>
          <w:szCs w:val="72"/>
        </w:rPr>
        <w:t>31 декаб</w:t>
      </w:r>
      <w:r w:rsidRPr="00F610E4">
        <w:rPr>
          <w:rFonts w:ascii="Times New Roman" w:hAnsi="Times New Roman"/>
          <w:sz w:val="72"/>
          <w:szCs w:val="72"/>
        </w:rPr>
        <w:t>ря 20</w:t>
      </w:r>
      <w:r>
        <w:rPr>
          <w:rFonts w:ascii="Times New Roman" w:hAnsi="Times New Roman"/>
          <w:sz w:val="72"/>
          <w:szCs w:val="72"/>
        </w:rPr>
        <w:t>1</w:t>
      </w:r>
      <w:r w:rsidR="00FF0473">
        <w:rPr>
          <w:rFonts w:ascii="Times New Roman" w:hAnsi="Times New Roman"/>
          <w:sz w:val="72"/>
          <w:szCs w:val="72"/>
        </w:rPr>
        <w:t>8</w:t>
      </w:r>
      <w:r>
        <w:rPr>
          <w:rFonts w:ascii="Times New Roman" w:hAnsi="Times New Roman"/>
          <w:sz w:val="72"/>
          <w:szCs w:val="72"/>
        </w:rPr>
        <w:t xml:space="preserve"> </w:t>
      </w:r>
      <w:r w:rsidRPr="00F610E4">
        <w:rPr>
          <w:rFonts w:ascii="Times New Roman" w:hAnsi="Times New Roman"/>
          <w:sz w:val="72"/>
          <w:szCs w:val="72"/>
        </w:rPr>
        <w:t>г</w:t>
      </w:r>
    </w:p>
    <w:p w:rsidR="00C22C0C" w:rsidRDefault="00C22C0C" w:rsidP="00C22C0C">
      <w:pPr>
        <w:pStyle w:val="a7"/>
        <w:tabs>
          <w:tab w:val="left" w:pos="10206"/>
        </w:tabs>
        <w:ind w:right="-737"/>
        <w:jc w:val="both"/>
        <w:rPr>
          <w:rFonts w:ascii="Times New Roman" w:hAnsi="Times New Roman"/>
          <w:sz w:val="32"/>
          <w:szCs w:val="32"/>
        </w:rPr>
      </w:pPr>
    </w:p>
    <w:p w:rsidR="00C22C0C" w:rsidRPr="00FD0013" w:rsidRDefault="00C22C0C" w:rsidP="00C22C0C">
      <w:pPr>
        <w:pStyle w:val="a7"/>
        <w:tabs>
          <w:tab w:val="left" w:pos="10206"/>
        </w:tabs>
        <w:ind w:right="-73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начало          </w:t>
      </w:r>
      <w:r w:rsidRPr="00AF1830">
        <w:rPr>
          <w:rFonts w:ascii="Times New Roman" w:hAnsi="Times New Roman"/>
          <w:sz w:val="32"/>
          <w:szCs w:val="32"/>
        </w:rPr>
        <w:t>01</w:t>
      </w:r>
      <w:r>
        <w:rPr>
          <w:rFonts w:ascii="Times New Roman" w:hAnsi="Times New Roman"/>
          <w:sz w:val="32"/>
          <w:szCs w:val="32"/>
        </w:rPr>
        <w:t xml:space="preserve"> </w:t>
      </w:r>
      <w:r w:rsidRPr="00AF1830">
        <w:rPr>
          <w:rFonts w:ascii="Times New Roman" w:hAnsi="Times New Roman"/>
          <w:sz w:val="32"/>
          <w:szCs w:val="32"/>
        </w:rPr>
        <w:t xml:space="preserve"> января  20</w:t>
      </w:r>
      <w:r>
        <w:rPr>
          <w:rFonts w:ascii="Times New Roman" w:hAnsi="Times New Roman"/>
          <w:sz w:val="32"/>
          <w:szCs w:val="32"/>
        </w:rPr>
        <w:t>1</w:t>
      </w:r>
      <w:r w:rsidR="00FF0473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 xml:space="preserve"> </w:t>
      </w:r>
      <w:r w:rsidRPr="0047793F">
        <w:rPr>
          <w:rFonts w:ascii="Times New Roman" w:hAnsi="Times New Roman"/>
          <w:sz w:val="32"/>
          <w:szCs w:val="32"/>
        </w:rPr>
        <w:t>г.</w:t>
      </w:r>
    </w:p>
    <w:p w:rsidR="00C22C0C" w:rsidRDefault="00C22C0C" w:rsidP="00C22C0C">
      <w:pPr>
        <w:pStyle w:val="a7"/>
        <w:tabs>
          <w:tab w:val="left" w:pos="10206"/>
        </w:tabs>
        <w:ind w:right="-73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окончание    </w:t>
      </w:r>
      <w:r w:rsidRPr="00AF1830">
        <w:rPr>
          <w:rFonts w:ascii="Times New Roman" w:hAnsi="Times New Roman"/>
          <w:sz w:val="32"/>
          <w:szCs w:val="32"/>
        </w:rPr>
        <w:t>31</w:t>
      </w:r>
      <w:r>
        <w:rPr>
          <w:rFonts w:ascii="Times New Roman" w:hAnsi="Times New Roman"/>
          <w:sz w:val="32"/>
          <w:szCs w:val="32"/>
        </w:rPr>
        <w:t xml:space="preserve"> декабря </w:t>
      </w:r>
      <w:r w:rsidRPr="00AF1830">
        <w:rPr>
          <w:rFonts w:ascii="Times New Roman" w:hAnsi="Times New Roman"/>
          <w:sz w:val="32"/>
          <w:szCs w:val="32"/>
        </w:rPr>
        <w:t>20</w:t>
      </w:r>
      <w:r w:rsidR="00FF0473">
        <w:rPr>
          <w:rFonts w:ascii="Times New Roman" w:hAnsi="Times New Roman"/>
          <w:sz w:val="32"/>
          <w:szCs w:val="32"/>
        </w:rPr>
        <w:t>18</w:t>
      </w:r>
      <w:r>
        <w:rPr>
          <w:rFonts w:ascii="Times New Roman" w:hAnsi="Times New Roman"/>
          <w:sz w:val="32"/>
          <w:szCs w:val="32"/>
        </w:rPr>
        <w:t xml:space="preserve"> </w:t>
      </w:r>
      <w:r w:rsidRPr="0047793F">
        <w:rPr>
          <w:rFonts w:ascii="Times New Roman" w:hAnsi="Times New Roman"/>
          <w:sz w:val="32"/>
          <w:szCs w:val="32"/>
        </w:rPr>
        <w:t>г.</w:t>
      </w:r>
    </w:p>
    <w:p w:rsidR="00C22C0C" w:rsidRDefault="00C22C0C" w:rsidP="00C22C0C">
      <w:pPr>
        <w:pStyle w:val="a7"/>
        <w:tabs>
          <w:tab w:val="left" w:pos="10206"/>
        </w:tabs>
        <w:ind w:right="-737"/>
        <w:jc w:val="both"/>
        <w:rPr>
          <w:rFonts w:ascii="Times New Roman" w:hAnsi="Times New Roman"/>
          <w:sz w:val="32"/>
          <w:szCs w:val="32"/>
        </w:rPr>
      </w:pPr>
    </w:p>
    <w:p w:rsidR="00C22C0C" w:rsidRDefault="00C22C0C" w:rsidP="00C22C0C">
      <w:pPr>
        <w:pStyle w:val="a7"/>
        <w:tabs>
          <w:tab w:val="left" w:pos="10206"/>
        </w:tabs>
        <w:jc w:val="right"/>
        <w:rPr>
          <w:rFonts w:ascii="Times New Roman" w:hAnsi="Times New Roman"/>
          <w:sz w:val="32"/>
          <w:szCs w:val="32"/>
        </w:rPr>
      </w:pPr>
      <w:r w:rsidRPr="007C7496">
        <w:rPr>
          <w:rFonts w:ascii="Times New Roman" w:hAnsi="Times New Roman"/>
          <w:sz w:val="32"/>
          <w:szCs w:val="32"/>
        </w:rPr>
        <w:t xml:space="preserve">На </w:t>
      </w:r>
      <w:r w:rsidR="000F661B" w:rsidRPr="007C7496">
        <w:rPr>
          <w:rFonts w:ascii="Times New Roman" w:hAnsi="Times New Roman"/>
          <w:sz w:val="28"/>
          <w:szCs w:val="28"/>
        </w:rPr>
        <w:t>2</w:t>
      </w:r>
      <w:r w:rsidR="00CD0135">
        <w:rPr>
          <w:rFonts w:ascii="Times New Roman" w:hAnsi="Times New Roman"/>
          <w:sz w:val="28"/>
          <w:szCs w:val="28"/>
        </w:rPr>
        <w:t>4</w:t>
      </w:r>
      <w:r w:rsidR="007C7496" w:rsidRPr="007C7496">
        <w:rPr>
          <w:rFonts w:ascii="Times New Roman" w:hAnsi="Times New Roman"/>
          <w:sz w:val="28"/>
          <w:szCs w:val="28"/>
        </w:rPr>
        <w:t xml:space="preserve"> </w:t>
      </w:r>
      <w:r w:rsidR="007C7496" w:rsidRPr="007C7496">
        <w:rPr>
          <w:rFonts w:ascii="Times New Roman" w:hAnsi="Times New Roman"/>
          <w:sz w:val="32"/>
          <w:szCs w:val="32"/>
        </w:rPr>
        <w:t>ли</w:t>
      </w:r>
      <w:r w:rsidR="007D7EAA" w:rsidRPr="007C7496">
        <w:rPr>
          <w:rFonts w:ascii="Times New Roman" w:hAnsi="Times New Roman"/>
          <w:sz w:val="32"/>
          <w:szCs w:val="32"/>
        </w:rPr>
        <w:t>ст</w:t>
      </w:r>
      <w:r w:rsidR="00B30016" w:rsidRPr="007C7496">
        <w:rPr>
          <w:rFonts w:ascii="Times New Roman" w:hAnsi="Times New Roman"/>
          <w:sz w:val="32"/>
          <w:szCs w:val="32"/>
        </w:rPr>
        <w:t>ах</w:t>
      </w:r>
    </w:p>
    <w:p w:rsidR="00C22C0C" w:rsidRDefault="00C22C0C" w:rsidP="00C22C0C">
      <w:pPr>
        <w:pStyle w:val="a7"/>
        <w:tabs>
          <w:tab w:val="left" w:pos="10206"/>
        </w:tabs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хранения: постоянно</w:t>
      </w:r>
    </w:p>
    <w:p w:rsidR="00DF5E24" w:rsidRDefault="00DF5E24" w:rsidP="000F6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8"/>
          <w:szCs w:val="28"/>
        </w:rPr>
      </w:pPr>
      <w:r w:rsidRPr="00F712FD">
        <w:rPr>
          <w:rFonts w:eastAsia="Calibri"/>
          <w:b/>
          <w:sz w:val="28"/>
          <w:szCs w:val="28"/>
        </w:rPr>
        <w:lastRenderedPageBreak/>
        <w:t>Раздел 1. Недвижимое имущество</w:t>
      </w:r>
    </w:p>
    <w:p w:rsidR="00DE182C" w:rsidRPr="00F712FD" w:rsidRDefault="00DE182C" w:rsidP="000F6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8"/>
          <w:szCs w:val="28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1437"/>
        <w:gridCol w:w="1536"/>
        <w:gridCol w:w="1276"/>
        <w:gridCol w:w="1138"/>
        <w:gridCol w:w="1289"/>
        <w:gridCol w:w="975"/>
        <w:gridCol w:w="1430"/>
        <w:gridCol w:w="1459"/>
        <w:gridCol w:w="251"/>
        <w:gridCol w:w="1396"/>
        <w:gridCol w:w="1843"/>
      </w:tblGrid>
      <w:tr w:rsidR="00FF0473" w:rsidRPr="00CD7E5F" w:rsidTr="00FF0473">
        <w:trPr>
          <w:cantSplit/>
          <w:trHeight w:val="357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ние </w:t>
            </w:r>
            <w:proofErr w:type="gramStart"/>
            <w:r>
              <w:rPr>
                <w:rFonts w:ascii="Times New Roman" w:hAnsi="Times New Roman"/>
              </w:rPr>
              <w:t>недв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жимого</w:t>
            </w:r>
            <w:proofErr w:type="gramEnd"/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(м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стополож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ния) недв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жимого</w:t>
            </w:r>
          </w:p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0B685C" w:rsidRDefault="00FF0473" w:rsidP="00DE182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0B685C">
              <w:rPr>
                <w:rFonts w:ascii="Times New Roman" w:hAnsi="Times New Roman"/>
              </w:rPr>
              <w:t>Кадастр</w:t>
            </w:r>
            <w:r w:rsidRPr="000B685C">
              <w:rPr>
                <w:rFonts w:ascii="Times New Roman" w:hAnsi="Times New Roman"/>
              </w:rPr>
              <w:t>о</w:t>
            </w:r>
            <w:r w:rsidRPr="000B685C">
              <w:rPr>
                <w:rFonts w:ascii="Times New Roman" w:hAnsi="Times New Roman"/>
              </w:rPr>
              <w:t xml:space="preserve">вый номер </w:t>
            </w:r>
            <w:proofErr w:type="gramStart"/>
            <w:r w:rsidRPr="000B685C">
              <w:rPr>
                <w:rFonts w:ascii="Times New Roman" w:hAnsi="Times New Roman"/>
              </w:rPr>
              <w:t>муниц</w:t>
            </w:r>
            <w:r w:rsidRPr="000B685C">
              <w:rPr>
                <w:rFonts w:ascii="Times New Roman" w:hAnsi="Times New Roman"/>
              </w:rPr>
              <w:t>и</w:t>
            </w:r>
            <w:r w:rsidRPr="000B685C">
              <w:rPr>
                <w:rFonts w:ascii="Times New Roman" w:hAnsi="Times New Roman"/>
              </w:rPr>
              <w:t>пального</w:t>
            </w:r>
            <w:proofErr w:type="gramEnd"/>
          </w:p>
          <w:p w:rsidR="00FF0473" w:rsidRPr="000B685C" w:rsidRDefault="00FF0473" w:rsidP="00DE182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0B685C">
              <w:rPr>
                <w:rFonts w:ascii="Times New Roman" w:hAnsi="Times New Roman"/>
              </w:rPr>
              <w:t>едвиж</w:t>
            </w:r>
            <w:r w:rsidRPr="000B685C">
              <w:rPr>
                <w:rFonts w:ascii="Times New Roman" w:hAnsi="Times New Roman"/>
              </w:rPr>
              <w:t>и</w:t>
            </w:r>
            <w:r w:rsidRPr="000B685C">
              <w:rPr>
                <w:rFonts w:ascii="Times New Roman" w:hAnsi="Times New Roman"/>
              </w:rPr>
              <w:t>мого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0B685C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Default="00FF0473" w:rsidP="00DE182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B685C">
              <w:rPr>
                <w:rFonts w:ascii="Times New Roman" w:hAnsi="Times New Roman"/>
              </w:rPr>
              <w:t>Пл</w:t>
            </w:r>
            <w:r w:rsidRPr="000B685C">
              <w:rPr>
                <w:rFonts w:ascii="Times New Roman" w:hAnsi="Times New Roman"/>
              </w:rPr>
              <w:t>о</w:t>
            </w:r>
            <w:r w:rsidRPr="000B685C">
              <w:rPr>
                <w:rFonts w:ascii="Times New Roman" w:hAnsi="Times New Roman"/>
              </w:rPr>
              <w:t>щадь</w:t>
            </w:r>
            <w:proofErr w:type="gramStart"/>
            <w:r w:rsidRPr="000B685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>. м/</w:t>
            </w:r>
          </w:p>
          <w:p w:rsidR="00FF0473" w:rsidRPr="000B685C" w:rsidRDefault="00FF0473" w:rsidP="00DE182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ность</w:t>
            </w:r>
          </w:p>
          <w:p w:rsidR="00FF0473" w:rsidRPr="00CD7E5F" w:rsidRDefault="00FF0473" w:rsidP="00DE182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0B685C">
              <w:rPr>
                <w:rFonts w:ascii="Times New Roman" w:hAnsi="Times New Roman"/>
              </w:rPr>
              <w:t>Сведения о баланс</w:t>
            </w:r>
            <w:r w:rsidRPr="000B685C">
              <w:rPr>
                <w:rFonts w:ascii="Times New Roman" w:hAnsi="Times New Roman"/>
              </w:rPr>
              <w:t>о</w:t>
            </w:r>
            <w:r w:rsidRPr="000B685C">
              <w:rPr>
                <w:rFonts w:ascii="Times New Roman" w:hAnsi="Times New Roman"/>
              </w:rPr>
              <w:t>вой сто</w:t>
            </w:r>
            <w:r w:rsidRPr="000B685C">
              <w:rPr>
                <w:rFonts w:ascii="Times New Roman" w:hAnsi="Times New Roman"/>
              </w:rPr>
              <w:t>и</w:t>
            </w:r>
            <w:r w:rsidRPr="000B685C">
              <w:rPr>
                <w:rFonts w:ascii="Times New Roman" w:hAnsi="Times New Roman"/>
              </w:rPr>
              <w:t>мости н</w:t>
            </w:r>
            <w:r w:rsidRPr="000B685C">
              <w:rPr>
                <w:rFonts w:ascii="Times New Roman" w:hAnsi="Times New Roman"/>
              </w:rPr>
              <w:t>е</w:t>
            </w:r>
            <w:r w:rsidRPr="000B685C">
              <w:rPr>
                <w:rFonts w:ascii="Times New Roman" w:hAnsi="Times New Roman"/>
              </w:rPr>
              <w:t xml:space="preserve">движимого имущества и </w:t>
            </w:r>
            <w:r>
              <w:rPr>
                <w:rFonts w:ascii="Times New Roman" w:hAnsi="Times New Roman"/>
              </w:rPr>
              <w:t>остато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ной сто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мости,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846A8">
              <w:rPr>
                <w:rFonts w:ascii="Times New Roman" w:hAnsi="Times New Roman"/>
              </w:rPr>
              <w:t>Свед</w:t>
            </w:r>
            <w:r w:rsidRPr="00A846A8">
              <w:rPr>
                <w:rFonts w:ascii="Times New Roman" w:hAnsi="Times New Roman"/>
              </w:rPr>
              <w:t>е</w:t>
            </w:r>
            <w:r w:rsidRPr="00A846A8">
              <w:rPr>
                <w:rFonts w:ascii="Times New Roman" w:hAnsi="Times New Roman"/>
              </w:rPr>
              <w:t>ния о кадас</w:t>
            </w:r>
            <w:r w:rsidRPr="00A846A8">
              <w:rPr>
                <w:rFonts w:ascii="Times New Roman" w:hAnsi="Times New Roman"/>
              </w:rPr>
              <w:t>т</w:t>
            </w:r>
            <w:r w:rsidRPr="00A846A8">
              <w:rPr>
                <w:rFonts w:ascii="Times New Roman" w:hAnsi="Times New Roman"/>
              </w:rPr>
              <w:t>ровой сто</w:t>
            </w:r>
            <w:r w:rsidRPr="00A846A8">
              <w:rPr>
                <w:rFonts w:ascii="Times New Roman" w:hAnsi="Times New Roman"/>
              </w:rPr>
              <w:t>и</w:t>
            </w:r>
            <w:r w:rsidRPr="00A846A8">
              <w:rPr>
                <w:rFonts w:ascii="Times New Roman" w:hAnsi="Times New Roman"/>
              </w:rPr>
              <w:t>мости недв</w:t>
            </w:r>
            <w:r w:rsidRPr="00A846A8">
              <w:rPr>
                <w:rFonts w:ascii="Times New Roman" w:hAnsi="Times New Roman"/>
              </w:rPr>
              <w:t>и</w:t>
            </w:r>
            <w:r w:rsidRPr="00A846A8">
              <w:rPr>
                <w:rFonts w:ascii="Times New Roman" w:hAnsi="Times New Roman"/>
              </w:rPr>
              <w:t>жимого имущ</w:t>
            </w:r>
            <w:r w:rsidRPr="00A846A8">
              <w:rPr>
                <w:rFonts w:ascii="Times New Roman" w:hAnsi="Times New Roman"/>
              </w:rPr>
              <w:t>е</w:t>
            </w:r>
            <w:r w:rsidRPr="00A846A8">
              <w:rPr>
                <w:rFonts w:ascii="Times New Roman" w:hAnsi="Times New Roman"/>
              </w:rPr>
              <w:t>ства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846A8">
              <w:rPr>
                <w:rFonts w:ascii="Times New Roman" w:hAnsi="Times New Roman"/>
              </w:rPr>
              <w:t>Дата во</w:t>
            </w:r>
            <w:r w:rsidRPr="00A846A8">
              <w:rPr>
                <w:rFonts w:ascii="Times New Roman" w:hAnsi="Times New Roman"/>
              </w:rPr>
              <w:t>з</w:t>
            </w:r>
            <w:r w:rsidRPr="00A846A8">
              <w:rPr>
                <w:rFonts w:ascii="Times New Roman" w:hAnsi="Times New Roman"/>
              </w:rPr>
              <w:t>никновения и прекращ</w:t>
            </w:r>
            <w:r w:rsidRPr="00A846A8">
              <w:rPr>
                <w:rFonts w:ascii="Times New Roman" w:hAnsi="Times New Roman"/>
              </w:rPr>
              <w:t>е</w:t>
            </w:r>
            <w:r w:rsidRPr="00A846A8">
              <w:rPr>
                <w:rFonts w:ascii="Times New Roman" w:hAnsi="Times New Roman"/>
              </w:rPr>
              <w:t>ния права муниц</w:t>
            </w:r>
            <w:r w:rsidRPr="00A846A8">
              <w:rPr>
                <w:rFonts w:ascii="Times New Roman" w:hAnsi="Times New Roman"/>
              </w:rPr>
              <w:t>и</w:t>
            </w:r>
            <w:r w:rsidRPr="00A846A8">
              <w:rPr>
                <w:rFonts w:ascii="Times New Roman" w:hAnsi="Times New Roman"/>
              </w:rPr>
              <w:t>пальной собственн</w:t>
            </w:r>
            <w:r w:rsidRPr="00A846A8">
              <w:rPr>
                <w:rFonts w:ascii="Times New Roman" w:hAnsi="Times New Roman"/>
              </w:rPr>
              <w:t>о</w:t>
            </w:r>
            <w:r w:rsidRPr="00A846A8">
              <w:rPr>
                <w:rFonts w:ascii="Times New Roman" w:hAnsi="Times New Roman"/>
              </w:rPr>
              <w:t>сти на н</w:t>
            </w:r>
            <w:r w:rsidRPr="00A846A8">
              <w:rPr>
                <w:rFonts w:ascii="Times New Roman" w:hAnsi="Times New Roman"/>
              </w:rPr>
              <w:t>е</w:t>
            </w:r>
            <w:r w:rsidRPr="00A846A8">
              <w:rPr>
                <w:rFonts w:ascii="Times New Roman" w:hAnsi="Times New Roman"/>
              </w:rPr>
              <w:t>движимое имущество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253BB">
              <w:rPr>
                <w:rFonts w:ascii="Times New Roman" w:hAnsi="Times New Roman"/>
              </w:rPr>
              <w:t>Реквизиты д</w:t>
            </w:r>
            <w:r w:rsidRPr="00F253BB">
              <w:rPr>
                <w:rFonts w:ascii="Times New Roman" w:hAnsi="Times New Roman"/>
              </w:rPr>
              <w:t>о</w:t>
            </w:r>
            <w:r w:rsidRPr="00F253BB">
              <w:rPr>
                <w:rFonts w:ascii="Times New Roman" w:hAnsi="Times New Roman"/>
              </w:rPr>
              <w:t>кументов- о</w:t>
            </w:r>
            <w:r w:rsidRPr="00F253BB">
              <w:rPr>
                <w:rFonts w:ascii="Times New Roman" w:hAnsi="Times New Roman"/>
              </w:rPr>
              <w:t>с</w:t>
            </w:r>
            <w:r w:rsidRPr="00F253BB">
              <w:rPr>
                <w:rFonts w:ascii="Times New Roman" w:hAnsi="Times New Roman"/>
              </w:rPr>
              <w:t>нований во</w:t>
            </w:r>
            <w:r w:rsidRPr="00F253BB">
              <w:rPr>
                <w:rFonts w:ascii="Times New Roman" w:hAnsi="Times New Roman"/>
              </w:rPr>
              <w:t>з</w:t>
            </w:r>
            <w:r w:rsidRPr="00F253BB">
              <w:rPr>
                <w:rFonts w:ascii="Times New Roman" w:hAnsi="Times New Roman"/>
              </w:rPr>
              <w:t>никновения (прекращения) права муниц</w:t>
            </w:r>
            <w:r w:rsidRPr="00F253BB">
              <w:rPr>
                <w:rFonts w:ascii="Times New Roman" w:hAnsi="Times New Roman"/>
              </w:rPr>
              <w:t>и</w:t>
            </w:r>
            <w:r w:rsidRPr="00F253BB">
              <w:rPr>
                <w:rFonts w:ascii="Times New Roman" w:hAnsi="Times New Roman"/>
              </w:rPr>
              <w:t>пальной собс</w:t>
            </w:r>
            <w:r w:rsidRPr="00F253BB">
              <w:rPr>
                <w:rFonts w:ascii="Times New Roman" w:hAnsi="Times New Roman"/>
              </w:rPr>
              <w:t>т</w:t>
            </w:r>
            <w:r w:rsidRPr="00F253BB">
              <w:rPr>
                <w:rFonts w:ascii="Times New Roman" w:hAnsi="Times New Roman"/>
              </w:rPr>
              <w:t>венности на недвижимое имущество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правообл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дателе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движимого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тановленных в отношении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ниципального недвижимого имущества огр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ничениях (обр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менениях) с ук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занием основ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и даты их возникновения и прекращения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F0473" w:rsidRPr="00CD7E5F" w:rsidTr="00FF0473">
        <w:trPr>
          <w:trHeight w:val="146"/>
        </w:trPr>
        <w:tc>
          <w:tcPr>
            <w:tcW w:w="14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586737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737">
              <w:rPr>
                <w:rFonts w:ascii="Times New Roman" w:hAnsi="Times New Roman"/>
                <w:b/>
                <w:sz w:val="24"/>
                <w:szCs w:val="24"/>
              </w:rPr>
              <w:t>Подраздел 1. Здания, сооружения</w:t>
            </w:r>
          </w:p>
        </w:tc>
      </w:tr>
      <w:tr w:rsidR="00FF0473" w:rsidRPr="00CD7E5F" w:rsidTr="00FF0473">
        <w:trPr>
          <w:trHeight w:val="1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716BB5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716BB5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BB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FF0473" w:rsidRPr="00716BB5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BB5">
              <w:rPr>
                <w:rFonts w:ascii="Times New Roman" w:hAnsi="Times New Roman"/>
                <w:sz w:val="24"/>
                <w:szCs w:val="24"/>
              </w:rPr>
              <w:t>№ 430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716BB5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BB5">
              <w:rPr>
                <w:rFonts w:ascii="Times New Roman" w:hAnsi="Times New Roman"/>
                <w:sz w:val="24"/>
                <w:szCs w:val="24"/>
              </w:rPr>
              <w:t>Школьная,9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716BB5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A82">
              <w:rPr>
                <w:rFonts w:ascii="Times New Roman" w:hAnsi="Times New Roman"/>
                <w:sz w:val="24"/>
                <w:szCs w:val="24"/>
              </w:rPr>
              <w:t>27:04:0601001:2144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716BB5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716BB5">
              <w:rPr>
                <w:rFonts w:ascii="Times New Roman" w:hAnsi="Times New Roman"/>
              </w:rPr>
              <w:t>72,8</w:t>
            </w:r>
          </w:p>
          <w:p w:rsidR="00FF0473" w:rsidRPr="00716BB5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716BB5">
              <w:rPr>
                <w:rFonts w:ascii="Times New Roman" w:hAnsi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716BB5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716BB5">
              <w:rPr>
                <w:rFonts w:ascii="Times New Roman" w:hAnsi="Times New Roman"/>
              </w:rPr>
              <w:t>541,6</w:t>
            </w:r>
          </w:p>
          <w:p w:rsidR="00FF0473" w:rsidRPr="00716BB5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716BB5">
              <w:rPr>
                <w:rFonts w:ascii="Times New Roman" w:hAnsi="Times New Roman"/>
              </w:rPr>
              <w:t>108,3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716BB5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716BB5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716BB5">
              <w:rPr>
                <w:rFonts w:ascii="Times New Roman" w:hAnsi="Times New Roman"/>
              </w:rPr>
              <w:t>11.08.2008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716BB5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716BB5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716BB5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716BB5">
              <w:rPr>
                <w:rFonts w:ascii="Times New Roman" w:hAnsi="Times New Roman"/>
              </w:rPr>
              <w:t>27-АВ 141945</w:t>
            </w:r>
          </w:p>
          <w:p w:rsidR="00FF0473" w:rsidRPr="00716BB5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716BB5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716BB5">
              <w:rPr>
                <w:rFonts w:ascii="Times New Roman" w:hAnsi="Times New Roman"/>
              </w:rPr>
              <w:t>Администр</w:t>
            </w:r>
            <w:r w:rsidRPr="00716BB5">
              <w:rPr>
                <w:rFonts w:ascii="Times New Roman" w:hAnsi="Times New Roman"/>
              </w:rPr>
              <w:t>а</w:t>
            </w:r>
            <w:r w:rsidRPr="00716BB5">
              <w:rPr>
                <w:rFonts w:ascii="Times New Roman" w:hAnsi="Times New Roman"/>
              </w:rPr>
              <w:t>ция сельского поселения «Поселок Монгохто»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716BB5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CD7E5F" w:rsidTr="00FF0473">
        <w:trPr>
          <w:trHeight w:val="84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№ 26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Школьная,7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A82">
              <w:rPr>
                <w:rFonts w:ascii="Times New Roman" w:hAnsi="Times New Roman"/>
                <w:sz w:val="24"/>
                <w:szCs w:val="24"/>
              </w:rPr>
              <w:t>27:04:0601001:2143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140,1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1857,2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1099,4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31.07.2008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C4444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AC4444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AC4444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AC4444">
              <w:rPr>
                <w:rFonts w:ascii="Times New Roman" w:hAnsi="Times New Roman"/>
              </w:rPr>
              <w:t>27-АВ 141035</w:t>
            </w:r>
          </w:p>
          <w:p w:rsidR="00FF0473" w:rsidRPr="00AC4444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сельского поселения «Поселок Монгохто»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95DA5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CD7E5F" w:rsidTr="00FF0473">
        <w:trPr>
          <w:trHeight w:val="92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Тепловой пункт 3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№ 390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Спортивная,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A82">
              <w:rPr>
                <w:rFonts w:ascii="Times New Roman" w:hAnsi="Times New Roman"/>
                <w:sz w:val="24"/>
                <w:szCs w:val="24"/>
              </w:rPr>
              <w:t>27:04:0601001:342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202,3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2886,8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2240,2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25.07.2008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C4444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AC4444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AC4444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AC4444">
              <w:rPr>
                <w:rFonts w:ascii="Times New Roman" w:hAnsi="Times New Roman"/>
              </w:rPr>
              <w:t>27-АВ 141192</w:t>
            </w:r>
          </w:p>
          <w:p w:rsidR="00FF0473" w:rsidRPr="00AC4444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сельского поселения «Поселок Монгохто»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Дог. № 1 от 09.06.2016</w:t>
            </w:r>
          </w:p>
          <w:p w:rsidR="00FF0473" w:rsidRPr="00A95DA5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09.06.2016-09.06.2021 (д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верительное управление) ООО «Талан плюс»</w:t>
            </w:r>
          </w:p>
        </w:tc>
      </w:tr>
      <w:tr w:rsidR="00FF0473" w:rsidRPr="00CD7E5F" w:rsidTr="00FF0473">
        <w:trPr>
          <w:trHeight w:val="123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Тепловой пункт 2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№ 328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Северная,8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0E1A82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A82">
              <w:rPr>
                <w:rFonts w:ascii="Times New Roman" w:hAnsi="Times New Roman"/>
                <w:bCs/>
                <w:sz w:val="24"/>
                <w:szCs w:val="24"/>
              </w:rPr>
              <w:t>27:04:0601001:320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140,4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701,7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488,4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21.08.2008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C4444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AC4444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AC4444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AC4444">
              <w:rPr>
                <w:rFonts w:ascii="Times New Roman" w:hAnsi="Times New Roman"/>
              </w:rPr>
              <w:t>27-АВ 141625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сельского поселения «Поселок Монгохто»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95DA5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CD7E5F" w:rsidTr="00FF0473">
        <w:trPr>
          <w:trHeight w:val="18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Тепловой пункт 1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909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Start"/>
            <w:r w:rsidRPr="00AF290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(1-7,9)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№ 40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Матро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с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ская,3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27:04:0000000:412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146,5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2242,3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1345,4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25.07.2008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C4444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AC4444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AC4444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AC4444">
              <w:rPr>
                <w:rFonts w:ascii="Times New Roman" w:hAnsi="Times New Roman"/>
              </w:rPr>
              <w:t>27-АВ 141194</w:t>
            </w:r>
          </w:p>
          <w:p w:rsidR="00FF0473" w:rsidRPr="00AC4444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сельского поселения «Поселок Монгохто»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95DA5" w:rsidRDefault="00FF0473" w:rsidP="00DE182C">
            <w:pPr>
              <w:spacing w:line="240" w:lineRule="exact"/>
              <w:contextualSpacing/>
            </w:pPr>
          </w:p>
        </w:tc>
      </w:tr>
      <w:tr w:rsidR="00FF0473" w:rsidRPr="00CD7E5F" w:rsidTr="00FF0473">
        <w:trPr>
          <w:trHeight w:val="11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 xml:space="preserve">Служебное 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 xml:space="preserve"> № 453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Октябр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ь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ская,5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711,8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6445,5</w:t>
            </w:r>
          </w:p>
          <w:p w:rsidR="00FF0473" w:rsidRPr="00CD7E5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5491,6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10.07.2008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C4444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AC4444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AC4444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AC4444">
              <w:rPr>
                <w:rFonts w:ascii="Times New Roman" w:hAnsi="Times New Roman"/>
              </w:rPr>
              <w:t>27-АВ 141098</w:t>
            </w:r>
          </w:p>
          <w:p w:rsidR="00FF0473" w:rsidRPr="00AC4444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сельского поселения «Поселок Монгохто»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CD7E5F" w:rsidTr="00FF0473">
        <w:trPr>
          <w:trHeight w:val="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Овощехр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нилище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Авиацио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ная,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27:04:0601001:335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2778,8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2778,8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26.09.2017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 № 2-466 от 22.06.2017</w:t>
            </w:r>
          </w:p>
          <w:p w:rsidR="00FF0473" w:rsidRPr="00AC4444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№145 от 26.09.2017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AD720F">
              <w:rPr>
                <w:rFonts w:ascii="Times New Roman" w:hAnsi="Times New Roman"/>
              </w:rPr>
              <w:t>Администр</w:t>
            </w:r>
            <w:r w:rsidRPr="00AD720F">
              <w:rPr>
                <w:rFonts w:ascii="Times New Roman" w:hAnsi="Times New Roman"/>
              </w:rPr>
              <w:t>а</w:t>
            </w:r>
            <w:r w:rsidRPr="00AD720F">
              <w:rPr>
                <w:rFonts w:ascii="Times New Roman" w:hAnsi="Times New Roman"/>
              </w:rPr>
              <w:t>ция сельского поселения «Поселок Монгохто»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CD7E5F" w:rsidTr="00FF0473">
        <w:trPr>
          <w:trHeight w:val="146"/>
        </w:trPr>
        <w:tc>
          <w:tcPr>
            <w:tcW w:w="14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стоимость-17453,9</w:t>
            </w:r>
          </w:p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Остаточная стоимость- 13552,1</w:t>
            </w:r>
          </w:p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CD7E5F" w:rsidTr="00FF0473">
        <w:trPr>
          <w:trHeight w:val="284"/>
        </w:trPr>
        <w:tc>
          <w:tcPr>
            <w:tcW w:w="14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909">
              <w:rPr>
                <w:rFonts w:ascii="Times New Roman" w:hAnsi="Times New Roman"/>
                <w:b/>
                <w:sz w:val="24"/>
                <w:szCs w:val="24"/>
              </w:rPr>
              <w:t>Подраздел 2. Жилой фонд.</w:t>
            </w:r>
          </w:p>
        </w:tc>
      </w:tr>
      <w:tr w:rsidR="00FF0473" w:rsidRPr="00CD7E5F" w:rsidTr="00FF0473">
        <w:trPr>
          <w:trHeight w:val="27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ь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ная,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д.1-1а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27:04:0601001:359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5050,5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25237,7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16152,2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 xml:space="preserve">08.05.2008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CD7E5F">
              <w:rPr>
                <w:rFonts w:ascii="Times New Roman" w:hAnsi="Times New Roman"/>
              </w:rPr>
              <w:t>Св-во</w:t>
            </w:r>
            <w:proofErr w:type="spellEnd"/>
            <w:r w:rsidRPr="00CD7E5F">
              <w:rPr>
                <w:rFonts w:ascii="Times New Roman" w:hAnsi="Times New Roman"/>
              </w:rPr>
              <w:t xml:space="preserve"> 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27-АВ 140944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CD7E5F" w:rsidTr="00FF0473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ь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ная,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д.2а-2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27:04:0601001:349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4979,1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25237,7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16354,1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03.07.2008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CD7E5F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27-АВ 141338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CD7E5F" w:rsidTr="00FF0473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ь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ная,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27:04:0601001:362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1650,4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10498,6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6635,1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22.05.2008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CD7E5F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27-АВ 140581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F253BB" w:rsidTr="00FF0473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ь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ная,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23">
              <w:rPr>
                <w:rFonts w:ascii="Times New Roman" w:hAnsi="Times New Roman"/>
                <w:sz w:val="24"/>
                <w:szCs w:val="24"/>
              </w:rPr>
              <w:t>27:04:0601001:350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1649,6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10334,6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6614,1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30.05.2008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CD7E5F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27-АВ 142399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F253BB" w:rsidTr="00FF0473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ь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ная,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23">
              <w:rPr>
                <w:rFonts w:ascii="Times New Roman" w:hAnsi="Times New Roman"/>
                <w:sz w:val="24"/>
                <w:szCs w:val="24"/>
              </w:rPr>
              <w:t>27:04:0601001:352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1639,3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10498,6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6635,1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08.05.2008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CD7E5F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27-АВ 140543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гохто»</w:t>
            </w:r>
          </w:p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F253BB" w:rsidTr="00FF0473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ь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ная,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23">
              <w:rPr>
                <w:rFonts w:ascii="Times New Roman" w:hAnsi="Times New Roman"/>
                <w:sz w:val="24"/>
                <w:szCs w:val="24"/>
              </w:rPr>
              <w:t>27:04:0601001:353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1753,2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10498,6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6551,1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30.07.2008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CD7E5F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 АВ 141927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F253BB" w:rsidTr="00FF0473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ь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ная,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23">
              <w:rPr>
                <w:rFonts w:ascii="Times New Roman" w:hAnsi="Times New Roman"/>
                <w:sz w:val="24"/>
                <w:szCs w:val="24"/>
              </w:rPr>
              <w:t>27:04:0601001:356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1750,9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10498,6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6635,1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22.05.2008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CD7E5F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27-АВ 140580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F253BB" w:rsidTr="00FF0473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ь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ная,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23">
              <w:rPr>
                <w:rFonts w:ascii="Times New Roman" w:hAnsi="Times New Roman"/>
                <w:sz w:val="24"/>
                <w:szCs w:val="24"/>
              </w:rPr>
              <w:t>27:04:0601001:364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1642,3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10498,6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6635,1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30.05.2008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CD7E5F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27-АВ 142398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lastRenderedPageBreak/>
              <w:t>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F253BB" w:rsidTr="00FF0473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ь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ная,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23">
              <w:rPr>
                <w:rFonts w:ascii="Times New Roman" w:hAnsi="Times New Roman"/>
                <w:sz w:val="24"/>
                <w:szCs w:val="24"/>
              </w:rPr>
              <w:t>27:04:0601001:351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1750,7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10498,6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6551,1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11.04.2008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CD7E5F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27-АВ 140008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F253BB" w:rsidTr="00FF0473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ь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ная,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23">
              <w:rPr>
                <w:rFonts w:ascii="Times New Roman" w:hAnsi="Times New Roman"/>
                <w:sz w:val="24"/>
                <w:szCs w:val="24"/>
              </w:rPr>
              <w:t>27:04:0601001:360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1743,0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10498,6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6551,1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13.05.2008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CD7E5F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27-АВ 140550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F253BB" w:rsidTr="00FF0473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ь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ная,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23">
              <w:rPr>
                <w:rFonts w:ascii="Times New Roman" w:hAnsi="Times New Roman"/>
                <w:sz w:val="24"/>
                <w:szCs w:val="24"/>
              </w:rPr>
              <w:t>27:04:0601001:365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1331,4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10262,1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6896,2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30.05.2008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CD7E5F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27-АВ 142400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F253BB" w:rsidTr="00FF0473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ь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ная,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23">
              <w:rPr>
                <w:rFonts w:ascii="Times New Roman" w:hAnsi="Times New Roman"/>
                <w:sz w:val="24"/>
                <w:szCs w:val="24"/>
              </w:rPr>
              <w:t>27:04:0601001:354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819,0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4103,3</w:t>
            </w:r>
          </w:p>
          <w:p w:rsidR="00FF0473" w:rsidRPr="00CD7E5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2527,6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12.04.2008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CD7E5F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27-АВ 140454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F253BB" w:rsidTr="00FF0473">
        <w:trPr>
          <w:trHeight w:val="103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ь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ная.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23">
              <w:rPr>
                <w:rFonts w:ascii="Times New Roman" w:hAnsi="Times New Roman"/>
                <w:sz w:val="24"/>
                <w:szCs w:val="24"/>
              </w:rPr>
              <w:t>27:04:0601001:363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3086,9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23544,5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17705,5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10.06.2008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CD7E5F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27-АВ 142496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F253BB" w:rsidTr="00FF0473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ь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ная,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27:04:0601001:361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4070,1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18262,9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12711,0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10.06.2008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CD7E5F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27-АВ 142497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F253BB" w:rsidTr="00FF0473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Спортивная,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27:04:0601001:339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4579,6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36483,8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28311,4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22.05.2008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CD7E5F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27-АВ 140583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lastRenderedPageBreak/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F253BB" w:rsidTr="00FF0473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Спортивная,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4831,5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35335,9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27703,3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22.05.2008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CD7E5F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27-АВ 140584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F253BB" w:rsidTr="00FF0473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Спортивная,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27:04:0601001:341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2407,1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19780,6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15666,3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22.05.2008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CD7E5F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27-АВ 140582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F253BB" w:rsidTr="00FF0473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Спортивная,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27:04:0601001:343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8433,0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62243,6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50292,8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14.05.2008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CD7E5F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27-АВ 142320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F253BB" w:rsidTr="00FF0473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Спортивная,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5420,8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54833,9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46060,5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14.05.2008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CD7E5F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27-АВ 142319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гохто»</w:t>
            </w:r>
          </w:p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F253BB" w:rsidTr="00FF0473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Спортивная,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д.6 (секция 1)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Спортивная,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д.6 (секция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27:04:0601001:345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6174,4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71364,1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63842,9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12.04.2008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CD7E5F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27-АВ 140455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F253BB" w:rsidTr="00FF0473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Спортивная,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27:04:0601001:346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4226,4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25827,1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23141,1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09.05.2008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CD7E5F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27-АВ 140950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lastRenderedPageBreak/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F253BB" w:rsidTr="00FF0473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spacing w:line="240" w:lineRule="exact"/>
              <w:contextualSpacing/>
            </w:pPr>
            <w:r w:rsidRPr="00AF2909"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Спортивная,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д.8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3720,7</w:t>
            </w:r>
          </w:p>
          <w:p w:rsidR="00FF0473" w:rsidRPr="00CD7E5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27615,9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24964,8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09.05.2008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CD7E5F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27-АВ 140949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F253BB" w:rsidTr="00FF0473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spacing w:line="240" w:lineRule="exact"/>
              <w:contextualSpacing/>
            </w:pPr>
            <w:r w:rsidRPr="00AF2909"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Школьная,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д.2Б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27:04:0601001:385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4180,8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17446,8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11863,8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12.04.2008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CD7E5F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27-АВ 140453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F253BB" w:rsidTr="00FF0473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spacing w:line="240" w:lineRule="exact"/>
              <w:contextualSpacing/>
            </w:pPr>
            <w:r w:rsidRPr="00AF2909"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50 лет О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к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тября,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3411,0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18262,9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12564,8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10.06.2008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CD7E5F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27-АВ 142498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F253BB" w:rsidTr="00FF0473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spacing w:line="240" w:lineRule="exact"/>
              <w:contextualSpacing/>
            </w:pPr>
            <w:r w:rsidRPr="00AF2909"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50 лет О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к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тября,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 xml:space="preserve"> д.4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3426,0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18262,9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12857,0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30.05.2008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CD7E5F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27-АВ 142397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F253BB" w:rsidTr="00FF0473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spacing w:line="240" w:lineRule="exact"/>
              <w:contextualSpacing/>
            </w:pPr>
            <w:r w:rsidRPr="00AF2909"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50 лет О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к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 xml:space="preserve">тября, 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3678,3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22678,9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17417,4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10.06.2008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CD7E5F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27-АВ 142495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F253BB" w:rsidTr="00FF0473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spacing w:line="240" w:lineRule="exact"/>
              <w:contextualSpacing/>
            </w:pPr>
            <w:r w:rsidRPr="00AF2909"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Октябр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ь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ская,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27:04:0601001:318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805,2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4103,3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2527,6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22.05.2008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CD7E5F">
              <w:rPr>
                <w:rFonts w:ascii="Times New Roman" w:hAnsi="Times New Roman"/>
              </w:rPr>
              <w:t>Св-во</w:t>
            </w:r>
            <w:proofErr w:type="spellEnd"/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27-АВ 140585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lastRenderedPageBreak/>
              <w:t>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F253BB" w:rsidTr="00FF0473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spacing w:line="240" w:lineRule="exact"/>
              <w:contextualSpacing/>
            </w:pPr>
            <w:r w:rsidRPr="00AF2909"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Централ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ь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ная,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27:04:0601001:414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171,3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705,8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395,3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01.12.2008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 xml:space="preserve">Договор, акт безвозмездной передачи №16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F253BB" w:rsidTr="00FF0473">
        <w:trPr>
          <w:trHeight w:val="1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spacing w:line="240" w:lineRule="exact"/>
              <w:contextualSpacing/>
            </w:pPr>
            <w:r w:rsidRPr="00AF2909"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Централ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ь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ная,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27:04:0601001:415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77,7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503,5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276,9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01.12.2008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 xml:space="preserve">Договор, акт безвозмездной передачи №16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2E20FA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C438A1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C438A1">
              <w:rPr>
                <w:rFonts w:ascii="Times New Roman" w:hAnsi="Times New Roman"/>
                <w:sz w:val="24"/>
                <w:szCs w:val="16"/>
              </w:rPr>
              <w:t xml:space="preserve">½  </w:t>
            </w:r>
            <w:proofErr w:type="spellStart"/>
            <w:r w:rsidRPr="00C438A1">
              <w:rPr>
                <w:rFonts w:ascii="Times New Roman" w:hAnsi="Times New Roman"/>
                <w:sz w:val="24"/>
                <w:szCs w:val="16"/>
              </w:rPr>
              <w:t>кв-ры</w:t>
            </w:r>
            <w:proofErr w:type="spellEnd"/>
          </w:p>
          <w:p w:rsidR="00FF0473" w:rsidRPr="00C438A1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C438A1">
              <w:rPr>
                <w:rFonts w:ascii="Times New Roman" w:hAnsi="Times New Roman"/>
                <w:sz w:val="24"/>
                <w:szCs w:val="16"/>
              </w:rPr>
              <w:t>св-во</w:t>
            </w:r>
            <w:proofErr w:type="spellEnd"/>
            <w:r w:rsidRPr="00C438A1">
              <w:rPr>
                <w:rFonts w:ascii="Times New Roman" w:hAnsi="Times New Roman"/>
                <w:sz w:val="24"/>
                <w:szCs w:val="16"/>
              </w:rPr>
              <w:t xml:space="preserve"> 27-АВ 241224</w:t>
            </w:r>
          </w:p>
          <w:p w:rsidR="00FF0473" w:rsidRPr="00C438A1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C438A1">
              <w:rPr>
                <w:rFonts w:ascii="Times New Roman" w:hAnsi="Times New Roman"/>
                <w:sz w:val="24"/>
                <w:szCs w:val="16"/>
              </w:rPr>
              <w:t>от  02.02.09,</w:t>
            </w:r>
          </w:p>
          <w:p w:rsidR="00FF0473" w:rsidRPr="00C438A1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C438A1">
              <w:rPr>
                <w:rFonts w:ascii="Times New Roman" w:hAnsi="Times New Roman"/>
                <w:sz w:val="24"/>
                <w:szCs w:val="16"/>
              </w:rPr>
              <w:t xml:space="preserve">½  </w:t>
            </w:r>
            <w:proofErr w:type="spellStart"/>
            <w:r w:rsidRPr="00C438A1">
              <w:rPr>
                <w:rFonts w:ascii="Times New Roman" w:hAnsi="Times New Roman"/>
                <w:sz w:val="24"/>
                <w:szCs w:val="16"/>
              </w:rPr>
              <w:t>кв-ры</w:t>
            </w:r>
            <w:proofErr w:type="spellEnd"/>
          </w:p>
          <w:p w:rsidR="00FF0473" w:rsidRPr="00C438A1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C438A1">
              <w:rPr>
                <w:rFonts w:ascii="Times New Roman" w:hAnsi="Times New Roman"/>
                <w:sz w:val="24"/>
                <w:szCs w:val="16"/>
              </w:rPr>
              <w:t>св-во</w:t>
            </w:r>
            <w:proofErr w:type="spellEnd"/>
            <w:r w:rsidRPr="00C438A1">
              <w:rPr>
                <w:rFonts w:ascii="Times New Roman" w:hAnsi="Times New Roman"/>
                <w:sz w:val="24"/>
                <w:szCs w:val="16"/>
              </w:rPr>
              <w:t xml:space="preserve"> 27-АВ 139275</w:t>
            </w:r>
          </w:p>
          <w:p w:rsidR="00FF0473" w:rsidRPr="00C438A1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C438A1">
              <w:rPr>
                <w:rFonts w:ascii="Times New Roman" w:hAnsi="Times New Roman"/>
                <w:sz w:val="24"/>
                <w:szCs w:val="16"/>
              </w:rPr>
              <w:t>от 20.06.06</w:t>
            </w:r>
          </w:p>
        </w:tc>
      </w:tr>
      <w:tr w:rsidR="00FF0473" w:rsidRPr="00F253BB" w:rsidTr="00FF0473">
        <w:trPr>
          <w:trHeight w:val="183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473" w:rsidRPr="00AF2909" w:rsidRDefault="00FF0473" w:rsidP="00DE182C">
            <w:pPr>
              <w:spacing w:line="240" w:lineRule="exact"/>
              <w:contextualSpacing/>
            </w:pPr>
            <w:r w:rsidRPr="00AF2909"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Централ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ь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ная,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473" w:rsidRPr="00AF2909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27:04:0601001:416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78,1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876,3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394,3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01.12.2008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Договор, акт безвозмездной передачи №16 от 01.12.2008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473" w:rsidRPr="002E20FA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473" w:rsidRPr="00C438A1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C438A1">
              <w:rPr>
                <w:rFonts w:ascii="Times New Roman" w:hAnsi="Times New Roman"/>
                <w:sz w:val="24"/>
                <w:szCs w:val="16"/>
              </w:rPr>
              <w:t xml:space="preserve">½  </w:t>
            </w:r>
            <w:proofErr w:type="spellStart"/>
            <w:r w:rsidRPr="00C438A1">
              <w:rPr>
                <w:rFonts w:ascii="Times New Roman" w:hAnsi="Times New Roman"/>
                <w:sz w:val="24"/>
                <w:szCs w:val="16"/>
              </w:rPr>
              <w:t>кв-ры</w:t>
            </w:r>
            <w:proofErr w:type="spellEnd"/>
          </w:p>
          <w:p w:rsidR="00FF0473" w:rsidRPr="00C438A1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C438A1">
              <w:rPr>
                <w:rFonts w:ascii="Times New Roman" w:hAnsi="Times New Roman"/>
                <w:sz w:val="24"/>
                <w:szCs w:val="16"/>
              </w:rPr>
              <w:t>св-во</w:t>
            </w:r>
            <w:proofErr w:type="spellEnd"/>
            <w:r w:rsidRPr="00C438A1">
              <w:rPr>
                <w:rFonts w:ascii="Times New Roman" w:hAnsi="Times New Roman"/>
                <w:sz w:val="24"/>
                <w:szCs w:val="16"/>
              </w:rPr>
              <w:t xml:space="preserve"> </w:t>
            </w:r>
          </w:p>
          <w:p w:rsidR="00FF0473" w:rsidRPr="00C438A1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C438A1">
              <w:rPr>
                <w:rFonts w:ascii="Times New Roman" w:hAnsi="Times New Roman"/>
                <w:sz w:val="24"/>
                <w:szCs w:val="16"/>
              </w:rPr>
              <w:t>27-АВ 139573</w:t>
            </w:r>
          </w:p>
          <w:p w:rsidR="00FF0473" w:rsidRPr="00C438A1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C438A1">
              <w:rPr>
                <w:rFonts w:ascii="Times New Roman" w:hAnsi="Times New Roman"/>
                <w:sz w:val="24"/>
                <w:szCs w:val="16"/>
              </w:rPr>
              <w:t>от 23.05.06,</w:t>
            </w:r>
          </w:p>
          <w:p w:rsidR="00FF0473" w:rsidRPr="00C438A1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C438A1">
              <w:rPr>
                <w:rFonts w:ascii="Times New Roman" w:hAnsi="Times New Roman"/>
                <w:sz w:val="24"/>
                <w:szCs w:val="16"/>
              </w:rPr>
              <w:t xml:space="preserve">½  </w:t>
            </w:r>
            <w:proofErr w:type="spellStart"/>
            <w:r w:rsidRPr="00C438A1">
              <w:rPr>
                <w:rFonts w:ascii="Times New Roman" w:hAnsi="Times New Roman"/>
                <w:sz w:val="24"/>
                <w:szCs w:val="16"/>
              </w:rPr>
              <w:t>кв-ры</w:t>
            </w:r>
            <w:proofErr w:type="spellEnd"/>
          </w:p>
          <w:p w:rsidR="00FF0473" w:rsidRPr="00C438A1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C438A1">
              <w:rPr>
                <w:rFonts w:ascii="Times New Roman" w:hAnsi="Times New Roman"/>
                <w:sz w:val="24"/>
                <w:szCs w:val="16"/>
              </w:rPr>
              <w:t>св-во</w:t>
            </w:r>
            <w:proofErr w:type="spellEnd"/>
          </w:p>
          <w:p w:rsidR="00FF0473" w:rsidRPr="00C438A1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C438A1">
              <w:rPr>
                <w:rFonts w:ascii="Times New Roman" w:hAnsi="Times New Roman"/>
                <w:sz w:val="24"/>
                <w:szCs w:val="16"/>
              </w:rPr>
              <w:t>27-АВ 032663</w:t>
            </w:r>
          </w:p>
          <w:p w:rsidR="00FF0473" w:rsidRPr="00C438A1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C438A1">
              <w:rPr>
                <w:rFonts w:ascii="Times New Roman" w:hAnsi="Times New Roman"/>
                <w:sz w:val="24"/>
                <w:szCs w:val="16"/>
              </w:rPr>
              <w:t>10.12.07</w:t>
            </w:r>
          </w:p>
        </w:tc>
      </w:tr>
      <w:tr w:rsidR="00FF0473" w:rsidRPr="00F253BB" w:rsidTr="00FF0473">
        <w:trPr>
          <w:trHeight w:val="112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E1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AF2909">
              <w:rPr>
                <w:rFonts w:ascii="Times New Roman" w:hAnsi="Times New Roman"/>
                <w:sz w:val="24"/>
                <w:szCs w:val="24"/>
              </w:rPr>
              <w:t>Чепсары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108010049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3577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113,9</w:t>
            </w:r>
          </w:p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480,05</w:t>
            </w:r>
          </w:p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473" w:rsidRPr="00CD7E5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473" w:rsidRPr="00AC4444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селок 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гохто»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  <w:p w:rsidR="00FF0473" w:rsidRPr="00F253BB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F253BB" w:rsidTr="00FF0473">
        <w:trPr>
          <w:trHeight w:val="465"/>
        </w:trPr>
        <w:tc>
          <w:tcPr>
            <w:tcW w:w="14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 Балансовая стоимость- 607278,35</w:t>
            </w:r>
          </w:p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Остаточная стоимость- 463651,4</w:t>
            </w:r>
          </w:p>
        </w:tc>
      </w:tr>
      <w:tr w:rsidR="00FF0473" w:rsidRPr="00F253BB" w:rsidTr="00C438A1">
        <w:trPr>
          <w:trHeight w:val="280"/>
        </w:trPr>
        <w:tc>
          <w:tcPr>
            <w:tcW w:w="14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Подраздел 3</w:t>
            </w:r>
            <w:r w:rsidRPr="000500D7">
              <w:rPr>
                <w:rFonts w:ascii="Times New Roman" w:hAnsi="Times New Roman"/>
                <w:b/>
              </w:rPr>
              <w:t>. Объекты инженерной инфраструктуры.</w:t>
            </w:r>
          </w:p>
          <w:p w:rsidR="00FF0473" w:rsidRPr="000500D7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F0473" w:rsidRPr="00CD7E5F" w:rsidTr="00FF0473">
        <w:trPr>
          <w:cantSplit/>
          <w:trHeight w:val="357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F2909">
              <w:rPr>
                <w:rFonts w:ascii="Times New Roman" w:hAnsi="Times New Roman"/>
              </w:rPr>
              <w:lastRenderedPageBreak/>
              <w:t>№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F290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F2909">
              <w:rPr>
                <w:rFonts w:ascii="Times New Roman" w:hAnsi="Times New Roman"/>
              </w:rPr>
              <w:t>/</w:t>
            </w:r>
            <w:proofErr w:type="spellStart"/>
            <w:r w:rsidRPr="00AF290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AF2909">
              <w:rPr>
                <w:rFonts w:ascii="Times New Roman" w:hAnsi="Times New Roman"/>
              </w:rPr>
              <w:t>Наименов</w:t>
            </w:r>
            <w:r w:rsidRPr="00AF2909">
              <w:rPr>
                <w:rFonts w:ascii="Times New Roman" w:hAnsi="Times New Roman"/>
              </w:rPr>
              <w:t>а</w:t>
            </w:r>
            <w:r w:rsidRPr="00AF2909">
              <w:rPr>
                <w:rFonts w:ascii="Times New Roman" w:hAnsi="Times New Roman"/>
              </w:rPr>
              <w:t xml:space="preserve">ние </w:t>
            </w:r>
            <w:proofErr w:type="gramStart"/>
            <w:r w:rsidRPr="00AF2909">
              <w:rPr>
                <w:rFonts w:ascii="Times New Roman" w:hAnsi="Times New Roman"/>
              </w:rPr>
              <w:t>недв</w:t>
            </w:r>
            <w:r w:rsidRPr="00AF2909">
              <w:rPr>
                <w:rFonts w:ascii="Times New Roman" w:hAnsi="Times New Roman"/>
              </w:rPr>
              <w:t>и</w:t>
            </w:r>
            <w:r w:rsidRPr="00AF2909">
              <w:rPr>
                <w:rFonts w:ascii="Times New Roman" w:hAnsi="Times New Roman"/>
              </w:rPr>
              <w:t>жимого</w:t>
            </w:r>
            <w:proofErr w:type="gramEnd"/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AF2909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AF2909">
              <w:rPr>
                <w:rFonts w:ascii="Times New Roman" w:hAnsi="Times New Roman"/>
              </w:rPr>
              <w:t>Адрес (м</w:t>
            </w:r>
            <w:r w:rsidRPr="00AF2909">
              <w:rPr>
                <w:rFonts w:ascii="Times New Roman" w:hAnsi="Times New Roman"/>
              </w:rPr>
              <w:t>е</w:t>
            </w:r>
            <w:r w:rsidRPr="00AF2909">
              <w:rPr>
                <w:rFonts w:ascii="Times New Roman" w:hAnsi="Times New Roman"/>
              </w:rPr>
              <w:t>стополож</w:t>
            </w:r>
            <w:r w:rsidRPr="00AF2909">
              <w:rPr>
                <w:rFonts w:ascii="Times New Roman" w:hAnsi="Times New Roman"/>
              </w:rPr>
              <w:t>е</w:t>
            </w:r>
            <w:r w:rsidRPr="00AF2909">
              <w:rPr>
                <w:rFonts w:ascii="Times New Roman" w:hAnsi="Times New Roman"/>
              </w:rPr>
              <w:t>ния) недв</w:t>
            </w:r>
            <w:r w:rsidRPr="00AF2909">
              <w:rPr>
                <w:rFonts w:ascii="Times New Roman" w:hAnsi="Times New Roman"/>
              </w:rPr>
              <w:t>и</w:t>
            </w:r>
            <w:r w:rsidRPr="00AF2909">
              <w:rPr>
                <w:rFonts w:ascii="Times New Roman" w:hAnsi="Times New Roman"/>
              </w:rPr>
              <w:t>жимого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AF2909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spacing w:line="240" w:lineRule="exact"/>
              <w:contextualSpacing/>
              <w:rPr>
                <w:rFonts w:ascii="Times New Roman" w:hAnsi="Times New Roman"/>
              </w:rPr>
            </w:pPr>
            <w:r w:rsidRPr="00AF2909">
              <w:rPr>
                <w:rFonts w:ascii="Times New Roman" w:hAnsi="Times New Roman"/>
              </w:rPr>
              <w:t>Кадастр</w:t>
            </w:r>
            <w:r w:rsidRPr="00AF2909">
              <w:rPr>
                <w:rFonts w:ascii="Times New Roman" w:hAnsi="Times New Roman"/>
              </w:rPr>
              <w:t>о</w:t>
            </w:r>
            <w:r w:rsidRPr="00AF2909">
              <w:rPr>
                <w:rFonts w:ascii="Times New Roman" w:hAnsi="Times New Roman"/>
              </w:rPr>
              <w:t xml:space="preserve">вый номер </w:t>
            </w:r>
            <w:proofErr w:type="gramStart"/>
            <w:r w:rsidRPr="00AF2909">
              <w:rPr>
                <w:rFonts w:ascii="Times New Roman" w:hAnsi="Times New Roman"/>
              </w:rPr>
              <w:t>муниц</w:t>
            </w:r>
            <w:r w:rsidRPr="00AF2909">
              <w:rPr>
                <w:rFonts w:ascii="Times New Roman" w:hAnsi="Times New Roman"/>
              </w:rPr>
              <w:t>и</w:t>
            </w:r>
            <w:r w:rsidRPr="00AF2909">
              <w:rPr>
                <w:rFonts w:ascii="Times New Roman" w:hAnsi="Times New Roman"/>
              </w:rPr>
              <w:t>пального</w:t>
            </w:r>
            <w:proofErr w:type="gramEnd"/>
            <w:r w:rsidRPr="00AF2909">
              <w:rPr>
                <w:rFonts w:ascii="Times New Roman" w:hAnsi="Times New Roman"/>
              </w:rPr>
              <w:t xml:space="preserve"> </w:t>
            </w:r>
          </w:p>
          <w:p w:rsidR="00FF0473" w:rsidRPr="00AF2909" w:rsidRDefault="00FF0473" w:rsidP="00DE182C">
            <w:pPr>
              <w:pStyle w:val="a7"/>
              <w:spacing w:line="240" w:lineRule="exact"/>
              <w:contextualSpacing/>
              <w:rPr>
                <w:rFonts w:ascii="Times New Roman" w:hAnsi="Times New Roman"/>
              </w:rPr>
            </w:pPr>
            <w:r w:rsidRPr="00AF2909">
              <w:rPr>
                <w:rFonts w:ascii="Times New Roman" w:hAnsi="Times New Roman"/>
              </w:rPr>
              <w:t>недвиж</w:t>
            </w:r>
            <w:r w:rsidRPr="00AF2909">
              <w:rPr>
                <w:rFonts w:ascii="Times New Roman" w:hAnsi="Times New Roman"/>
              </w:rPr>
              <w:t>и</w:t>
            </w:r>
            <w:r w:rsidRPr="00AF2909">
              <w:rPr>
                <w:rFonts w:ascii="Times New Roman" w:hAnsi="Times New Roman"/>
              </w:rPr>
              <w:t>мого</w:t>
            </w:r>
          </w:p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  <w:r w:rsidRPr="00AF2909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spacing w:line="240" w:lineRule="exact"/>
              <w:contextualSpacing/>
              <w:rPr>
                <w:rFonts w:ascii="Times New Roman" w:hAnsi="Times New Roman"/>
              </w:rPr>
            </w:pPr>
            <w:r w:rsidRPr="00AF2909">
              <w:rPr>
                <w:rFonts w:ascii="Times New Roman" w:hAnsi="Times New Roman"/>
              </w:rPr>
              <w:t>Прот</w:t>
            </w:r>
            <w:r w:rsidRPr="00AF2909">
              <w:rPr>
                <w:rFonts w:ascii="Times New Roman" w:hAnsi="Times New Roman"/>
              </w:rPr>
              <w:t>я</w:t>
            </w:r>
            <w:r w:rsidRPr="00AF2909">
              <w:rPr>
                <w:rFonts w:ascii="Times New Roman" w:hAnsi="Times New Roman"/>
              </w:rPr>
              <w:t>же</w:t>
            </w:r>
            <w:r w:rsidRPr="00AF2909">
              <w:rPr>
                <w:rFonts w:ascii="Times New Roman" w:hAnsi="Times New Roman"/>
              </w:rPr>
              <w:t>н</w:t>
            </w:r>
            <w:r w:rsidRPr="00AF2909">
              <w:rPr>
                <w:rFonts w:ascii="Times New Roman" w:hAnsi="Times New Roman"/>
              </w:rPr>
              <w:t xml:space="preserve">ность, </w:t>
            </w:r>
            <w:proofErr w:type="gramStart"/>
            <w:r w:rsidRPr="00AF2909">
              <w:rPr>
                <w:rFonts w:ascii="Times New Roman" w:hAnsi="Times New Roman"/>
              </w:rPr>
              <w:t>км</w:t>
            </w:r>
            <w:proofErr w:type="gramEnd"/>
          </w:p>
          <w:p w:rsidR="00FF0473" w:rsidRPr="00AF2909" w:rsidRDefault="00FF0473" w:rsidP="00DE182C">
            <w:pPr>
              <w:pStyle w:val="a7"/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баланс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вой сто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мости</w:t>
            </w:r>
            <w:r w:rsidRPr="00AF2909">
              <w:rPr>
                <w:rFonts w:ascii="Times New Roman" w:hAnsi="Times New Roman"/>
              </w:rPr>
              <w:t xml:space="preserve"> н</w:t>
            </w:r>
            <w:r w:rsidRPr="00AF2909">
              <w:rPr>
                <w:rFonts w:ascii="Times New Roman" w:hAnsi="Times New Roman"/>
              </w:rPr>
              <w:t>е</w:t>
            </w:r>
            <w:r w:rsidRPr="00AF2909">
              <w:rPr>
                <w:rFonts w:ascii="Times New Roman" w:hAnsi="Times New Roman"/>
              </w:rPr>
              <w:t>движимого имущества и начи</w:t>
            </w:r>
            <w:r w:rsidRPr="00AF2909">
              <w:rPr>
                <w:rFonts w:ascii="Times New Roman" w:hAnsi="Times New Roman"/>
              </w:rPr>
              <w:t>с</w:t>
            </w:r>
            <w:r w:rsidRPr="00AF2909">
              <w:rPr>
                <w:rFonts w:ascii="Times New Roman" w:hAnsi="Times New Roman"/>
              </w:rPr>
              <w:t>ленной амортиз</w:t>
            </w:r>
            <w:r w:rsidRPr="00AF2909">
              <w:rPr>
                <w:rFonts w:ascii="Times New Roman" w:hAnsi="Times New Roman"/>
              </w:rPr>
              <w:t>а</w:t>
            </w:r>
            <w:r w:rsidRPr="00AF2909">
              <w:rPr>
                <w:rFonts w:ascii="Times New Roman" w:hAnsi="Times New Roman"/>
              </w:rPr>
              <w:t>ции (изн</w:t>
            </w:r>
            <w:r w:rsidRPr="00AF2909">
              <w:rPr>
                <w:rFonts w:ascii="Times New Roman" w:hAnsi="Times New Roman"/>
              </w:rPr>
              <w:t>о</w:t>
            </w:r>
            <w:r w:rsidRPr="00AF2909">
              <w:rPr>
                <w:rFonts w:ascii="Times New Roman" w:hAnsi="Times New Roman"/>
              </w:rPr>
              <w:t>се)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AF2909">
              <w:rPr>
                <w:rFonts w:ascii="Times New Roman" w:hAnsi="Times New Roman"/>
              </w:rPr>
              <w:t>Свед</w:t>
            </w:r>
            <w:r w:rsidRPr="00AF2909">
              <w:rPr>
                <w:rFonts w:ascii="Times New Roman" w:hAnsi="Times New Roman"/>
              </w:rPr>
              <w:t>е</w:t>
            </w:r>
            <w:r w:rsidRPr="00AF2909">
              <w:rPr>
                <w:rFonts w:ascii="Times New Roman" w:hAnsi="Times New Roman"/>
              </w:rPr>
              <w:t>ния о кадас</w:t>
            </w:r>
            <w:r w:rsidRPr="00AF2909">
              <w:rPr>
                <w:rFonts w:ascii="Times New Roman" w:hAnsi="Times New Roman"/>
              </w:rPr>
              <w:t>т</w:t>
            </w:r>
            <w:r w:rsidRPr="00AF2909">
              <w:rPr>
                <w:rFonts w:ascii="Times New Roman" w:hAnsi="Times New Roman"/>
              </w:rPr>
              <w:t>ровой сто</w:t>
            </w:r>
            <w:r w:rsidRPr="00AF2909">
              <w:rPr>
                <w:rFonts w:ascii="Times New Roman" w:hAnsi="Times New Roman"/>
              </w:rPr>
              <w:t>и</w:t>
            </w:r>
            <w:r w:rsidRPr="00AF2909">
              <w:rPr>
                <w:rFonts w:ascii="Times New Roman" w:hAnsi="Times New Roman"/>
              </w:rPr>
              <w:t>мости недв</w:t>
            </w:r>
            <w:r w:rsidRPr="00AF2909">
              <w:rPr>
                <w:rFonts w:ascii="Times New Roman" w:hAnsi="Times New Roman"/>
              </w:rPr>
              <w:t>и</w:t>
            </w:r>
            <w:r w:rsidRPr="00AF2909">
              <w:rPr>
                <w:rFonts w:ascii="Times New Roman" w:hAnsi="Times New Roman"/>
              </w:rPr>
              <w:t>жимого имущ</w:t>
            </w:r>
            <w:r w:rsidRPr="00AF2909">
              <w:rPr>
                <w:rFonts w:ascii="Times New Roman" w:hAnsi="Times New Roman"/>
              </w:rPr>
              <w:t>е</w:t>
            </w:r>
            <w:r w:rsidRPr="00AF2909">
              <w:rPr>
                <w:rFonts w:ascii="Times New Roman" w:hAnsi="Times New Roman"/>
              </w:rPr>
              <w:t>ства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F2909">
              <w:rPr>
                <w:rFonts w:ascii="Times New Roman" w:hAnsi="Times New Roman"/>
              </w:rPr>
              <w:t>Дата во</w:t>
            </w:r>
            <w:r w:rsidRPr="00AF2909">
              <w:rPr>
                <w:rFonts w:ascii="Times New Roman" w:hAnsi="Times New Roman"/>
              </w:rPr>
              <w:t>з</w:t>
            </w:r>
            <w:r w:rsidRPr="00AF2909">
              <w:rPr>
                <w:rFonts w:ascii="Times New Roman" w:hAnsi="Times New Roman"/>
              </w:rPr>
              <w:t>никновения и прекращ</w:t>
            </w:r>
            <w:r w:rsidRPr="00AF2909">
              <w:rPr>
                <w:rFonts w:ascii="Times New Roman" w:hAnsi="Times New Roman"/>
              </w:rPr>
              <w:t>е</w:t>
            </w:r>
            <w:r w:rsidRPr="00AF2909">
              <w:rPr>
                <w:rFonts w:ascii="Times New Roman" w:hAnsi="Times New Roman"/>
              </w:rPr>
              <w:t>ния права муниц</w:t>
            </w:r>
            <w:r w:rsidRPr="00AF2909">
              <w:rPr>
                <w:rFonts w:ascii="Times New Roman" w:hAnsi="Times New Roman"/>
              </w:rPr>
              <w:t>и</w:t>
            </w:r>
            <w:r w:rsidRPr="00AF2909">
              <w:rPr>
                <w:rFonts w:ascii="Times New Roman" w:hAnsi="Times New Roman"/>
              </w:rPr>
              <w:t>пальной собственн</w:t>
            </w:r>
            <w:r w:rsidRPr="00AF2909">
              <w:rPr>
                <w:rFonts w:ascii="Times New Roman" w:hAnsi="Times New Roman"/>
              </w:rPr>
              <w:t>о</w:t>
            </w:r>
            <w:r w:rsidRPr="00AF2909">
              <w:rPr>
                <w:rFonts w:ascii="Times New Roman" w:hAnsi="Times New Roman"/>
              </w:rPr>
              <w:t>сти на н</w:t>
            </w:r>
            <w:r w:rsidRPr="00AF2909">
              <w:rPr>
                <w:rFonts w:ascii="Times New Roman" w:hAnsi="Times New Roman"/>
              </w:rPr>
              <w:t>е</w:t>
            </w:r>
            <w:r w:rsidRPr="00AF2909">
              <w:rPr>
                <w:rFonts w:ascii="Times New Roman" w:hAnsi="Times New Roman"/>
              </w:rPr>
              <w:t>движимое имущество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AF2909">
              <w:rPr>
                <w:rFonts w:ascii="Times New Roman" w:hAnsi="Times New Roman"/>
              </w:rPr>
              <w:t>Реквизиты д</w:t>
            </w:r>
            <w:r w:rsidRPr="00AF2909">
              <w:rPr>
                <w:rFonts w:ascii="Times New Roman" w:hAnsi="Times New Roman"/>
              </w:rPr>
              <w:t>о</w:t>
            </w:r>
            <w:r w:rsidRPr="00AF2909">
              <w:rPr>
                <w:rFonts w:ascii="Times New Roman" w:hAnsi="Times New Roman"/>
              </w:rPr>
              <w:t>кументов- о</w:t>
            </w:r>
            <w:r w:rsidRPr="00AF2909">
              <w:rPr>
                <w:rFonts w:ascii="Times New Roman" w:hAnsi="Times New Roman"/>
              </w:rPr>
              <w:t>с</w:t>
            </w:r>
            <w:r w:rsidRPr="00AF2909">
              <w:rPr>
                <w:rFonts w:ascii="Times New Roman" w:hAnsi="Times New Roman"/>
              </w:rPr>
              <w:t>нований во</w:t>
            </w:r>
            <w:r w:rsidRPr="00AF2909">
              <w:rPr>
                <w:rFonts w:ascii="Times New Roman" w:hAnsi="Times New Roman"/>
              </w:rPr>
              <w:t>з</w:t>
            </w:r>
            <w:r w:rsidRPr="00AF2909">
              <w:rPr>
                <w:rFonts w:ascii="Times New Roman" w:hAnsi="Times New Roman"/>
              </w:rPr>
              <w:t>никновения (прекращения) права муниц</w:t>
            </w:r>
            <w:r w:rsidRPr="00AF2909">
              <w:rPr>
                <w:rFonts w:ascii="Times New Roman" w:hAnsi="Times New Roman"/>
              </w:rPr>
              <w:t>и</w:t>
            </w:r>
            <w:r w:rsidRPr="00AF2909">
              <w:rPr>
                <w:rFonts w:ascii="Times New Roman" w:hAnsi="Times New Roman"/>
              </w:rPr>
              <w:t>пальной собс</w:t>
            </w:r>
            <w:r w:rsidRPr="00AF2909">
              <w:rPr>
                <w:rFonts w:ascii="Times New Roman" w:hAnsi="Times New Roman"/>
              </w:rPr>
              <w:t>т</w:t>
            </w:r>
            <w:r w:rsidRPr="00AF2909">
              <w:rPr>
                <w:rFonts w:ascii="Times New Roman" w:hAnsi="Times New Roman"/>
              </w:rPr>
              <w:t>венности на недвижимое имущество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AF2909">
              <w:rPr>
                <w:rFonts w:ascii="Times New Roman" w:hAnsi="Times New Roman"/>
              </w:rPr>
              <w:t>Сведения о правообл</w:t>
            </w:r>
            <w:r w:rsidRPr="00AF2909">
              <w:rPr>
                <w:rFonts w:ascii="Times New Roman" w:hAnsi="Times New Roman"/>
              </w:rPr>
              <w:t>а</w:t>
            </w:r>
            <w:r w:rsidRPr="00AF2909">
              <w:rPr>
                <w:rFonts w:ascii="Times New Roman" w:hAnsi="Times New Roman"/>
              </w:rPr>
              <w:t>дателе м</w:t>
            </w:r>
            <w:r w:rsidRPr="00AF2909">
              <w:rPr>
                <w:rFonts w:ascii="Times New Roman" w:hAnsi="Times New Roman"/>
              </w:rPr>
              <w:t>у</w:t>
            </w:r>
            <w:r w:rsidRPr="00AF2909">
              <w:rPr>
                <w:rFonts w:ascii="Times New Roman" w:hAnsi="Times New Roman"/>
              </w:rPr>
              <w:t>ниципал</w:t>
            </w:r>
            <w:r w:rsidRPr="00AF2909">
              <w:rPr>
                <w:rFonts w:ascii="Times New Roman" w:hAnsi="Times New Roman"/>
              </w:rPr>
              <w:t>ь</w:t>
            </w:r>
            <w:r w:rsidRPr="00AF2909">
              <w:rPr>
                <w:rFonts w:ascii="Times New Roman" w:hAnsi="Times New Roman"/>
              </w:rPr>
              <w:t>ного н</w:t>
            </w:r>
            <w:r w:rsidRPr="00AF2909">
              <w:rPr>
                <w:rFonts w:ascii="Times New Roman" w:hAnsi="Times New Roman"/>
              </w:rPr>
              <w:t>е</w:t>
            </w:r>
            <w:r w:rsidRPr="00AF2909">
              <w:rPr>
                <w:rFonts w:ascii="Times New Roman" w:hAnsi="Times New Roman"/>
              </w:rPr>
              <w:t>движимого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AF2909">
              <w:rPr>
                <w:rFonts w:ascii="Times New Roman" w:hAnsi="Times New Roman"/>
              </w:rPr>
              <w:t>Сведения об у</w:t>
            </w:r>
            <w:r w:rsidRPr="00AF2909">
              <w:rPr>
                <w:rFonts w:ascii="Times New Roman" w:hAnsi="Times New Roman"/>
              </w:rPr>
              <w:t>с</w:t>
            </w:r>
            <w:r w:rsidRPr="00AF2909">
              <w:rPr>
                <w:rFonts w:ascii="Times New Roman" w:hAnsi="Times New Roman"/>
              </w:rPr>
              <w:t>тановленных в отношении м</w:t>
            </w:r>
            <w:r w:rsidRPr="00AF2909">
              <w:rPr>
                <w:rFonts w:ascii="Times New Roman" w:hAnsi="Times New Roman"/>
              </w:rPr>
              <w:t>у</w:t>
            </w:r>
            <w:r w:rsidRPr="00AF2909">
              <w:rPr>
                <w:rFonts w:ascii="Times New Roman" w:hAnsi="Times New Roman"/>
              </w:rPr>
              <w:t>ниципального недвижимого имущества огр</w:t>
            </w:r>
            <w:r w:rsidRPr="00AF2909">
              <w:rPr>
                <w:rFonts w:ascii="Times New Roman" w:hAnsi="Times New Roman"/>
              </w:rPr>
              <w:t>а</w:t>
            </w:r>
            <w:r w:rsidRPr="00AF2909">
              <w:rPr>
                <w:rFonts w:ascii="Times New Roman" w:hAnsi="Times New Roman"/>
              </w:rPr>
              <w:t>ничениях (обр</w:t>
            </w:r>
            <w:r w:rsidRPr="00AF2909">
              <w:rPr>
                <w:rFonts w:ascii="Times New Roman" w:hAnsi="Times New Roman"/>
              </w:rPr>
              <w:t>е</w:t>
            </w:r>
            <w:r w:rsidRPr="00AF2909">
              <w:rPr>
                <w:rFonts w:ascii="Times New Roman" w:hAnsi="Times New Roman"/>
              </w:rPr>
              <w:t>менениях) с ук</w:t>
            </w:r>
            <w:r w:rsidRPr="00AF2909">
              <w:rPr>
                <w:rFonts w:ascii="Times New Roman" w:hAnsi="Times New Roman"/>
              </w:rPr>
              <w:t>а</w:t>
            </w:r>
            <w:r w:rsidRPr="00AF2909">
              <w:rPr>
                <w:rFonts w:ascii="Times New Roman" w:hAnsi="Times New Roman"/>
              </w:rPr>
              <w:t>занием основ</w:t>
            </w:r>
            <w:r w:rsidRPr="00AF2909">
              <w:rPr>
                <w:rFonts w:ascii="Times New Roman" w:hAnsi="Times New Roman"/>
              </w:rPr>
              <w:t>а</w:t>
            </w:r>
            <w:r w:rsidRPr="00AF2909">
              <w:rPr>
                <w:rFonts w:ascii="Times New Roman" w:hAnsi="Times New Roman"/>
              </w:rPr>
              <w:t>ния и даты их возникновения и прекращения</w:t>
            </w:r>
          </w:p>
        </w:tc>
      </w:tr>
      <w:tr w:rsidR="00FF0473" w:rsidRPr="00CD7E5F" w:rsidTr="00FF0473">
        <w:trPr>
          <w:cantSplit/>
          <w:trHeight w:val="2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3" w:rsidRPr="00AF2909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DF5E24" w:rsidRDefault="00DF5E24" w:rsidP="00497301">
      <w:pPr>
        <w:pStyle w:val="a7"/>
        <w:tabs>
          <w:tab w:val="left" w:pos="567"/>
          <w:tab w:val="left" w:pos="709"/>
          <w:tab w:val="left" w:pos="10206"/>
        </w:tabs>
        <w:rPr>
          <w:rFonts w:ascii="Times New Roman" w:hAnsi="Times New Roman"/>
          <w:sz w:val="28"/>
          <w:szCs w:val="28"/>
        </w:rPr>
      </w:pPr>
    </w:p>
    <w:p w:rsidR="00DE182C" w:rsidRDefault="00DE182C" w:rsidP="00FF0473">
      <w:pPr>
        <w:pStyle w:val="a7"/>
        <w:tabs>
          <w:tab w:val="left" w:pos="567"/>
          <w:tab w:val="left" w:pos="709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E182C" w:rsidRDefault="00DE182C" w:rsidP="00FF0473">
      <w:pPr>
        <w:pStyle w:val="a7"/>
        <w:tabs>
          <w:tab w:val="left" w:pos="567"/>
          <w:tab w:val="left" w:pos="709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E182C" w:rsidRDefault="00DE182C" w:rsidP="00FF0473">
      <w:pPr>
        <w:pStyle w:val="a7"/>
        <w:tabs>
          <w:tab w:val="left" w:pos="567"/>
          <w:tab w:val="left" w:pos="709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E182C" w:rsidRDefault="00DE182C" w:rsidP="00FF0473">
      <w:pPr>
        <w:pStyle w:val="a7"/>
        <w:tabs>
          <w:tab w:val="left" w:pos="567"/>
          <w:tab w:val="left" w:pos="709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E182C" w:rsidRDefault="00DE182C" w:rsidP="00FF0473">
      <w:pPr>
        <w:pStyle w:val="a7"/>
        <w:tabs>
          <w:tab w:val="left" w:pos="567"/>
          <w:tab w:val="left" w:pos="709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E182C" w:rsidRDefault="00DE182C" w:rsidP="00FF0473">
      <w:pPr>
        <w:pStyle w:val="a7"/>
        <w:tabs>
          <w:tab w:val="left" w:pos="567"/>
          <w:tab w:val="left" w:pos="709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E182C" w:rsidRDefault="00DE182C" w:rsidP="00FF0473">
      <w:pPr>
        <w:pStyle w:val="a7"/>
        <w:tabs>
          <w:tab w:val="left" w:pos="567"/>
          <w:tab w:val="left" w:pos="709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E182C" w:rsidRDefault="00DE182C" w:rsidP="00FF0473">
      <w:pPr>
        <w:pStyle w:val="a7"/>
        <w:tabs>
          <w:tab w:val="left" w:pos="567"/>
          <w:tab w:val="left" w:pos="709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E182C" w:rsidRDefault="00DE182C" w:rsidP="00FF0473">
      <w:pPr>
        <w:pStyle w:val="a7"/>
        <w:tabs>
          <w:tab w:val="left" w:pos="567"/>
          <w:tab w:val="left" w:pos="709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E182C" w:rsidRDefault="00DE182C" w:rsidP="00FF0473">
      <w:pPr>
        <w:pStyle w:val="a7"/>
        <w:tabs>
          <w:tab w:val="left" w:pos="567"/>
          <w:tab w:val="left" w:pos="709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E182C" w:rsidRDefault="00DE182C" w:rsidP="00FF0473">
      <w:pPr>
        <w:pStyle w:val="a7"/>
        <w:tabs>
          <w:tab w:val="left" w:pos="567"/>
          <w:tab w:val="left" w:pos="709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E182C" w:rsidRDefault="00DE182C" w:rsidP="00FF0473">
      <w:pPr>
        <w:pStyle w:val="a7"/>
        <w:tabs>
          <w:tab w:val="left" w:pos="567"/>
          <w:tab w:val="left" w:pos="709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E182C" w:rsidRDefault="00DE182C" w:rsidP="00FF0473">
      <w:pPr>
        <w:pStyle w:val="a7"/>
        <w:tabs>
          <w:tab w:val="left" w:pos="567"/>
          <w:tab w:val="left" w:pos="709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E182C" w:rsidRDefault="00DE182C" w:rsidP="00FF0473">
      <w:pPr>
        <w:pStyle w:val="a7"/>
        <w:tabs>
          <w:tab w:val="left" w:pos="567"/>
          <w:tab w:val="left" w:pos="709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E182C" w:rsidRDefault="00DE182C" w:rsidP="00FF0473">
      <w:pPr>
        <w:pStyle w:val="a7"/>
        <w:tabs>
          <w:tab w:val="left" w:pos="567"/>
          <w:tab w:val="left" w:pos="709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E182C" w:rsidRDefault="00DE182C" w:rsidP="00FF0473">
      <w:pPr>
        <w:pStyle w:val="a7"/>
        <w:tabs>
          <w:tab w:val="left" w:pos="567"/>
          <w:tab w:val="left" w:pos="709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F0473" w:rsidRDefault="00FF0473" w:rsidP="00FF0473">
      <w:pPr>
        <w:pStyle w:val="a7"/>
        <w:tabs>
          <w:tab w:val="left" w:pos="567"/>
          <w:tab w:val="left" w:pos="709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2. Д</w:t>
      </w:r>
      <w:r w:rsidRPr="00B878C8">
        <w:rPr>
          <w:rFonts w:ascii="Times New Roman" w:hAnsi="Times New Roman"/>
          <w:b/>
          <w:sz w:val="28"/>
          <w:szCs w:val="28"/>
        </w:rPr>
        <w:t>вижимое имущество</w:t>
      </w:r>
    </w:p>
    <w:p w:rsidR="009A77FF" w:rsidRPr="00C07EE3" w:rsidRDefault="009A77FF" w:rsidP="00FF0473">
      <w:pPr>
        <w:pStyle w:val="a7"/>
        <w:tabs>
          <w:tab w:val="left" w:pos="567"/>
          <w:tab w:val="left" w:pos="709"/>
          <w:tab w:val="left" w:pos="1020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828"/>
        <w:gridCol w:w="2583"/>
        <w:gridCol w:w="1892"/>
        <w:gridCol w:w="2253"/>
        <w:gridCol w:w="2576"/>
        <w:gridCol w:w="2339"/>
        <w:gridCol w:w="2031"/>
      </w:tblGrid>
      <w:tr w:rsidR="00FF0473" w:rsidRPr="009A77FF" w:rsidTr="00DE182C">
        <w:tc>
          <w:tcPr>
            <w:tcW w:w="828" w:type="dxa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3" w:type="dxa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Наименование дв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и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жимого имущества</w:t>
            </w:r>
          </w:p>
        </w:tc>
        <w:tc>
          <w:tcPr>
            <w:tcW w:w="1892" w:type="dxa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Балансовая стоимость /остаточная стоимость</w:t>
            </w:r>
          </w:p>
        </w:tc>
        <w:tc>
          <w:tcPr>
            <w:tcW w:w="2253" w:type="dxa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Даты возникнов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ния и прекращения права муниципал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ь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ной собственности на движимое им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у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 xml:space="preserve">щество </w:t>
            </w:r>
          </w:p>
        </w:tc>
        <w:tc>
          <w:tcPr>
            <w:tcW w:w="2576" w:type="dxa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Реквизиты документов – оснований возни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к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новения (прекращ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ния) права муниц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и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пальной собственн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сти на движимое имущество</w:t>
            </w:r>
          </w:p>
        </w:tc>
        <w:tc>
          <w:tcPr>
            <w:tcW w:w="2339" w:type="dxa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Сведения о прав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обладателе муниц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и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пального движим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2031" w:type="dxa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Сведения об у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с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тановленных в отношении м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у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ниципального движимого им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у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щества огран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и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чениях (обрем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нениях) с указ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а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нием основания и даты их во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никновения и прекращения</w:t>
            </w:r>
          </w:p>
        </w:tc>
      </w:tr>
      <w:tr w:rsidR="00FF0473" w:rsidRPr="009A77FF" w:rsidTr="00DE182C">
        <w:tc>
          <w:tcPr>
            <w:tcW w:w="14502" w:type="dxa"/>
            <w:gridSpan w:val="7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hAnsi="Times New Roman"/>
                <w:b/>
                <w:sz w:val="24"/>
                <w:szCs w:val="24"/>
              </w:rPr>
              <w:t>Подраздел 1. Транспорт.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Автомобиль грузовой самосвал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Краз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 256 Б1С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99,912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99,912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FFFFFF" w:themeFill="background1"/>
          </w:tcPr>
          <w:p w:rsidR="00FF0473" w:rsidRPr="009A77F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08.07.2011</w:t>
            </w:r>
          </w:p>
        </w:tc>
        <w:tc>
          <w:tcPr>
            <w:tcW w:w="2576" w:type="dxa"/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о безвозмез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д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ной передаче № 19 от 08.07.2011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сурс"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безво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мездного польз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вания № 1 от 09.06.2016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Автомобиль грузовой самосвал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ЗИЛ-ММЗ-4505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46,784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26,512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FFFFFF" w:themeFill="background1"/>
          </w:tcPr>
          <w:p w:rsidR="00FF0473" w:rsidRPr="009A77F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08.07.2011</w:t>
            </w:r>
          </w:p>
        </w:tc>
        <w:tc>
          <w:tcPr>
            <w:tcW w:w="2576" w:type="dxa"/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о безвозмез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д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ной передаче № 19 от 08.07.2011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сурс"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безво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мездного польз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вания № 1 от 09.06.2016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3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Автомобиль грузовой самосвал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КрАЗ     256 Б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1990г.в.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142,732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142,732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0473" w:rsidRPr="009A77F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01.03.2012</w:t>
            </w:r>
          </w:p>
          <w:p w:rsidR="00FF0473" w:rsidRPr="009A77F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о безвозмез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д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ной передаче № 3 от 01.03.2012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сурс"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безво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мездного польз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вания № 1 от 09.06.2016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4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спецн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а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значения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 (вакуумный канализационный)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  <w:lang w:val="en-US"/>
              </w:rPr>
              <w:t>MITSUBISHICANTER</w:t>
            </w:r>
          </w:p>
          <w:p w:rsidR="00FF0473" w:rsidRPr="009A77F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1997 г.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1 180,0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1180,0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0473" w:rsidRPr="009A77F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26.06.2012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Муниципальный ко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тракт № 7 от 26.06.2012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сурс"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безво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мездного польз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вания № 1 от 09.06.2016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Прицеп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ГКБ-819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1990 г.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9,84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0473" w:rsidRPr="009A77F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20.09.2012</w:t>
            </w:r>
          </w:p>
          <w:p w:rsidR="00FF0473" w:rsidRPr="009A77F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о безвозмез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д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ной передаче № 10 от 20.09.2012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6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 xml:space="preserve">UAZ </w:t>
            </w: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Patriot</w:t>
            </w:r>
            <w:proofErr w:type="spellEnd"/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2013 г.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680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22.10.2013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Муниципальный ко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тракт № 17 от 22.10.2013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FFFFFF" w:themeFill="background1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14502" w:type="dxa"/>
            <w:gridSpan w:val="7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 xml:space="preserve">Балансовая стоимость- 2159,26, тыс. </w:t>
            </w: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 xml:space="preserve">Остаточная стоимость- 2129,16, тыс. руб.        </w:t>
            </w:r>
          </w:p>
        </w:tc>
      </w:tr>
      <w:tr w:rsidR="00FF0473" w:rsidRPr="009A77FF" w:rsidTr="00DE182C">
        <w:tc>
          <w:tcPr>
            <w:tcW w:w="14502" w:type="dxa"/>
            <w:gridSpan w:val="7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hAnsi="Times New Roman"/>
                <w:b/>
                <w:sz w:val="24"/>
                <w:szCs w:val="24"/>
              </w:rPr>
              <w:t>Подраздел 2.Машины и оборудование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Дизель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ДГА 500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1737,9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1416,4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01.02.2007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 xml:space="preserve">Договор, 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акт б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бе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вомездной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 передачи от 01.02.2007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 xml:space="preserve">ООО «ВТ-Ресурс» 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Аккумулятор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01.02.2007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 xml:space="preserve">Договор, акт 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 безвозмездной п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редачи от 01.02.2007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 xml:space="preserve">ООО «ВТ-Ресурс» </w:t>
            </w:r>
          </w:p>
        </w:tc>
      </w:tr>
      <w:tr w:rsidR="00FF0473" w:rsidRPr="009A77FF" w:rsidTr="00C438A1">
        <w:trPr>
          <w:trHeight w:val="891"/>
        </w:trPr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3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Аккумулятор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01.02.2007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безвозмезд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ной передачи от 01.02.2007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 xml:space="preserve">ООО «ВТ-Ресурс» 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4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Аккумулятор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01.02.2007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 xml:space="preserve">Договор, акт 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 безвозмездной п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редачи от 01.02.2007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ООО «ВТ-Ресурс»</w:t>
            </w:r>
          </w:p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0473" w:rsidRPr="009A77FF" w:rsidTr="00DE182C">
        <w:trPr>
          <w:trHeight w:val="1024"/>
        </w:trPr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5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DE182C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Аккумулятор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01.02.2007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 xml:space="preserve">Договор, акт 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 безвозмездной п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редачи от 01.02.2007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 xml:space="preserve">ООО «ВТ-Ресурс» 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6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 xml:space="preserve">Хлоратор 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АХВ-1000/Р06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66,1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01.02.2007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 xml:space="preserve">Договор, 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акт б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 бе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возмездной передачи от 01.02.2007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 xml:space="preserve">ООО «ВТ-Ресурс» 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7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 xml:space="preserve">Хлоратор 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АХВ-1000/Р06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66,1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33,1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01.02.2007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 xml:space="preserve">Договор, 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акт б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 бе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возмездной передачи от 01.02.2007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 xml:space="preserve">ООО «ВТ-Ресурс» 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8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ш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ОП-4(г)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ш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10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ш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11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ш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12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ш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13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ш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14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ш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15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ш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. № 1 к дог. аренды № 5 </w:t>
            </w: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ш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17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ш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18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ш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19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ш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20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ш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21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ш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22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ш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23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ш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ОП-4(г)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ш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25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ш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26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ш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27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ш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28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ш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29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ш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30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ш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поро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ш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ковый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ОП-4(г)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32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пер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носный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ОУ-5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33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пер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носный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ОУ-5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34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пер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носный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ОУ-5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35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пер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носный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ОУ-5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36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пер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носный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ОУ-5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37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пер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носный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ОУ-5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38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пер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носный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ОУ-5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. № 1 к </w:t>
            </w: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Огнетушитель пер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носный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ОУ-5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40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41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42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43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44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45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46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Фя-Вб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от 10.12.2010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ООО «ВТ-</w:t>
            </w: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48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49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50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51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52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53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. № 1 к дог. аренды № 5 </w:t>
            </w: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55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56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57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Фильтр воздушный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Фя-Вб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10.12.2010</w:t>
            </w:r>
          </w:p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27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10.12.2010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. № 1 к дог. аренды № 5 от 09.09.2013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58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Игровой комплекс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ТИТАН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250,5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22.03.2011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Муниципальный ко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тракт № 1 от 22.03.2011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59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Карусель 4-х местная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22.03.2011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Муниципальный ко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тракт № 1 от 22.03.2011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60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Карусель 4-х местная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22.03.2011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Муниципальный ко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тракт № 1 от 22.03.2011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61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Карусель 4-х местная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22.03.2011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Муниципальный ко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тракт № 1 от 22.03.2011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ind w:right="-25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Качели на металлич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ских стойках (жесткий диск) двойные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22.03.2011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Муниципальный ко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тракт № 1 от 22.03.2011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63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Качели на металлич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ских стойках (жесткий диск) двойные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22.03.2011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Муниципальный ко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тракт № 1 от 22.03.2011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64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Качели на металлич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ских стойках (жесткий диск) двойные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22.03.2011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Муниципальный ко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тракт № 1 от 22.03.2011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65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Навес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Грибок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22.03.2011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Муниципальный ко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тракт № 1 от 22.03.2011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66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Навес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Грибок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22.03.2011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Муниципальный ко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тракт № 1 от 22.03.2011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67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Навес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Грибок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22.03.2011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Муниципальный ко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тракт № 1 от 22.03.2011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68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Снегоочиститель фр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зерно-роторный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СФР80-00.00.000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95,85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95,85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8.07.2011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о безвозмез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д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ной передаче № 19 от 08.07.2011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69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Полуприцеп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11,36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25.11.2011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о безвозмез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д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ной передаче б/</w:t>
            </w:r>
            <w:proofErr w:type="spellStart"/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 от 25.11.2011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70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  <w:lang w:val="en-US"/>
              </w:rPr>
              <w:t>HD-219C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5.09.2011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322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05.09.2011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71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  <w:lang w:val="en-US"/>
              </w:rPr>
              <w:t>HD-5084. (d-150)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5.09.2011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322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05.09.2011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Надувной сценич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ский навес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27.10.2011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87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от 27.10.2011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73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Рекламный щит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79,976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19.10.2011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подряда б/</w:t>
            </w:r>
            <w:proofErr w:type="spellStart"/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 от 19.10.2011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74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 xml:space="preserve">Мегафон 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7FF">
              <w:rPr>
                <w:rFonts w:ascii="Times New Roman" w:hAnsi="Times New Roman"/>
                <w:sz w:val="24"/>
                <w:szCs w:val="24"/>
                <w:lang w:val="en-US"/>
              </w:rPr>
              <w:t>Show ER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17.12.2012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о безвозмез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д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ной передаче № 20 от 17.12.2012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75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Мегафон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  <w:lang w:val="en-US"/>
              </w:rPr>
              <w:t>Show ER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17.12.2012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о безвозмез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д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ной передаче № 20 от 17.12.2012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76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Виброплита</w:t>
            </w:r>
            <w:proofErr w:type="spellEnd"/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  <w:lang w:val="en-US"/>
              </w:rPr>
              <w:t>Wacker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6,3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17.12.2012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о безвозмез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д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 xml:space="preserve">ной передаче № 7 от 03.04.2014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77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 xml:space="preserve">Воздуходувка 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Хускварна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 131В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0,81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17.12.2012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о безвозмез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д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ной передаче № 7 от 03.04.2014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rPr>
          <w:trHeight w:val="966"/>
        </w:trPr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78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 xml:space="preserve">Погрузчик колесный 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ТО-25(на базе тракт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ра Т-150)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04.08.2009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о безвозмез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д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ной передаче от 04.08.2009г.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аренды № 5 от 05.09.2013 ООО «ВТ-Ресурс»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79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 xml:space="preserve">Погрузчик колесный 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ПК-30 0001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2 646, 7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01.02.2010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29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 xml:space="preserve">от 23.01.2010, 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акт б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 безвозмездной пер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дачи от 01.02.2010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аренды № 5 от 05.09.2013 ООО «ВТ-Ресурс»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80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 xml:space="preserve">Гусеничный трактор 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ДТ-75 ДЕ-РС2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1 077,0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07.04.2010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№ 30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 xml:space="preserve">от 29.03.2010, 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акт б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 безвозмездной пер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дачи от 07.04.2010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аренды № 5 от 05.09.2013 ООО «ВТ-Ресурс»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81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 xml:space="preserve">Экскаватор 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SUMITOMOSH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65</w:t>
            </w:r>
            <w:r w:rsidRPr="009A77FF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-2 (б/у)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17.05.2010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 xml:space="preserve">Постановление главы </w:t>
            </w: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«Поселок Монгохто» от 23.06.10 № 111 (муниципальный ко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тракт  от 17.05.2010г.)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 аренды </w:t>
            </w: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№ 5 от 05.09.2013 ООО «ВТ-Ресурс»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A77FF"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 82.1»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485,3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117,685</w:t>
            </w:r>
          </w:p>
        </w:tc>
        <w:tc>
          <w:tcPr>
            <w:tcW w:w="2253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08.07.2011</w:t>
            </w:r>
          </w:p>
        </w:tc>
        <w:tc>
          <w:tcPr>
            <w:tcW w:w="2576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о безвозмез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д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ной передаче № 19 от 08.07.2011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C438A1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 Договор безвозмездного пользования № 1 от 09.06.2016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83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 xml:space="preserve">Грейдер 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ДЗ-180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1993 г.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71,04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01.03.2012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о безвозмез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д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ной передаче № 3 от 01.03.2012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 Договор безвозмездного пользования № 1 от 09.06.2016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84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МТЗ 80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1990 г.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19,644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20.09.2012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о безвозмез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д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ной передаче № 10 от 20.09.2012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85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Фронтальный погру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чик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SEM 650B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2013 г.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2686,1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2686,1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06.04.2013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Муниципальный ко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тракт № 4 от 06.04.2013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ООО «ВТ-Ресурс» Договор безвозмездного пользования № 1 от 09.06.2016</w:t>
            </w: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86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Специализированный автокран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КС 35-75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на базе ЗИЛ-133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1989 г.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18.12.2014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о безвозмез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д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ной передаче от 18.12.2014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87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  <w:lang w:val="en-US"/>
              </w:rPr>
              <w:t>FTTB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7FF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A77FF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proofErr w:type="spell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 Роутер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  <w:lang w:val="en-US"/>
              </w:rPr>
              <w:t>ZTERH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5</w:t>
            </w:r>
            <w:r w:rsidRPr="009A77FF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7</w:t>
            </w:r>
            <w:r w:rsidRPr="009A77FF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03506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2,1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.11.2017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Акт приема-передачи оборудования от 22.11.2017. Постано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в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ление № 215 от 28.12.2017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</w:rPr>
              <w:t>х</w:t>
            </w:r>
            <w:r w:rsidRPr="009A77FF">
              <w:rPr>
                <w:rFonts w:ascii="Times New Roman" w:hAnsi="Times New Roman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88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ПАК ЗК ЕГР ЗАГС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1013410110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65,463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65,463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13.10.2017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Договор о передаче в  безвозмездное польз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вание № 2/7/2017 от 11.10.2017. Постано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в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 xml:space="preserve">ление № 214 от </w:t>
            </w: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28.12.2017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lastRenderedPageBreak/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</w:rPr>
              <w:t>х</w:t>
            </w:r>
            <w:r w:rsidRPr="009A77FF">
              <w:rPr>
                <w:rFonts w:ascii="Times New Roman" w:hAnsi="Times New Roman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Игровой комплекс</w:t>
            </w:r>
          </w:p>
        </w:tc>
        <w:tc>
          <w:tcPr>
            <w:tcW w:w="1892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74,95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74,95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06.08.2018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Муниципального ко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тракта № 0122300017318000009-0103690-01 от 06.08.2018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</w:rPr>
              <w:t>х</w:t>
            </w:r>
            <w:r w:rsidRPr="009A77FF">
              <w:rPr>
                <w:rFonts w:ascii="Times New Roman" w:hAnsi="Times New Roman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90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Песочный домик</w:t>
            </w:r>
          </w:p>
        </w:tc>
        <w:tc>
          <w:tcPr>
            <w:tcW w:w="1892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41,95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41,95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06.08.2018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Муниципального ко</w:t>
            </w:r>
            <w:r w:rsidRPr="009A77FF">
              <w:rPr>
                <w:rFonts w:ascii="Times New Roman" w:hAnsi="Times New Roman"/>
              </w:rPr>
              <w:t>н</w:t>
            </w:r>
            <w:r w:rsidRPr="009A77FF">
              <w:rPr>
                <w:rFonts w:ascii="Times New Roman" w:hAnsi="Times New Roman"/>
              </w:rPr>
              <w:t>тракта № 0122300017318000009-0103690-01 от 06.08.2018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</w:rPr>
              <w:t>х</w:t>
            </w:r>
            <w:r w:rsidRPr="009A77FF">
              <w:rPr>
                <w:rFonts w:ascii="Times New Roman" w:hAnsi="Times New Roman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91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1892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41,9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06.08.2018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Муниципального ко</w:t>
            </w:r>
            <w:r w:rsidRPr="009A77FF">
              <w:rPr>
                <w:rFonts w:ascii="Times New Roman" w:hAnsi="Times New Roman"/>
              </w:rPr>
              <w:t>н</w:t>
            </w:r>
            <w:r w:rsidRPr="009A77FF">
              <w:rPr>
                <w:rFonts w:ascii="Times New Roman" w:hAnsi="Times New Roman"/>
              </w:rPr>
              <w:t>тракта № 0122300017318000009-0103690-01 от 06.08.2018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</w:rPr>
              <w:t>х</w:t>
            </w:r>
            <w:r w:rsidRPr="009A77FF">
              <w:rPr>
                <w:rFonts w:ascii="Times New Roman" w:hAnsi="Times New Roman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92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Качели балансир</w:t>
            </w:r>
          </w:p>
        </w:tc>
        <w:tc>
          <w:tcPr>
            <w:tcW w:w="1892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27,5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06.08.2018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Муниципального ко</w:t>
            </w:r>
            <w:r w:rsidRPr="009A77FF">
              <w:rPr>
                <w:rFonts w:ascii="Times New Roman" w:hAnsi="Times New Roman"/>
              </w:rPr>
              <w:t>н</w:t>
            </w:r>
            <w:r w:rsidRPr="009A77FF">
              <w:rPr>
                <w:rFonts w:ascii="Times New Roman" w:hAnsi="Times New Roman"/>
              </w:rPr>
              <w:t>тракта № 0122300017318000009-0103690-01 от 06.08.2018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</w:rPr>
              <w:t>х</w:t>
            </w:r>
            <w:r w:rsidRPr="009A77FF">
              <w:rPr>
                <w:rFonts w:ascii="Times New Roman" w:hAnsi="Times New Roman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93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Качели балансир</w:t>
            </w:r>
          </w:p>
        </w:tc>
        <w:tc>
          <w:tcPr>
            <w:tcW w:w="1892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27,5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06.08.2018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Муниципального ко</w:t>
            </w:r>
            <w:r w:rsidRPr="009A77FF">
              <w:rPr>
                <w:rFonts w:ascii="Times New Roman" w:hAnsi="Times New Roman"/>
              </w:rPr>
              <w:t>н</w:t>
            </w:r>
            <w:r w:rsidRPr="009A77FF">
              <w:rPr>
                <w:rFonts w:ascii="Times New Roman" w:hAnsi="Times New Roman"/>
              </w:rPr>
              <w:t>тракта № 0122300017318000009-0103690-01 от 06.08.2018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</w:rPr>
              <w:t>х</w:t>
            </w:r>
            <w:r w:rsidRPr="009A77FF">
              <w:rPr>
                <w:rFonts w:ascii="Times New Roman" w:hAnsi="Times New Roman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94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892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06.08.2018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Муниципального ко</w:t>
            </w:r>
            <w:r w:rsidRPr="009A77FF">
              <w:rPr>
                <w:rFonts w:ascii="Times New Roman" w:hAnsi="Times New Roman"/>
              </w:rPr>
              <w:t>н</w:t>
            </w:r>
            <w:r w:rsidRPr="009A77FF">
              <w:rPr>
                <w:rFonts w:ascii="Times New Roman" w:hAnsi="Times New Roman"/>
              </w:rPr>
              <w:t>тракта № 0122300017318000009-0103690-01 от 06.08.2018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</w:rPr>
              <w:t>х</w:t>
            </w:r>
            <w:r w:rsidRPr="009A77FF">
              <w:rPr>
                <w:rFonts w:ascii="Times New Roman" w:hAnsi="Times New Roman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95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Домик детский</w:t>
            </w:r>
          </w:p>
        </w:tc>
        <w:tc>
          <w:tcPr>
            <w:tcW w:w="1892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06.08.2018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Муниципального ко</w:t>
            </w:r>
            <w:r w:rsidRPr="009A77FF">
              <w:rPr>
                <w:rFonts w:ascii="Times New Roman" w:hAnsi="Times New Roman"/>
              </w:rPr>
              <w:t>н</w:t>
            </w:r>
            <w:r w:rsidRPr="009A77FF">
              <w:rPr>
                <w:rFonts w:ascii="Times New Roman" w:hAnsi="Times New Roman"/>
              </w:rPr>
              <w:t>тракта № 0122300017318000009-0103690-01 от 06.08.2018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</w:rPr>
              <w:t>х</w:t>
            </w:r>
            <w:r w:rsidRPr="009A77FF">
              <w:rPr>
                <w:rFonts w:ascii="Times New Roman" w:hAnsi="Times New Roman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96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Домик детский</w:t>
            </w:r>
          </w:p>
        </w:tc>
        <w:tc>
          <w:tcPr>
            <w:tcW w:w="1892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06.08.2018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Муниципального ко</w:t>
            </w:r>
            <w:r w:rsidRPr="009A77FF">
              <w:rPr>
                <w:rFonts w:ascii="Times New Roman" w:hAnsi="Times New Roman"/>
              </w:rPr>
              <w:t>н</w:t>
            </w:r>
            <w:r w:rsidRPr="009A77FF">
              <w:rPr>
                <w:rFonts w:ascii="Times New Roman" w:hAnsi="Times New Roman"/>
              </w:rPr>
              <w:t>тракта № 0122300017318000009-</w:t>
            </w:r>
            <w:r w:rsidRPr="009A77FF">
              <w:rPr>
                <w:rFonts w:ascii="Times New Roman" w:hAnsi="Times New Roman"/>
              </w:rPr>
              <w:lastRenderedPageBreak/>
              <w:t>0103690-01 от 06.08.2018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lastRenderedPageBreak/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</w:rPr>
              <w:t>х</w:t>
            </w:r>
            <w:r w:rsidRPr="009A77FF">
              <w:rPr>
                <w:rFonts w:ascii="Times New Roman" w:hAnsi="Times New Roman"/>
              </w:rPr>
              <w:lastRenderedPageBreak/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Карусель со штурв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а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лом</w:t>
            </w:r>
          </w:p>
        </w:tc>
        <w:tc>
          <w:tcPr>
            <w:tcW w:w="1892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30,1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06.08.2018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Муниципального ко</w:t>
            </w:r>
            <w:r w:rsidRPr="009A77FF">
              <w:rPr>
                <w:rFonts w:ascii="Times New Roman" w:hAnsi="Times New Roman"/>
              </w:rPr>
              <w:t>н</w:t>
            </w:r>
            <w:r w:rsidRPr="009A77FF">
              <w:rPr>
                <w:rFonts w:ascii="Times New Roman" w:hAnsi="Times New Roman"/>
              </w:rPr>
              <w:t>тракта № 0122300017318000009-0103690-01 от 06.08.2018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</w:rPr>
              <w:t>х</w:t>
            </w:r>
            <w:r w:rsidRPr="009A77FF">
              <w:rPr>
                <w:rFonts w:ascii="Times New Roman" w:hAnsi="Times New Roman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98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Карусель со штурв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а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лом</w:t>
            </w:r>
          </w:p>
        </w:tc>
        <w:tc>
          <w:tcPr>
            <w:tcW w:w="1892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30,1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06.08.2018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Муниципального ко</w:t>
            </w:r>
            <w:r w:rsidRPr="009A77FF">
              <w:rPr>
                <w:rFonts w:ascii="Times New Roman" w:hAnsi="Times New Roman"/>
              </w:rPr>
              <w:t>н</w:t>
            </w:r>
            <w:r w:rsidRPr="009A77FF">
              <w:rPr>
                <w:rFonts w:ascii="Times New Roman" w:hAnsi="Times New Roman"/>
              </w:rPr>
              <w:t>тракта № 0122300017318000009-0103690-01 от 06.08.2018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</w:rPr>
              <w:t>х</w:t>
            </w:r>
            <w:r w:rsidRPr="009A77FF">
              <w:rPr>
                <w:rFonts w:ascii="Times New Roman" w:hAnsi="Times New Roman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99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Качели двойные «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Школа-ясли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2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31,0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06.08.2018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Муниципального ко</w:t>
            </w:r>
            <w:r w:rsidRPr="009A77FF">
              <w:rPr>
                <w:rFonts w:ascii="Times New Roman" w:hAnsi="Times New Roman"/>
              </w:rPr>
              <w:t>н</w:t>
            </w:r>
            <w:r w:rsidRPr="009A77FF">
              <w:rPr>
                <w:rFonts w:ascii="Times New Roman" w:hAnsi="Times New Roman"/>
              </w:rPr>
              <w:t>тракта № 0122300017318000009-0103690-01 от 06.08.2018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</w:rPr>
              <w:t>х</w:t>
            </w:r>
            <w:r w:rsidRPr="009A77FF">
              <w:rPr>
                <w:rFonts w:ascii="Times New Roman" w:hAnsi="Times New Roman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100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Качели двойные «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Школа-ясли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2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31,0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06.08.2018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Муниципального ко</w:t>
            </w:r>
            <w:r w:rsidRPr="009A77FF">
              <w:rPr>
                <w:rFonts w:ascii="Times New Roman" w:hAnsi="Times New Roman"/>
              </w:rPr>
              <w:t>н</w:t>
            </w:r>
            <w:r w:rsidRPr="009A77FF">
              <w:rPr>
                <w:rFonts w:ascii="Times New Roman" w:hAnsi="Times New Roman"/>
              </w:rPr>
              <w:t>тракта № 0122300017318000009-0103690-01 от 06.08.2018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</w:rPr>
              <w:t>х</w:t>
            </w:r>
            <w:r w:rsidRPr="009A77FF">
              <w:rPr>
                <w:rFonts w:ascii="Times New Roman" w:hAnsi="Times New Roman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101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Качели на пружинах</w:t>
            </w:r>
          </w:p>
        </w:tc>
        <w:tc>
          <w:tcPr>
            <w:tcW w:w="1892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21,0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06.08.2018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Муниципального ко</w:t>
            </w:r>
            <w:r w:rsidRPr="009A77FF">
              <w:rPr>
                <w:rFonts w:ascii="Times New Roman" w:hAnsi="Times New Roman"/>
              </w:rPr>
              <w:t>н</w:t>
            </w:r>
            <w:r w:rsidRPr="009A77FF">
              <w:rPr>
                <w:rFonts w:ascii="Times New Roman" w:hAnsi="Times New Roman"/>
              </w:rPr>
              <w:t>тракта № 0122300017318000009-0103690-01 от 06.08.2018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</w:rPr>
              <w:t>х</w:t>
            </w:r>
            <w:r w:rsidRPr="009A77FF">
              <w:rPr>
                <w:rFonts w:ascii="Times New Roman" w:hAnsi="Times New Roman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102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Качели на пружинах</w:t>
            </w:r>
          </w:p>
        </w:tc>
        <w:tc>
          <w:tcPr>
            <w:tcW w:w="1892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21,0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06.08.2018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Муниципального ко</w:t>
            </w:r>
            <w:r w:rsidRPr="009A77FF">
              <w:rPr>
                <w:rFonts w:ascii="Times New Roman" w:hAnsi="Times New Roman"/>
              </w:rPr>
              <w:t>н</w:t>
            </w:r>
            <w:r w:rsidRPr="009A77FF">
              <w:rPr>
                <w:rFonts w:ascii="Times New Roman" w:hAnsi="Times New Roman"/>
              </w:rPr>
              <w:t>тракта № 0122300017318000009-0103690-01 от 06.08.2018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</w:rPr>
              <w:t>х</w:t>
            </w:r>
            <w:r w:rsidRPr="009A77FF">
              <w:rPr>
                <w:rFonts w:ascii="Times New Roman" w:hAnsi="Times New Roman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828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103</w:t>
            </w:r>
            <w:r w:rsidR="009A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Качели на пружинах</w:t>
            </w:r>
          </w:p>
        </w:tc>
        <w:tc>
          <w:tcPr>
            <w:tcW w:w="1892" w:type="dxa"/>
          </w:tcPr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21,0</w:t>
            </w:r>
          </w:p>
          <w:p w:rsidR="00FF0473" w:rsidRPr="009A77FF" w:rsidRDefault="00FF0473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C438A1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06.08.2018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Муниципального ко</w:t>
            </w:r>
            <w:r w:rsidRPr="009A77FF">
              <w:rPr>
                <w:rFonts w:ascii="Times New Roman" w:hAnsi="Times New Roman"/>
              </w:rPr>
              <w:t>н</w:t>
            </w:r>
            <w:r w:rsidRPr="009A77FF">
              <w:rPr>
                <w:rFonts w:ascii="Times New Roman" w:hAnsi="Times New Roman"/>
              </w:rPr>
              <w:t>тракта № 0122300017318000009-0103690-01 от 06.08.2018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473" w:rsidRPr="009A77FF" w:rsidRDefault="00FF0473" w:rsidP="009A77FF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A77FF">
              <w:rPr>
                <w:rFonts w:ascii="Times New Roman" w:hAnsi="Times New Roman"/>
              </w:rPr>
              <w:t>Администрация сельского поселения «Поселок Монго</w:t>
            </w:r>
            <w:r w:rsidRPr="009A77FF">
              <w:rPr>
                <w:rFonts w:ascii="Times New Roman" w:hAnsi="Times New Roman"/>
              </w:rPr>
              <w:t>х</w:t>
            </w:r>
            <w:r w:rsidRPr="009A77FF">
              <w:rPr>
                <w:rFonts w:ascii="Times New Roman" w:hAnsi="Times New Roman"/>
              </w:rPr>
              <w:t>то»</w:t>
            </w:r>
          </w:p>
        </w:tc>
        <w:tc>
          <w:tcPr>
            <w:tcW w:w="2031" w:type="dxa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73" w:rsidRPr="009A77FF" w:rsidTr="00DE182C">
        <w:tc>
          <w:tcPr>
            <w:tcW w:w="14502" w:type="dxa"/>
            <w:gridSpan w:val="7"/>
            <w:shd w:val="clear" w:color="auto" w:fill="auto"/>
          </w:tcPr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Балансовая стоимость-11354,54, тыс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уб.   </w:t>
            </w:r>
          </w:p>
          <w:p w:rsidR="00FF0473" w:rsidRPr="009A77FF" w:rsidRDefault="00FF0473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Остаточная стоимость – 10497,38, тыс</w:t>
            </w:r>
            <w:proofErr w:type="gramStart"/>
            <w:r w:rsidRPr="009A77F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A77FF">
              <w:rPr>
                <w:rFonts w:ascii="Times New Roman" w:hAnsi="Times New Roman"/>
                <w:sz w:val="24"/>
                <w:szCs w:val="24"/>
              </w:rPr>
              <w:t xml:space="preserve">уб.    </w:t>
            </w:r>
          </w:p>
        </w:tc>
      </w:tr>
    </w:tbl>
    <w:p w:rsidR="00FF0473" w:rsidRPr="009A77FF" w:rsidRDefault="00FF0473" w:rsidP="009A77FF">
      <w:pPr>
        <w:pStyle w:val="a7"/>
        <w:spacing w:line="240" w:lineRule="exact"/>
        <w:contextualSpacing/>
        <w:jc w:val="center"/>
        <w:rPr>
          <w:rFonts w:ascii="Times New Roman" w:eastAsia="Calibri" w:hAnsi="Times New Roman"/>
          <w:b/>
          <w:sz w:val="28"/>
        </w:rPr>
      </w:pPr>
      <w:r w:rsidRPr="009A77FF">
        <w:rPr>
          <w:rFonts w:ascii="Times New Roman" w:eastAsia="Calibri" w:hAnsi="Times New Roman"/>
          <w:b/>
          <w:sz w:val="28"/>
        </w:rPr>
        <w:lastRenderedPageBreak/>
        <w:t>Раздел 3. Муниципальные унитарные предприятия, муниципальные учреждения, хозяйственные общества,</w:t>
      </w:r>
    </w:p>
    <w:p w:rsidR="00FF0473" w:rsidRPr="009A77FF" w:rsidRDefault="00FF0473" w:rsidP="009A77FF">
      <w:pPr>
        <w:pStyle w:val="a7"/>
        <w:spacing w:line="240" w:lineRule="exact"/>
        <w:contextualSpacing/>
        <w:jc w:val="center"/>
        <w:rPr>
          <w:rFonts w:ascii="Times New Roman" w:eastAsia="Calibri" w:hAnsi="Times New Roman"/>
          <w:b/>
          <w:sz w:val="28"/>
        </w:rPr>
      </w:pPr>
      <w:r w:rsidRPr="009A77FF">
        <w:rPr>
          <w:rFonts w:ascii="Times New Roman" w:eastAsia="Calibri" w:hAnsi="Times New Roman"/>
          <w:b/>
          <w:sz w:val="28"/>
        </w:rPr>
        <w:t>акции, доли (вклады) в уставном  (складочном) капитале</w:t>
      </w:r>
    </w:p>
    <w:p w:rsidR="00FF0473" w:rsidRDefault="00FF0473" w:rsidP="00497301">
      <w:pPr>
        <w:pStyle w:val="a7"/>
        <w:tabs>
          <w:tab w:val="left" w:pos="567"/>
          <w:tab w:val="left" w:pos="709"/>
          <w:tab w:val="left" w:pos="10206"/>
        </w:tabs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830"/>
        <w:gridCol w:w="1984"/>
        <w:gridCol w:w="1843"/>
        <w:gridCol w:w="1559"/>
        <w:gridCol w:w="1985"/>
        <w:gridCol w:w="1701"/>
        <w:gridCol w:w="1323"/>
      </w:tblGrid>
      <w:tr w:rsidR="009A77FF" w:rsidRPr="009A77FF" w:rsidTr="009A77FF">
        <w:trPr>
          <w:cantSplit/>
          <w:trHeight w:val="30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(мест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нахождение)</w:t>
            </w:r>
          </w:p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дарственный р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гистрационный номер и дата г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сударственной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Реквизиты д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кумента - осн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 создания юридического лица (участия муниципальн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образования в создании (у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тавном капит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ле) юридич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Размер у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тавного фонда (для муниц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пальных унитарных предпр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Размер доли, принадлежащей муниципальн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 образованию в уставном (складочном) капитале, в пр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центах (для х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зяйственных обществ и тов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риществ)</w:t>
            </w:r>
          </w:p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Данные о б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лансовой и остаточной стоимости основных средств (фо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дов) (для м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ниципальных учреждений и муниципал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унита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предпр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ятий)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списочная числе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ность р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ботников (для м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ниципал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учр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ждений и муниц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пальных унита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пре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9A7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приятий).</w:t>
            </w:r>
          </w:p>
        </w:tc>
      </w:tr>
      <w:tr w:rsidR="009A77FF" w:rsidRPr="009A77FF" w:rsidTr="009A77FF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b/>
                <w:sz w:val="24"/>
                <w:szCs w:val="24"/>
              </w:rPr>
              <w:t>Подраздел  1.  Муниципальные учреждения</w:t>
            </w:r>
          </w:p>
        </w:tc>
      </w:tr>
      <w:tr w:rsidR="009A77FF" w:rsidRPr="009A77FF" w:rsidTr="009A77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9A77FF" w:rsidRPr="009A77FF" w:rsidTr="009A77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77FF" w:rsidRPr="009A77FF" w:rsidTr="009A77FF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b/>
                <w:sz w:val="24"/>
                <w:szCs w:val="24"/>
              </w:rPr>
              <w:t>Подраздел  2. Муниципальные предприятия</w:t>
            </w:r>
          </w:p>
        </w:tc>
      </w:tr>
      <w:tr w:rsidR="009A77FF" w:rsidRPr="009A77FF" w:rsidTr="009A77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9A77FF" w:rsidRPr="009A77FF" w:rsidTr="009A77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77FF" w:rsidRPr="009A77FF" w:rsidTr="009A77FF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b/>
                <w:sz w:val="24"/>
                <w:szCs w:val="24"/>
              </w:rPr>
              <w:t>Подраздел  3. Общества с ограниченной ответственностью</w:t>
            </w:r>
          </w:p>
        </w:tc>
      </w:tr>
      <w:tr w:rsidR="009A77FF" w:rsidRPr="009A77FF" w:rsidTr="009A77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7F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9A77FF" w:rsidRPr="009A77FF" w:rsidTr="009A77FF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A77FF" w:rsidRPr="009A77FF" w:rsidTr="009A77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F0473" w:rsidRDefault="00FF0473" w:rsidP="00497301">
      <w:pPr>
        <w:pStyle w:val="a7"/>
        <w:tabs>
          <w:tab w:val="left" w:pos="567"/>
          <w:tab w:val="left" w:pos="709"/>
          <w:tab w:val="left" w:pos="10206"/>
        </w:tabs>
        <w:rPr>
          <w:rFonts w:ascii="Times New Roman" w:hAnsi="Times New Roman"/>
          <w:sz w:val="28"/>
          <w:szCs w:val="28"/>
        </w:rPr>
      </w:pPr>
    </w:p>
    <w:p w:rsidR="00FF0473" w:rsidRDefault="00FF0473" w:rsidP="00497301">
      <w:pPr>
        <w:pStyle w:val="a7"/>
        <w:tabs>
          <w:tab w:val="left" w:pos="567"/>
          <w:tab w:val="left" w:pos="709"/>
          <w:tab w:val="left" w:pos="10206"/>
        </w:tabs>
        <w:rPr>
          <w:rFonts w:ascii="Times New Roman" w:hAnsi="Times New Roman"/>
          <w:sz w:val="28"/>
          <w:szCs w:val="28"/>
        </w:rPr>
      </w:pPr>
    </w:p>
    <w:p w:rsidR="009A77FF" w:rsidRDefault="009A77FF" w:rsidP="00497301">
      <w:pPr>
        <w:pStyle w:val="a7"/>
        <w:tabs>
          <w:tab w:val="left" w:pos="567"/>
          <w:tab w:val="left" w:pos="709"/>
          <w:tab w:val="left" w:pos="10206"/>
        </w:tabs>
        <w:rPr>
          <w:rFonts w:ascii="Times New Roman" w:hAnsi="Times New Roman"/>
          <w:sz w:val="28"/>
          <w:szCs w:val="28"/>
        </w:rPr>
      </w:pPr>
    </w:p>
    <w:p w:rsidR="009A77FF" w:rsidRDefault="009A77FF" w:rsidP="00497301">
      <w:pPr>
        <w:pStyle w:val="a7"/>
        <w:tabs>
          <w:tab w:val="left" w:pos="567"/>
          <w:tab w:val="left" w:pos="709"/>
          <w:tab w:val="left" w:pos="10206"/>
        </w:tabs>
        <w:rPr>
          <w:rFonts w:ascii="Times New Roman" w:hAnsi="Times New Roman"/>
          <w:sz w:val="28"/>
          <w:szCs w:val="28"/>
        </w:rPr>
      </w:pPr>
    </w:p>
    <w:p w:rsidR="009A77FF" w:rsidRDefault="009A77FF" w:rsidP="00497301">
      <w:pPr>
        <w:pStyle w:val="a7"/>
        <w:tabs>
          <w:tab w:val="left" w:pos="567"/>
          <w:tab w:val="left" w:pos="709"/>
          <w:tab w:val="left" w:pos="10206"/>
        </w:tabs>
        <w:rPr>
          <w:rFonts w:ascii="Times New Roman" w:hAnsi="Times New Roman"/>
          <w:sz w:val="28"/>
          <w:szCs w:val="28"/>
        </w:rPr>
      </w:pPr>
    </w:p>
    <w:p w:rsidR="009A77FF" w:rsidRDefault="009A77FF" w:rsidP="00497301">
      <w:pPr>
        <w:pStyle w:val="a7"/>
        <w:tabs>
          <w:tab w:val="left" w:pos="567"/>
          <w:tab w:val="left" w:pos="709"/>
          <w:tab w:val="left" w:pos="10206"/>
        </w:tabs>
        <w:rPr>
          <w:rFonts w:ascii="Times New Roman" w:hAnsi="Times New Roman"/>
          <w:sz w:val="28"/>
          <w:szCs w:val="28"/>
        </w:rPr>
      </w:pPr>
    </w:p>
    <w:p w:rsidR="009A77FF" w:rsidRDefault="009A77FF" w:rsidP="00497301">
      <w:pPr>
        <w:pStyle w:val="a7"/>
        <w:tabs>
          <w:tab w:val="left" w:pos="567"/>
          <w:tab w:val="left" w:pos="709"/>
          <w:tab w:val="left" w:pos="10206"/>
        </w:tabs>
        <w:rPr>
          <w:rFonts w:ascii="Times New Roman" w:hAnsi="Times New Roman"/>
          <w:sz w:val="28"/>
          <w:szCs w:val="28"/>
        </w:rPr>
      </w:pPr>
    </w:p>
    <w:p w:rsidR="009A77FF" w:rsidRDefault="009A77FF" w:rsidP="00497301">
      <w:pPr>
        <w:pStyle w:val="a7"/>
        <w:tabs>
          <w:tab w:val="left" w:pos="567"/>
          <w:tab w:val="left" w:pos="709"/>
          <w:tab w:val="left" w:pos="10206"/>
        </w:tabs>
        <w:rPr>
          <w:rFonts w:ascii="Times New Roman" w:hAnsi="Times New Roman"/>
          <w:sz w:val="28"/>
          <w:szCs w:val="28"/>
        </w:rPr>
      </w:pPr>
    </w:p>
    <w:p w:rsidR="009A77FF" w:rsidRDefault="009A77FF" w:rsidP="009A77FF">
      <w:pPr>
        <w:pStyle w:val="a7"/>
        <w:rPr>
          <w:rFonts w:ascii="Times New Roman" w:hAnsi="Times New Roman"/>
          <w:sz w:val="28"/>
          <w:szCs w:val="28"/>
        </w:rPr>
      </w:pPr>
      <w:r w:rsidRPr="004A70D6">
        <w:rPr>
          <w:rFonts w:ascii="Times New Roman" w:hAnsi="Times New Roman"/>
          <w:sz w:val="28"/>
          <w:szCs w:val="28"/>
        </w:rPr>
        <w:lastRenderedPageBreak/>
        <w:t>Муниципальное имущество по состоянию</w:t>
      </w:r>
      <w:r>
        <w:rPr>
          <w:rFonts w:ascii="Times New Roman" w:hAnsi="Times New Roman"/>
          <w:sz w:val="28"/>
          <w:szCs w:val="28"/>
        </w:rPr>
        <w:t xml:space="preserve"> на 01.01.2019 г. составляет 147 </w:t>
      </w:r>
      <w:r w:rsidRPr="004A70D6">
        <w:rPr>
          <w:rFonts w:ascii="Times New Roman" w:hAnsi="Times New Roman"/>
          <w:sz w:val="28"/>
          <w:szCs w:val="28"/>
        </w:rPr>
        <w:t xml:space="preserve"> (сто </w:t>
      </w:r>
      <w:r>
        <w:rPr>
          <w:rFonts w:ascii="Times New Roman" w:hAnsi="Times New Roman"/>
          <w:sz w:val="28"/>
          <w:szCs w:val="28"/>
        </w:rPr>
        <w:t>сорок семь) учетной единицы</w:t>
      </w:r>
      <w:r w:rsidRPr="004A70D6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638246,15 </w:t>
      </w:r>
      <w:r w:rsidRPr="004A70D6">
        <w:rPr>
          <w:rFonts w:ascii="Times New Roman" w:hAnsi="Times New Roman"/>
          <w:sz w:val="28"/>
          <w:szCs w:val="28"/>
        </w:rPr>
        <w:t>тыс. руб., в том числе:</w:t>
      </w:r>
    </w:p>
    <w:p w:rsidR="009A77FF" w:rsidRPr="004A70D6" w:rsidRDefault="009A77FF" w:rsidP="009A77FF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1516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3260"/>
        <w:gridCol w:w="3827"/>
        <w:gridCol w:w="3573"/>
      </w:tblGrid>
      <w:tr w:rsidR="009A77FF" w:rsidRPr="009A77FF" w:rsidTr="009A77F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hAnsi="Times New Roman"/>
                <w:b/>
                <w:sz w:val="24"/>
                <w:szCs w:val="24"/>
              </w:rPr>
              <w:t>(ед.)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hAnsi="Times New Roman"/>
                <w:b/>
                <w:sz w:val="24"/>
                <w:szCs w:val="24"/>
              </w:rPr>
              <w:t>Балансовая стоимость,</w:t>
            </w:r>
          </w:p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hAnsi="Times New Roman"/>
                <w:b/>
                <w:sz w:val="24"/>
                <w:szCs w:val="24"/>
              </w:rPr>
              <w:t>Остаточная стоимость,</w:t>
            </w:r>
          </w:p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9A77FF" w:rsidRPr="009A77FF" w:rsidTr="009A77F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Раздел 1. Недвижимое имущество</w:t>
            </w:r>
          </w:p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7FF" w:rsidRPr="009A77FF" w:rsidTr="009A77F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Подраздел 1. Здания, сооружения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17454,0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13552,1</w:t>
            </w:r>
          </w:p>
        </w:tc>
      </w:tr>
      <w:tr w:rsidR="009A77FF" w:rsidRPr="009A77FF" w:rsidTr="009A77F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Подраздел 2. Жилой фонд.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607278,35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463651,4</w:t>
            </w:r>
          </w:p>
        </w:tc>
      </w:tr>
      <w:tr w:rsidR="009A77FF" w:rsidRPr="009A77FF" w:rsidTr="009A77F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Подраздел 3. Объекты инженерной и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н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фраструктуры.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77FF" w:rsidRPr="009A77FF" w:rsidTr="009A77F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7FF" w:rsidRPr="009A77FF" w:rsidRDefault="009A77FF" w:rsidP="009A77FF">
            <w:pPr>
              <w:pStyle w:val="a7"/>
              <w:tabs>
                <w:tab w:val="left" w:pos="567"/>
                <w:tab w:val="left" w:pos="709"/>
                <w:tab w:val="left" w:pos="1020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Раздел 2. Движимое имущество</w:t>
            </w:r>
          </w:p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7FF" w:rsidRPr="009A77FF" w:rsidTr="009A77F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Подраздел 1. Транспорт.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2159,26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2129,16</w:t>
            </w:r>
          </w:p>
        </w:tc>
      </w:tr>
      <w:tr w:rsidR="009A77FF" w:rsidRPr="009A77FF" w:rsidTr="009A77F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Подраздел 2.Машины и оборудование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11354,54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10497,38</w:t>
            </w:r>
          </w:p>
        </w:tc>
      </w:tr>
      <w:tr w:rsidR="009A77FF" w:rsidRPr="009A77FF" w:rsidTr="009A77F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Раздел 3. Муниципальные унитарные предприятия, муниципальные учрежд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 xml:space="preserve">ния, хозяйственные общества, </w:t>
            </w:r>
          </w:p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акции, доли (вклады) в уставном  (скл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а</w:t>
            </w:r>
            <w:r w:rsidRPr="009A77FF">
              <w:rPr>
                <w:rFonts w:ascii="Times New Roman" w:hAnsi="Times New Roman"/>
                <w:sz w:val="24"/>
                <w:szCs w:val="24"/>
              </w:rPr>
              <w:t>дочном) капитале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77FF" w:rsidRPr="009A77FF" w:rsidTr="009A77F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hAnsi="Times New Roman"/>
                <w:b/>
                <w:sz w:val="24"/>
                <w:szCs w:val="24"/>
              </w:rPr>
              <w:t>638246,15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7FF" w:rsidRPr="009A77FF" w:rsidRDefault="009A77FF" w:rsidP="009A77F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7FF">
              <w:rPr>
                <w:rFonts w:ascii="Times New Roman" w:hAnsi="Times New Roman"/>
                <w:b/>
                <w:sz w:val="24"/>
                <w:szCs w:val="24"/>
              </w:rPr>
              <w:t>489830,04</w:t>
            </w:r>
          </w:p>
        </w:tc>
      </w:tr>
    </w:tbl>
    <w:p w:rsidR="00FF0473" w:rsidRDefault="00FF0473" w:rsidP="00497301">
      <w:pPr>
        <w:pStyle w:val="a7"/>
        <w:tabs>
          <w:tab w:val="left" w:pos="567"/>
          <w:tab w:val="left" w:pos="709"/>
          <w:tab w:val="left" w:pos="10206"/>
        </w:tabs>
        <w:rPr>
          <w:rFonts w:ascii="Times New Roman" w:hAnsi="Times New Roman"/>
          <w:sz w:val="28"/>
          <w:szCs w:val="28"/>
        </w:rPr>
      </w:pPr>
    </w:p>
    <w:p w:rsidR="00FF0473" w:rsidRDefault="00FF0473" w:rsidP="00497301">
      <w:pPr>
        <w:pStyle w:val="a7"/>
        <w:tabs>
          <w:tab w:val="left" w:pos="567"/>
          <w:tab w:val="left" w:pos="709"/>
          <w:tab w:val="left" w:pos="10206"/>
        </w:tabs>
        <w:rPr>
          <w:rFonts w:ascii="Times New Roman" w:hAnsi="Times New Roman"/>
          <w:sz w:val="28"/>
          <w:szCs w:val="28"/>
        </w:rPr>
      </w:pPr>
    </w:p>
    <w:p w:rsidR="00FF0473" w:rsidRDefault="00FF0473" w:rsidP="00497301">
      <w:pPr>
        <w:pStyle w:val="a7"/>
        <w:tabs>
          <w:tab w:val="left" w:pos="567"/>
          <w:tab w:val="left" w:pos="709"/>
          <w:tab w:val="left" w:pos="10206"/>
        </w:tabs>
        <w:rPr>
          <w:rFonts w:ascii="Times New Roman" w:hAnsi="Times New Roman"/>
          <w:sz w:val="28"/>
          <w:szCs w:val="28"/>
        </w:rPr>
      </w:pPr>
    </w:p>
    <w:p w:rsidR="00FF0473" w:rsidRDefault="009A77FF" w:rsidP="009A77FF">
      <w:pPr>
        <w:pStyle w:val="a7"/>
        <w:tabs>
          <w:tab w:val="left" w:pos="567"/>
          <w:tab w:val="left" w:pos="709"/>
          <w:tab w:val="left" w:pos="1020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FF0473" w:rsidSect="009A77FF">
      <w:headerReference w:type="default" r:id="rId8"/>
      <w:headerReference w:type="first" r:id="rId9"/>
      <w:pgSz w:w="16838" w:h="11906" w:orient="landscape"/>
      <w:pgMar w:top="1134" w:right="567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C99" w:rsidRDefault="00771C99" w:rsidP="00C22C0C">
      <w:r>
        <w:separator/>
      </w:r>
    </w:p>
  </w:endnote>
  <w:endnote w:type="continuationSeparator" w:id="0">
    <w:p w:rsidR="00771C99" w:rsidRDefault="00771C99" w:rsidP="00C22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C99" w:rsidRDefault="00771C99" w:rsidP="00C22C0C">
      <w:r>
        <w:separator/>
      </w:r>
    </w:p>
  </w:footnote>
  <w:footnote w:type="continuationSeparator" w:id="0">
    <w:p w:rsidR="00771C99" w:rsidRDefault="00771C99" w:rsidP="00C22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0380"/>
    </w:sdtPr>
    <w:sdtContent>
      <w:p w:rsidR="009F58BE" w:rsidRDefault="009F58BE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F58BE" w:rsidRDefault="009F58B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02079"/>
    </w:sdtPr>
    <w:sdtContent>
      <w:p w:rsidR="009F58BE" w:rsidRDefault="009F58BE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BE" w:rsidRPr="009A77FF" w:rsidRDefault="009F58BE" w:rsidP="009A77F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2C0C"/>
    <w:rsid w:val="00006CF3"/>
    <w:rsid w:val="000810E6"/>
    <w:rsid w:val="000A3D71"/>
    <w:rsid w:val="000C3F06"/>
    <w:rsid w:val="000F4619"/>
    <w:rsid w:val="000F661B"/>
    <w:rsid w:val="001176EA"/>
    <w:rsid w:val="001206C3"/>
    <w:rsid w:val="00165C96"/>
    <w:rsid w:val="001802E6"/>
    <w:rsid w:val="001A53A2"/>
    <w:rsid w:val="001C65AD"/>
    <w:rsid w:val="001F0028"/>
    <w:rsid w:val="001F71D5"/>
    <w:rsid w:val="002270C3"/>
    <w:rsid w:val="00276388"/>
    <w:rsid w:val="002E1557"/>
    <w:rsid w:val="00304D08"/>
    <w:rsid w:val="003753E5"/>
    <w:rsid w:val="003A57F5"/>
    <w:rsid w:val="00425CBD"/>
    <w:rsid w:val="00455AB3"/>
    <w:rsid w:val="00470F88"/>
    <w:rsid w:val="00491E9A"/>
    <w:rsid w:val="00497301"/>
    <w:rsid w:val="004A24DC"/>
    <w:rsid w:val="004A4F41"/>
    <w:rsid w:val="004C56CA"/>
    <w:rsid w:val="004E38C4"/>
    <w:rsid w:val="004F5D3F"/>
    <w:rsid w:val="00506816"/>
    <w:rsid w:val="005321A4"/>
    <w:rsid w:val="00546EB7"/>
    <w:rsid w:val="00566E00"/>
    <w:rsid w:val="0059110B"/>
    <w:rsid w:val="005A47C0"/>
    <w:rsid w:val="005E32E1"/>
    <w:rsid w:val="006220A3"/>
    <w:rsid w:val="00663883"/>
    <w:rsid w:val="006726E8"/>
    <w:rsid w:val="00691B61"/>
    <w:rsid w:val="007036AF"/>
    <w:rsid w:val="007327B4"/>
    <w:rsid w:val="00771C99"/>
    <w:rsid w:val="007C7496"/>
    <w:rsid w:val="007D7EAA"/>
    <w:rsid w:val="007F7F8B"/>
    <w:rsid w:val="00807187"/>
    <w:rsid w:val="0084007B"/>
    <w:rsid w:val="008446FE"/>
    <w:rsid w:val="00881E3E"/>
    <w:rsid w:val="00886249"/>
    <w:rsid w:val="00896FFF"/>
    <w:rsid w:val="008B669C"/>
    <w:rsid w:val="008C3275"/>
    <w:rsid w:val="008D7EA5"/>
    <w:rsid w:val="008F51A9"/>
    <w:rsid w:val="00922E6C"/>
    <w:rsid w:val="00946E10"/>
    <w:rsid w:val="00971B6B"/>
    <w:rsid w:val="009A3F52"/>
    <w:rsid w:val="009A5D73"/>
    <w:rsid w:val="009A77FF"/>
    <w:rsid w:val="009D7C2B"/>
    <w:rsid w:val="009F4334"/>
    <w:rsid w:val="009F58BE"/>
    <w:rsid w:val="00A1144D"/>
    <w:rsid w:val="00A2102E"/>
    <w:rsid w:val="00A351AC"/>
    <w:rsid w:val="00A8168C"/>
    <w:rsid w:val="00AB7D6C"/>
    <w:rsid w:val="00AB7EA7"/>
    <w:rsid w:val="00B026B6"/>
    <w:rsid w:val="00B30016"/>
    <w:rsid w:val="00B441F4"/>
    <w:rsid w:val="00B67D16"/>
    <w:rsid w:val="00B70A8E"/>
    <w:rsid w:val="00B80C89"/>
    <w:rsid w:val="00BA0582"/>
    <w:rsid w:val="00BD2B7F"/>
    <w:rsid w:val="00BD4E6A"/>
    <w:rsid w:val="00BE35E4"/>
    <w:rsid w:val="00C161DE"/>
    <w:rsid w:val="00C22C0C"/>
    <w:rsid w:val="00C438A1"/>
    <w:rsid w:val="00C47C05"/>
    <w:rsid w:val="00C54DD1"/>
    <w:rsid w:val="00CA2332"/>
    <w:rsid w:val="00CA32CD"/>
    <w:rsid w:val="00CB34F1"/>
    <w:rsid w:val="00CB5647"/>
    <w:rsid w:val="00CC2391"/>
    <w:rsid w:val="00CD0135"/>
    <w:rsid w:val="00D32C18"/>
    <w:rsid w:val="00D51F42"/>
    <w:rsid w:val="00DC1099"/>
    <w:rsid w:val="00DC3E10"/>
    <w:rsid w:val="00DD1FC3"/>
    <w:rsid w:val="00DE182C"/>
    <w:rsid w:val="00DF42BE"/>
    <w:rsid w:val="00DF5E24"/>
    <w:rsid w:val="00E049A0"/>
    <w:rsid w:val="00E23C49"/>
    <w:rsid w:val="00E24411"/>
    <w:rsid w:val="00E24530"/>
    <w:rsid w:val="00E628E4"/>
    <w:rsid w:val="00E87949"/>
    <w:rsid w:val="00E91C82"/>
    <w:rsid w:val="00E92048"/>
    <w:rsid w:val="00EA3784"/>
    <w:rsid w:val="00EB3D27"/>
    <w:rsid w:val="00EB5E2B"/>
    <w:rsid w:val="00EC509E"/>
    <w:rsid w:val="00EE3F58"/>
    <w:rsid w:val="00F01B1A"/>
    <w:rsid w:val="00F15B3F"/>
    <w:rsid w:val="00F17745"/>
    <w:rsid w:val="00F36661"/>
    <w:rsid w:val="00F56425"/>
    <w:rsid w:val="00F9283F"/>
    <w:rsid w:val="00F965EB"/>
    <w:rsid w:val="00FA7EAD"/>
    <w:rsid w:val="00FE2582"/>
    <w:rsid w:val="00FF0473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53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2C0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C0C"/>
    <w:rPr>
      <w:rFonts w:ascii="Cambria" w:eastAsia="Times New Roman" w:hAnsi="Cambria"/>
      <w:b/>
      <w:bCs/>
      <w:color w:val="365F91"/>
      <w:sz w:val="28"/>
      <w:szCs w:val="28"/>
      <w:bdr w:val="none" w:sz="0" w:space="0" w:color="auto"/>
    </w:rPr>
  </w:style>
  <w:style w:type="paragraph" w:styleId="a3">
    <w:name w:val="Title"/>
    <w:basedOn w:val="a"/>
    <w:next w:val="a"/>
    <w:link w:val="a4"/>
    <w:uiPriority w:val="10"/>
    <w:qFormat/>
    <w:rsid w:val="001802E6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10"/>
    <w:rsid w:val="001802E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1802E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99BC9" w:themeColor="accent1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11"/>
    <w:rsid w:val="001802E6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paragraph" w:customStyle="1" w:styleId="ConsPlusNormal">
    <w:name w:val="ConsPlusNormal"/>
    <w:rsid w:val="00C22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720"/>
    </w:pPr>
    <w:rPr>
      <w:rFonts w:ascii="Arial" w:eastAsiaTheme="minorEastAsia" w:hAnsi="Arial" w:cs="Arial"/>
      <w:bdr w:val="none" w:sz="0" w:space="0" w:color="auto"/>
    </w:rPr>
  </w:style>
  <w:style w:type="paragraph" w:customStyle="1" w:styleId="ConsPlusTitle">
    <w:name w:val="ConsPlusTitle"/>
    <w:uiPriority w:val="99"/>
    <w:rsid w:val="00C22C0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/>
      <w:bCs/>
      <w:sz w:val="24"/>
      <w:szCs w:val="24"/>
      <w:bdr w:val="none" w:sz="0" w:space="0" w:color="auto"/>
    </w:rPr>
  </w:style>
  <w:style w:type="paragraph" w:styleId="a7">
    <w:name w:val="No Spacing"/>
    <w:uiPriority w:val="1"/>
    <w:qFormat/>
    <w:rsid w:val="00C22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a8">
    <w:name w:val="header"/>
    <w:basedOn w:val="a"/>
    <w:link w:val="a9"/>
    <w:uiPriority w:val="99"/>
    <w:unhideWhenUsed/>
    <w:rsid w:val="00C22C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C0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22C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C0C"/>
    <w:rPr>
      <w:sz w:val="24"/>
      <w:szCs w:val="24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DF5E24"/>
    <w:rPr>
      <w:rFonts w:ascii="Tahoma" w:eastAsiaTheme="minorEastAsia" w:hAnsi="Tahoma" w:cs="Tahoma"/>
      <w:sz w:val="16"/>
      <w:szCs w:val="16"/>
      <w:bdr w:val="none" w:sz="0" w:space="0" w:color="auto"/>
    </w:rPr>
  </w:style>
  <w:style w:type="paragraph" w:styleId="ad">
    <w:name w:val="Document Map"/>
    <w:basedOn w:val="a"/>
    <w:link w:val="ac"/>
    <w:uiPriority w:val="99"/>
    <w:semiHidden/>
    <w:unhideWhenUsed/>
    <w:rsid w:val="00DF5E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EastAsia" w:hAnsi="Tahoma" w:cs="Tahoma"/>
      <w:sz w:val="16"/>
      <w:szCs w:val="16"/>
      <w:bdr w:val="none" w:sz="0" w:space="0" w:color="auto"/>
    </w:rPr>
  </w:style>
  <w:style w:type="character" w:customStyle="1" w:styleId="ae">
    <w:name w:val="Текст выноски Знак"/>
    <w:basedOn w:val="a0"/>
    <w:link w:val="af"/>
    <w:uiPriority w:val="99"/>
    <w:semiHidden/>
    <w:rsid w:val="00DF5E24"/>
    <w:rPr>
      <w:rFonts w:ascii="Segoe UI" w:eastAsiaTheme="minorEastAsia" w:hAnsi="Segoe UI" w:cs="Segoe UI"/>
      <w:sz w:val="18"/>
      <w:szCs w:val="18"/>
      <w:bdr w:val="none" w:sz="0" w:space="0" w:color="auto"/>
    </w:rPr>
  </w:style>
  <w:style w:type="paragraph" w:styleId="af">
    <w:name w:val="Balloon Text"/>
    <w:basedOn w:val="a"/>
    <w:link w:val="ae"/>
    <w:uiPriority w:val="99"/>
    <w:semiHidden/>
    <w:unhideWhenUsed/>
    <w:rsid w:val="00DF5E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Theme="minorEastAsia" w:hAnsi="Segoe UI" w:cs="Segoe UI"/>
      <w:sz w:val="18"/>
      <w:szCs w:val="18"/>
      <w:bdr w:val="none" w:sz="0" w:space="0" w:color="auto"/>
    </w:rPr>
  </w:style>
  <w:style w:type="paragraph" w:customStyle="1" w:styleId="ConsNormal">
    <w:name w:val="ConsNormal"/>
    <w:uiPriority w:val="99"/>
    <w:rsid w:val="00CB34F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bdr w:val="none" w:sz="0" w:space="0" w:color="auto"/>
    </w:rPr>
  </w:style>
  <w:style w:type="paragraph" w:customStyle="1" w:styleId="ConsNonformat">
    <w:name w:val="ConsNonformat"/>
    <w:uiPriority w:val="99"/>
    <w:rsid w:val="00CB34F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  <w:bdr w:val="none" w:sz="0" w:space="0" w:color="auto"/>
    </w:rPr>
  </w:style>
  <w:style w:type="paragraph" w:customStyle="1" w:styleId="ConsTitle">
    <w:name w:val="ConsTitle"/>
    <w:uiPriority w:val="99"/>
    <w:rsid w:val="00CB34F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b/>
      <w:bCs/>
      <w:sz w:val="18"/>
      <w:szCs w:val="18"/>
      <w:bdr w:val="none" w:sz="0" w:space="0" w:color="auto"/>
    </w:rPr>
  </w:style>
  <w:style w:type="character" w:customStyle="1" w:styleId="af0">
    <w:name w:val="Гипертекстовая ссылка"/>
    <w:basedOn w:val="a0"/>
    <w:uiPriority w:val="99"/>
    <w:rsid w:val="00CB34F1"/>
    <w:rPr>
      <w:rFonts w:cs="Times New Roman"/>
      <w:b/>
      <w:color w:val="008000"/>
      <w:u w:val="single"/>
    </w:rPr>
  </w:style>
  <w:style w:type="table" w:styleId="af1">
    <w:name w:val="Table Grid"/>
    <w:basedOn w:val="a1"/>
    <w:uiPriority w:val="59"/>
    <w:rsid w:val="00CB34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33C3B-E186-4CEE-804C-965479C4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26</Pages>
  <Words>4948</Words>
  <Characters>28209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2019-05-15T06:10:00Z</cp:lastPrinted>
  <dcterms:created xsi:type="dcterms:W3CDTF">2018-02-12T02:01:00Z</dcterms:created>
  <dcterms:modified xsi:type="dcterms:W3CDTF">2019-05-15T06:16:00Z</dcterms:modified>
</cp:coreProperties>
</file>