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50" w:rsidRPr="00437AF2" w:rsidRDefault="005E5550" w:rsidP="005E5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7AF2">
        <w:rPr>
          <w:b/>
          <w:bCs/>
          <w:sz w:val="28"/>
          <w:szCs w:val="28"/>
        </w:rPr>
        <w:t>АДМИНИСТРАЦИЯ</w:t>
      </w:r>
    </w:p>
    <w:p w:rsidR="005E5550" w:rsidRPr="00437AF2" w:rsidRDefault="005E5550" w:rsidP="005E5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7AF2">
        <w:rPr>
          <w:b/>
          <w:bCs/>
          <w:sz w:val="28"/>
          <w:szCs w:val="28"/>
        </w:rPr>
        <w:t>СЕЛЬСКОГО ПОСЕЛЕНИЯ «ПОСЕЛОК МОНГОХТО»</w:t>
      </w:r>
    </w:p>
    <w:p w:rsidR="005E5550" w:rsidRPr="00437AF2" w:rsidRDefault="005E5550" w:rsidP="005E5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7AF2">
        <w:rPr>
          <w:b/>
          <w:bCs/>
          <w:sz w:val="28"/>
          <w:szCs w:val="28"/>
        </w:rPr>
        <w:t>Ванинского муниципального района Хабаровского края</w:t>
      </w:r>
    </w:p>
    <w:p w:rsidR="005E5550" w:rsidRPr="00437AF2" w:rsidRDefault="005E5550" w:rsidP="005E5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5550" w:rsidRPr="00437AF2" w:rsidRDefault="005E5550" w:rsidP="005E555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7AF2">
        <w:rPr>
          <w:b/>
          <w:bCs/>
          <w:sz w:val="28"/>
          <w:szCs w:val="28"/>
        </w:rPr>
        <w:t xml:space="preserve">ПОСТАНОВЛЕНИЕ </w:t>
      </w:r>
    </w:p>
    <w:p w:rsidR="005E5550" w:rsidRPr="00437AF2" w:rsidRDefault="005E5550" w:rsidP="005E5550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437AF2">
        <w:rPr>
          <w:b/>
          <w:bCs/>
          <w:sz w:val="28"/>
          <w:szCs w:val="28"/>
        </w:rPr>
        <w:tab/>
      </w:r>
    </w:p>
    <w:p w:rsidR="005E5550" w:rsidRPr="00437AF2" w:rsidRDefault="005E5550" w:rsidP="005E5550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14.03.2019</w:t>
      </w:r>
      <w:r>
        <w:rPr>
          <w:bCs/>
          <w:sz w:val="28"/>
          <w:szCs w:val="28"/>
          <w:u w:val="single"/>
        </w:rPr>
        <w:t xml:space="preserve"> № </w:t>
      </w:r>
      <w:r>
        <w:rPr>
          <w:bCs/>
          <w:sz w:val="28"/>
          <w:szCs w:val="28"/>
          <w:u w:val="single"/>
        </w:rPr>
        <w:t>46</w:t>
      </w:r>
      <w:bookmarkStart w:id="0" w:name="_GoBack"/>
      <w:bookmarkEnd w:id="0"/>
    </w:p>
    <w:p w:rsidR="005E5550" w:rsidRPr="00437AF2" w:rsidRDefault="005E5550" w:rsidP="005E5550">
      <w:pPr>
        <w:autoSpaceDE w:val="0"/>
        <w:autoSpaceDN w:val="0"/>
        <w:adjustRightInd w:val="0"/>
        <w:rPr>
          <w:bCs/>
          <w:sz w:val="28"/>
          <w:szCs w:val="28"/>
        </w:rPr>
      </w:pPr>
      <w:r w:rsidRPr="00437AF2">
        <w:rPr>
          <w:bCs/>
          <w:sz w:val="28"/>
          <w:szCs w:val="28"/>
        </w:rPr>
        <w:t xml:space="preserve">       </w:t>
      </w:r>
      <w:r w:rsidRPr="00437AF2">
        <w:rPr>
          <w:bCs/>
          <w:sz w:val="20"/>
          <w:szCs w:val="28"/>
        </w:rPr>
        <w:t>п. Монгохто</w:t>
      </w:r>
    </w:p>
    <w:p w:rsidR="005119C0" w:rsidRDefault="005119C0" w:rsidP="000029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9C0" w:rsidRDefault="005119C0" w:rsidP="000029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19C0" w:rsidRDefault="00970CDD" w:rsidP="000029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>Об опубликовании и актуализации в информационно- телекоммуникационной сети «Интерне</w:t>
      </w:r>
      <w:r w:rsidR="00520378">
        <w:rPr>
          <w:rFonts w:ascii="Times New Roman" w:hAnsi="Times New Roman" w:cs="Times New Roman"/>
          <w:sz w:val="28"/>
          <w:szCs w:val="28"/>
        </w:rPr>
        <w:t>т</w:t>
      </w:r>
      <w:r w:rsidRPr="0000296E">
        <w:rPr>
          <w:rFonts w:ascii="Times New Roman" w:hAnsi="Times New Roman" w:cs="Times New Roman"/>
          <w:sz w:val="28"/>
          <w:szCs w:val="28"/>
        </w:rPr>
        <w:t xml:space="preserve">» на официальном сайте сельского поселения «Поселок Монгохто» Ванинского муниципального района Хабаровского края </w:t>
      </w:r>
      <w:r w:rsidRPr="005119C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511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www.mongohto.vanino.org</w:t>
        </w:r>
      </w:hyperlink>
      <w:r w:rsidRPr="005119C0">
        <w:rPr>
          <w:rFonts w:ascii="Times New Roman" w:hAnsi="Times New Roman" w:cs="Times New Roman"/>
          <w:sz w:val="28"/>
          <w:szCs w:val="28"/>
        </w:rPr>
        <w:t xml:space="preserve">) </w:t>
      </w:r>
      <w:r w:rsidR="007D7593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00296E">
        <w:rPr>
          <w:rFonts w:ascii="Times New Roman" w:hAnsi="Times New Roman" w:cs="Times New Roman"/>
          <w:sz w:val="28"/>
          <w:szCs w:val="28"/>
        </w:rPr>
        <w:t xml:space="preserve">об объектах, находящихся в муниципальной собственности сельского поселения «Поселок Монгохто» </w:t>
      </w:r>
    </w:p>
    <w:p w:rsidR="002E4E8E" w:rsidRPr="0000296E" w:rsidRDefault="002E4E8E" w:rsidP="000029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0CDD" w:rsidRPr="0000296E" w:rsidRDefault="00970CDD" w:rsidP="00002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>В целях исполнения подпункта «г» пункта 2 Перечня поручений Президента Российской Федерации от 15 мая 2018 года № ПР-817ГС, в  соответствии с распоряжением министерства имущественных отношений Хабаровского края от 11</w:t>
      </w:r>
      <w:r w:rsidR="00AA133B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Pr="0000296E">
        <w:rPr>
          <w:rFonts w:ascii="Times New Roman" w:hAnsi="Times New Roman" w:cs="Times New Roman"/>
          <w:sz w:val="28"/>
          <w:szCs w:val="28"/>
        </w:rPr>
        <w:t xml:space="preserve">019 </w:t>
      </w:r>
      <w:r w:rsidR="00AA133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0296E">
        <w:rPr>
          <w:rFonts w:ascii="Times New Roman" w:hAnsi="Times New Roman" w:cs="Times New Roman"/>
          <w:sz w:val="28"/>
          <w:szCs w:val="28"/>
        </w:rPr>
        <w:t>№ 22 « Об актуализации и опубликовании в информационно</w:t>
      </w:r>
      <w:r w:rsidR="0000296E">
        <w:rPr>
          <w:rFonts w:ascii="Times New Roman" w:hAnsi="Times New Roman" w:cs="Times New Roman"/>
          <w:sz w:val="28"/>
          <w:szCs w:val="28"/>
        </w:rPr>
        <w:t>-</w:t>
      </w:r>
      <w:r w:rsidRPr="0000296E">
        <w:rPr>
          <w:rFonts w:ascii="Times New Roman" w:hAnsi="Times New Roman" w:cs="Times New Roman"/>
          <w:sz w:val="28"/>
          <w:szCs w:val="28"/>
        </w:rPr>
        <w:t>телекоммуникационной сети «Интернет» на официальном сайте Хабаровского края и Правительства Хабаровского края</w:t>
      </w:r>
      <w:r w:rsidR="0000296E">
        <w:rPr>
          <w:rFonts w:ascii="Times New Roman" w:hAnsi="Times New Roman" w:cs="Times New Roman"/>
          <w:sz w:val="28"/>
          <w:szCs w:val="28"/>
        </w:rPr>
        <w:t xml:space="preserve"> </w:t>
      </w:r>
      <w:r w:rsidRPr="005119C0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119C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www.khabkrai.ru</w:t>
        </w:r>
      </w:hyperlink>
      <w:r w:rsidRPr="005119C0">
        <w:rPr>
          <w:rFonts w:ascii="Times New Roman" w:hAnsi="Times New Roman" w:cs="Times New Roman"/>
          <w:sz w:val="28"/>
          <w:szCs w:val="28"/>
        </w:rPr>
        <w:t xml:space="preserve">) </w:t>
      </w:r>
      <w:r w:rsidRPr="0000296E">
        <w:rPr>
          <w:rFonts w:ascii="Times New Roman" w:hAnsi="Times New Roman" w:cs="Times New Roman"/>
          <w:sz w:val="28"/>
          <w:szCs w:val="28"/>
        </w:rPr>
        <w:t>информации об объектах, находящихся в собственности Хабаровского края», администрация сельского поселения «Поселок Монгохто» Ванинского муниципального района Хабаровского края</w:t>
      </w:r>
    </w:p>
    <w:p w:rsidR="0000296E" w:rsidRPr="0000296E" w:rsidRDefault="0000296E" w:rsidP="0000296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970CDD" w:rsidRPr="0000296E" w:rsidRDefault="00970CDD" w:rsidP="000029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008B" w:rsidRPr="0000296E" w:rsidRDefault="0011008B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>1. Утвердить форму для опубликования информации об объектах, находящихся в муниципальной собственности сельского поселения «Поселок Монгохто, согласно приложению №1 к настоящему постановлению.</w:t>
      </w:r>
    </w:p>
    <w:p w:rsidR="0011008B" w:rsidRPr="0000296E" w:rsidRDefault="0011008B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>2. Утвердить форму для опубликования информации о земельных участках, находящихся в муниципальной собственности сельского поселения «Поселок Монгохто», согласно приложению №2 к настоящему постановлению.</w:t>
      </w:r>
    </w:p>
    <w:p w:rsidR="00970CDD" w:rsidRPr="0000296E" w:rsidRDefault="0011008B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>3. Установить периодичность актуализации информации об объектах, находящихся в муниципальной собственности сельского поселения «Поселок Монгохто», один раз не позднее 01 мая года, следующего за отчетным.</w:t>
      </w:r>
    </w:p>
    <w:p w:rsidR="005119C0" w:rsidRPr="0000296E" w:rsidRDefault="0011008B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 xml:space="preserve">4. </w:t>
      </w:r>
      <w:r w:rsidR="0000296E" w:rsidRPr="000029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сборнике муниципальных правовых актов сельского поселения «Поселок Монгохто» и на официальном сайте администрации сельского поселения «Поселок Монгохто».</w:t>
      </w:r>
    </w:p>
    <w:p w:rsidR="0011008B" w:rsidRPr="0000296E" w:rsidRDefault="0011008B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6E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r w:rsidR="00520378">
        <w:rPr>
          <w:rFonts w:ascii="Times New Roman" w:hAnsi="Times New Roman" w:cs="Times New Roman"/>
          <w:sz w:val="28"/>
          <w:szCs w:val="28"/>
        </w:rPr>
        <w:t>ис</w:t>
      </w:r>
      <w:r w:rsidRPr="0000296E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031C99" w:rsidRDefault="0011008B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031C99" w:rsidRDefault="00031C99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9C0" w:rsidRDefault="005119C0" w:rsidP="000029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99" w:rsidRDefault="00031C99" w:rsidP="00031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И.А. Гаврилов</w:t>
      </w:r>
    </w:p>
    <w:p w:rsidR="004F0704" w:rsidRDefault="004F0704" w:rsidP="00031C9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F0704" w:rsidSect="00520378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119C0" w:rsidRDefault="005119C0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5550" w:rsidRDefault="005119C0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F070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07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5550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Монгохто»</w:t>
      </w:r>
    </w:p>
    <w:p w:rsidR="004F0704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Ванинского</w:t>
      </w:r>
      <w:r w:rsidR="005E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F0704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4F0704" w:rsidRDefault="004F0704" w:rsidP="005E5550">
      <w:pPr>
        <w:pStyle w:val="a3"/>
        <w:spacing w:line="240" w:lineRule="exact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19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419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9A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19A6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4F0704" w:rsidRDefault="004F0704" w:rsidP="005119C0">
      <w:pPr>
        <w:pStyle w:val="a3"/>
        <w:tabs>
          <w:tab w:val="left" w:pos="12930"/>
        </w:tabs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4F0704" w:rsidRPr="002E4E8E" w:rsidRDefault="004F0704" w:rsidP="005119C0">
      <w:pPr>
        <w:pStyle w:val="a3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4F0704" w:rsidRPr="002E4E8E" w:rsidRDefault="004F0704" w:rsidP="00EB48A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2E4E8E">
        <w:rPr>
          <w:rFonts w:ascii="Times New Roman" w:hAnsi="Times New Roman" w:cs="Times New Roman"/>
          <w:sz w:val="28"/>
          <w:szCs w:val="28"/>
        </w:rPr>
        <w:t>Форма</w:t>
      </w:r>
      <w:r w:rsidR="00EB48AA" w:rsidRPr="002E4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8AA" w:rsidRDefault="004F0704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704" w:rsidRDefault="004F0704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объектах, находящихся в муниципальной собственности сельского поселения «Поселок Монгохто» Ванинского муниципального района Хабаровского края (за исключением земельных участков), для опубликования в информационно-телекоммуникационной сети «Интернет» на официальном сайте сельского поселения «Поселок Монгохто» Ванинского муниципального района Хабаровского края </w:t>
      </w:r>
    </w:p>
    <w:p w:rsidR="004F0704" w:rsidRDefault="004F0704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244"/>
        <w:gridCol w:w="1417"/>
        <w:gridCol w:w="1418"/>
        <w:gridCol w:w="1422"/>
        <w:gridCol w:w="1502"/>
        <w:gridCol w:w="1421"/>
        <w:gridCol w:w="1418"/>
        <w:gridCol w:w="1420"/>
        <w:gridCol w:w="1420"/>
      </w:tblGrid>
      <w:tr w:rsidR="007039A8" w:rsidRPr="00862B62" w:rsidTr="002E4E8E">
        <w:trPr>
          <w:trHeight w:val="2098"/>
        </w:trPr>
        <w:tc>
          <w:tcPr>
            <w:tcW w:w="594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4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  <w:r w:rsidR="007039A8"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17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1418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22" w:type="dxa"/>
          </w:tcPr>
          <w:p w:rsidR="004F0704" w:rsidRPr="00862B62" w:rsidRDefault="004F0704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Техническая характеристика (площадь, протяженность, объем)</w:t>
            </w:r>
          </w:p>
        </w:tc>
        <w:tc>
          <w:tcPr>
            <w:tcW w:w="1502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Единица измерения технической характеристики (</w:t>
            </w:r>
            <w:proofErr w:type="gramStart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кв.м.,</w:t>
            </w:r>
            <w:proofErr w:type="spellStart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1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(для исполнения каких полномочий субъекта РФ </w:t>
            </w:r>
            <w:r w:rsidR="005119C0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Правовой режим</w:t>
            </w:r>
            <w:r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20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Обременение правами третьих лиц</w:t>
            </w:r>
            <w:r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20" w:type="dxa"/>
          </w:tcPr>
          <w:p w:rsidR="004F0704" w:rsidRPr="00862B62" w:rsidRDefault="007039A8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B62"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</w:t>
            </w:r>
            <w:r w:rsidRPr="00862B6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7039A8" w:rsidRPr="00862B62" w:rsidTr="007039A8">
        <w:tc>
          <w:tcPr>
            <w:tcW w:w="594" w:type="dxa"/>
          </w:tcPr>
          <w:p w:rsidR="004F0704" w:rsidRPr="00862B62" w:rsidRDefault="002E4E8E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</w:tcPr>
          <w:p w:rsidR="004F0704" w:rsidRPr="00862B62" w:rsidRDefault="002E4E8E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F0704" w:rsidRDefault="004F0704" w:rsidP="004F070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8AA" w:rsidRDefault="00EB48AA" w:rsidP="004F070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B48AA" w:rsidRDefault="00EB48AA" w:rsidP="004F070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19C0" w:rsidRDefault="005119C0" w:rsidP="004F070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  <w:sectPr w:rsidR="005119C0" w:rsidSect="00520378">
          <w:pgSz w:w="16838" w:h="11906" w:orient="landscape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119C0" w:rsidRDefault="005119C0" w:rsidP="005E5550">
      <w:pPr>
        <w:pStyle w:val="a3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E5550" w:rsidRDefault="005119C0" w:rsidP="005E5550">
      <w:pPr>
        <w:pStyle w:val="a3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E5550" w:rsidRDefault="005119C0" w:rsidP="005E5550">
      <w:pPr>
        <w:pStyle w:val="a3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="005E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Поселок Монгохто» </w:t>
      </w:r>
    </w:p>
    <w:p w:rsidR="005119C0" w:rsidRDefault="005119C0" w:rsidP="005E5550">
      <w:pPr>
        <w:pStyle w:val="a3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Ванинского</w:t>
      </w:r>
      <w:r w:rsidR="005E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119C0" w:rsidRDefault="005119C0" w:rsidP="005E5550">
      <w:pPr>
        <w:pStyle w:val="a3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119C0" w:rsidRDefault="005119C0" w:rsidP="005E5550">
      <w:pPr>
        <w:pStyle w:val="a3"/>
        <w:spacing w:line="240" w:lineRule="exact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419A6">
        <w:rPr>
          <w:rFonts w:ascii="Times New Roman" w:hAnsi="Times New Roman" w:cs="Times New Roman"/>
          <w:sz w:val="28"/>
          <w:szCs w:val="28"/>
        </w:rPr>
        <w:t>14.03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9A6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419A6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5119C0" w:rsidRPr="00EB48AA" w:rsidRDefault="005119C0" w:rsidP="005119C0">
      <w:pPr>
        <w:pStyle w:val="a3"/>
        <w:spacing w:line="240" w:lineRule="exact"/>
        <w:ind w:left="1020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B48AA" w:rsidRDefault="00EB48AA" w:rsidP="005119C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62B62" w:rsidRDefault="00EB48AA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B48AA" w:rsidRDefault="00EB48AA" w:rsidP="00EB48AA">
      <w:pPr>
        <w:pStyle w:val="a3"/>
        <w:spacing w:line="240" w:lineRule="exact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земельных участках,</w:t>
      </w:r>
      <w:r w:rsidRPr="00EB4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сельского поселения «Поселок Монгохто» Ванинского муниципального района Хабаровского края (за исключением земельных участков), для опубликования в информационно-телекоммуникационной сети «Интернет» на официальном сайте сельского поселения «Поселок Монгохто» Ванинского муниципал</w:t>
      </w:r>
      <w:r w:rsidR="00520378">
        <w:rPr>
          <w:rFonts w:ascii="Times New Roman" w:hAnsi="Times New Roman" w:cs="Times New Roman"/>
          <w:sz w:val="28"/>
          <w:szCs w:val="28"/>
        </w:rPr>
        <w:t xml:space="preserve">ьного района Хабаровского края </w:t>
      </w:r>
    </w:p>
    <w:p w:rsidR="002E4E8E" w:rsidRPr="002E4E8E" w:rsidRDefault="002E4E8E" w:rsidP="00EB48AA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686"/>
        <w:gridCol w:w="686"/>
        <w:gridCol w:w="930"/>
        <w:gridCol w:w="1186"/>
        <w:gridCol w:w="1126"/>
        <w:gridCol w:w="907"/>
        <w:gridCol w:w="959"/>
        <w:gridCol w:w="1020"/>
        <w:gridCol w:w="936"/>
        <w:gridCol w:w="985"/>
        <w:gridCol w:w="1171"/>
        <w:gridCol w:w="1099"/>
        <w:gridCol w:w="1030"/>
        <w:gridCol w:w="975"/>
      </w:tblGrid>
      <w:tr w:rsidR="00EB48AA" w:rsidRPr="002E4E8E" w:rsidTr="005119C0">
        <w:trPr>
          <w:trHeight w:val="240"/>
        </w:trPr>
        <w:tc>
          <w:tcPr>
            <w:tcW w:w="582" w:type="dxa"/>
          </w:tcPr>
          <w:p w:rsidR="00EB48AA" w:rsidRPr="002E4E8E" w:rsidRDefault="00EB48AA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2" w:type="dxa"/>
            <w:gridSpan w:val="2"/>
          </w:tcPr>
          <w:p w:rsidR="005119C0" w:rsidRPr="002E4E8E" w:rsidRDefault="00EB48AA" w:rsidP="002B6E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EB48AA" w:rsidRPr="002E4E8E" w:rsidRDefault="00EB48AA" w:rsidP="002B6E1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930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86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Тип земельного участка</w:t>
            </w:r>
            <w:r w:rsidRPr="002E4E8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126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907" w:type="dxa"/>
          </w:tcPr>
          <w:p w:rsidR="00EB48AA" w:rsidRPr="002E4E8E" w:rsidRDefault="002B6E13" w:rsidP="002B6E13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959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020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Дата и номер государственной регистрации права собственности Хабаровского края</w:t>
            </w:r>
          </w:p>
        </w:tc>
        <w:tc>
          <w:tcPr>
            <w:tcW w:w="936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Правовой режим</w:t>
            </w:r>
            <w:r w:rsidRPr="002E4E8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985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Регистрация права в ЕГРН</w:t>
            </w:r>
          </w:p>
        </w:tc>
        <w:tc>
          <w:tcPr>
            <w:tcW w:w="1171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земельного участка, реквизиты договора аренды или правового акта о предоставлении земельного участка</w:t>
            </w:r>
          </w:p>
        </w:tc>
        <w:tc>
          <w:tcPr>
            <w:tcW w:w="1099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аренды или безвозмездного пользования</w:t>
            </w:r>
          </w:p>
        </w:tc>
        <w:tc>
          <w:tcPr>
            <w:tcW w:w="1030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Кадастров стоимость, рублей</w:t>
            </w:r>
          </w:p>
        </w:tc>
        <w:tc>
          <w:tcPr>
            <w:tcW w:w="975" w:type="dxa"/>
          </w:tcPr>
          <w:p w:rsidR="00EB48AA" w:rsidRPr="002E4E8E" w:rsidRDefault="002B6E13" w:rsidP="004F0704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</w:t>
            </w:r>
            <w:r w:rsidRPr="002E4E8E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5119C0" w:rsidRPr="002E4E8E" w:rsidTr="009C3385">
        <w:trPr>
          <w:trHeight w:val="240"/>
        </w:trPr>
        <w:tc>
          <w:tcPr>
            <w:tcW w:w="582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5" w:type="dxa"/>
          </w:tcPr>
          <w:p w:rsidR="005119C0" w:rsidRPr="002E4E8E" w:rsidRDefault="005119C0" w:rsidP="002E4E8E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B48AA" w:rsidRDefault="00EB48AA" w:rsidP="002E4E8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B48AA" w:rsidSect="005119C0">
      <w:pgSz w:w="16840" w:h="11907" w:orient="landscape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8D" w:rsidRDefault="0031418D" w:rsidP="007039A8">
      <w:r>
        <w:separator/>
      </w:r>
    </w:p>
  </w:endnote>
  <w:endnote w:type="continuationSeparator" w:id="0">
    <w:p w:rsidR="0031418D" w:rsidRDefault="0031418D" w:rsidP="0070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8D" w:rsidRDefault="0031418D" w:rsidP="007039A8">
      <w:r>
        <w:separator/>
      </w:r>
    </w:p>
  </w:footnote>
  <w:footnote w:type="continuationSeparator" w:id="0">
    <w:p w:rsidR="0031418D" w:rsidRDefault="0031418D" w:rsidP="007039A8">
      <w:r>
        <w:continuationSeparator/>
      </w:r>
    </w:p>
  </w:footnote>
  <w:footnote w:id="1">
    <w:p w:rsidR="007039A8" w:rsidRPr="00EB48AA" w:rsidRDefault="007039A8" w:rsidP="00EB48A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EB48AA">
        <w:rPr>
          <w:rFonts w:ascii="Times New Roman" w:hAnsi="Times New Roman" w:cs="Times New Roman"/>
          <w:sz w:val="18"/>
          <w:szCs w:val="18"/>
        </w:rPr>
        <w:t xml:space="preserve"> Наименование имущества указывается в соответствии с наименованиями, указанными в распоряжениях о внесении имущества в реестр краевого государственного имущества</w:t>
      </w:r>
    </w:p>
  </w:footnote>
  <w:footnote w:id="2">
    <w:p w:rsidR="007039A8" w:rsidRPr="00EB48AA" w:rsidRDefault="007039A8" w:rsidP="00EB48A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EB48AA">
        <w:rPr>
          <w:rFonts w:ascii="Times New Roman" w:hAnsi="Times New Roman" w:cs="Times New Roman"/>
          <w:sz w:val="18"/>
          <w:szCs w:val="18"/>
        </w:rPr>
        <w:t xml:space="preserve"> Варианта заполнения казны: казна, оперативное управление, хозяйственное ведение</w:t>
      </w:r>
    </w:p>
  </w:footnote>
  <w:footnote w:id="3">
    <w:p w:rsidR="007039A8" w:rsidRPr="00EB48AA" w:rsidRDefault="007039A8" w:rsidP="00EB48A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="00EB48AA">
        <w:rPr>
          <w:rFonts w:ascii="Times New Roman" w:hAnsi="Times New Roman" w:cs="Times New Roman"/>
          <w:sz w:val="18"/>
          <w:szCs w:val="18"/>
        </w:rPr>
        <w:t xml:space="preserve"> </w:t>
      </w:r>
      <w:r w:rsidRPr="00EB48AA">
        <w:rPr>
          <w:rFonts w:ascii="Times New Roman" w:hAnsi="Times New Roman" w:cs="Times New Roman"/>
          <w:sz w:val="18"/>
          <w:szCs w:val="18"/>
        </w:rPr>
        <w:t>Сведения о заключенных договорах о передаче во временное владение и(или) в пользование</w:t>
      </w:r>
    </w:p>
  </w:footnote>
  <w:footnote w:id="4">
    <w:p w:rsidR="00EB48AA" w:rsidRDefault="007039A8" w:rsidP="00EB48AA">
      <w:pPr>
        <w:pStyle w:val="a3"/>
        <w:jc w:val="both"/>
      </w:pPr>
      <w:r w:rsidRPr="00EB48AA">
        <w:rPr>
          <w:rStyle w:val="aa"/>
          <w:rFonts w:ascii="Times New Roman" w:hAnsi="Times New Roman" w:cs="Times New Roman"/>
          <w:sz w:val="18"/>
          <w:szCs w:val="18"/>
          <w:vertAlign w:val="baseline"/>
        </w:rPr>
        <w:footnoteRef/>
      </w:r>
      <w:r w:rsidRPr="00EB48AA">
        <w:rPr>
          <w:rFonts w:ascii="Times New Roman" w:hAnsi="Times New Roman" w:cs="Times New Roman"/>
          <w:sz w:val="18"/>
          <w:szCs w:val="18"/>
        </w:rPr>
        <w:t xml:space="preserve"> </w:t>
      </w:r>
      <w:r w:rsidR="00EB48AA" w:rsidRPr="00EB48AA">
        <w:rPr>
          <w:rFonts w:ascii="Times New Roman" w:hAnsi="Times New Roman" w:cs="Times New Roman"/>
          <w:sz w:val="18"/>
          <w:szCs w:val="18"/>
        </w:rPr>
        <w:t>Графа предназначена для отметки о статусе объекта культурного наследия, о включении имущества в Прогнозный план приватизации краевого государственного имущества, о планируемой передаче на иной уровень собственности, о состоянии, требующем капитального ремонта или реконструкции, а также об иных обстоятельствах, ограничивающих использование имуществ</w:t>
      </w:r>
      <w:r w:rsidR="00EB48AA">
        <w:rPr>
          <w:rFonts w:ascii="Times New Roman" w:hAnsi="Times New Roman" w:cs="Times New Roman"/>
          <w:sz w:val="18"/>
          <w:szCs w:val="18"/>
        </w:rPr>
        <w:t xml:space="preserve"> </w:t>
      </w:r>
      <w:r w:rsidR="00EB48AA" w:rsidRPr="00EB48AA">
        <w:rPr>
          <w:rFonts w:ascii="Times New Roman" w:hAnsi="Times New Roman" w:cs="Times New Roman"/>
          <w:sz w:val="18"/>
          <w:szCs w:val="18"/>
        </w:rPr>
        <w:t>а субъектами малого и среднего предпринимательства, организациями, образующими инфраструктуры поддержки субъектов малого и среднего предпринимательства</w:t>
      </w:r>
    </w:p>
  </w:footnote>
  <w:footnote w:id="5">
    <w:p w:rsidR="002B6E13" w:rsidRPr="00862B62" w:rsidRDefault="002B6E13">
      <w:pPr>
        <w:pStyle w:val="a8"/>
        <w:rPr>
          <w:rFonts w:ascii="Times New Roman" w:hAnsi="Times New Roman" w:cs="Times New Roman"/>
          <w:sz w:val="18"/>
          <w:szCs w:val="18"/>
        </w:rPr>
      </w:pPr>
      <w:r w:rsidRPr="00862B62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862B62">
        <w:rPr>
          <w:rFonts w:ascii="Times New Roman" w:hAnsi="Times New Roman" w:cs="Times New Roman"/>
          <w:sz w:val="18"/>
          <w:szCs w:val="18"/>
        </w:rPr>
        <w:t xml:space="preserve"> Варианты заполнения графы: обособленный, единое землепользование, многоконтурный</w:t>
      </w:r>
    </w:p>
  </w:footnote>
  <w:footnote w:id="6">
    <w:p w:rsidR="002B6E13" w:rsidRPr="00862B62" w:rsidRDefault="002B6E13">
      <w:pPr>
        <w:pStyle w:val="a8"/>
        <w:rPr>
          <w:rFonts w:ascii="Times New Roman" w:hAnsi="Times New Roman" w:cs="Times New Roman"/>
          <w:sz w:val="18"/>
          <w:szCs w:val="18"/>
        </w:rPr>
      </w:pPr>
      <w:r w:rsidRPr="00862B62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862B62">
        <w:rPr>
          <w:rFonts w:ascii="Times New Roman" w:hAnsi="Times New Roman" w:cs="Times New Roman"/>
          <w:sz w:val="18"/>
          <w:szCs w:val="18"/>
        </w:rPr>
        <w:t xml:space="preserve"> Варианты заполнения графы: казна, постоянное (бессрочное) пользовании, безвозмездное пользование, аренда</w:t>
      </w:r>
    </w:p>
  </w:footnote>
  <w:footnote w:id="7">
    <w:p w:rsidR="002B6E13" w:rsidRPr="00862B62" w:rsidRDefault="002B6E13">
      <w:pPr>
        <w:pStyle w:val="a8"/>
        <w:rPr>
          <w:sz w:val="18"/>
          <w:szCs w:val="18"/>
        </w:rPr>
      </w:pPr>
      <w:r w:rsidRPr="00862B62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862B62">
        <w:rPr>
          <w:rFonts w:ascii="Times New Roman" w:hAnsi="Times New Roman" w:cs="Times New Roman"/>
          <w:sz w:val="18"/>
          <w:szCs w:val="18"/>
        </w:rPr>
        <w:t xml:space="preserve"> </w:t>
      </w:r>
      <w:r w:rsidR="00862B62" w:rsidRPr="00862B62">
        <w:rPr>
          <w:rFonts w:ascii="Times New Roman" w:hAnsi="Times New Roman" w:cs="Times New Roman"/>
          <w:sz w:val="18"/>
          <w:szCs w:val="18"/>
        </w:rPr>
        <w:t>Графа предназначена для отметки о включении земельного участка в Прогнозный план приватизации краевого государственного имущества, о планируемой передаче на иной уровень собственности, о сервитутах, а также об иных обстоятельствах</w:t>
      </w:r>
      <w:r w:rsidR="005119C0">
        <w:rPr>
          <w:rFonts w:ascii="Times New Roman" w:hAnsi="Times New Roman" w:cs="Times New Roman"/>
          <w:sz w:val="18"/>
          <w:szCs w:val="18"/>
        </w:rPr>
        <w:t>,</w:t>
      </w:r>
      <w:r w:rsidR="00862B62" w:rsidRPr="00862B62">
        <w:rPr>
          <w:rFonts w:ascii="Times New Roman" w:hAnsi="Times New Roman" w:cs="Times New Roman"/>
          <w:sz w:val="18"/>
          <w:szCs w:val="18"/>
        </w:rPr>
        <w:t xml:space="preserve"> ограничивающих использование имущества субъектам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023149"/>
      <w:docPartObj>
        <w:docPartGallery w:val="Page Numbers (Top of Page)"/>
        <w:docPartUnique/>
      </w:docPartObj>
    </w:sdtPr>
    <w:sdtContent>
      <w:p w:rsidR="00520378" w:rsidRDefault="005203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50">
          <w:rPr>
            <w:noProof/>
          </w:rPr>
          <w:t>3</w:t>
        </w:r>
        <w:r>
          <w:fldChar w:fldCharType="end"/>
        </w:r>
      </w:p>
    </w:sdtContent>
  </w:sdt>
  <w:p w:rsidR="00520378" w:rsidRDefault="0052037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78" w:rsidRDefault="00520378" w:rsidP="00520378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0D"/>
    <w:rsid w:val="0000296E"/>
    <w:rsid w:val="00031C99"/>
    <w:rsid w:val="00050600"/>
    <w:rsid w:val="0011008B"/>
    <w:rsid w:val="00130CAF"/>
    <w:rsid w:val="002B6E13"/>
    <w:rsid w:val="002E4E8E"/>
    <w:rsid w:val="0031418D"/>
    <w:rsid w:val="0045430D"/>
    <w:rsid w:val="004F0704"/>
    <w:rsid w:val="005119C0"/>
    <w:rsid w:val="00520378"/>
    <w:rsid w:val="005E5550"/>
    <w:rsid w:val="00641DD4"/>
    <w:rsid w:val="007039A8"/>
    <w:rsid w:val="007929ED"/>
    <w:rsid w:val="007D7593"/>
    <w:rsid w:val="00862B62"/>
    <w:rsid w:val="00970CDD"/>
    <w:rsid w:val="00A2234E"/>
    <w:rsid w:val="00AA133B"/>
    <w:rsid w:val="00E005C0"/>
    <w:rsid w:val="00EB48AA"/>
    <w:rsid w:val="00F4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8451-80BE-44AF-9CB6-5B8A2A7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0CD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59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9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F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039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7039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39A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03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20378"/>
  </w:style>
  <w:style w:type="paragraph" w:styleId="ad">
    <w:name w:val="footer"/>
    <w:basedOn w:val="a"/>
    <w:link w:val="ae"/>
    <w:uiPriority w:val="99"/>
    <w:unhideWhenUsed/>
    <w:rsid w:val="005203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2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bkra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gohto.vanin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A234-633D-48CB-9F71-31CBC7E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2019-03-14T07:33:00Z</cp:lastPrinted>
  <dcterms:created xsi:type="dcterms:W3CDTF">2019-02-28T23:44:00Z</dcterms:created>
  <dcterms:modified xsi:type="dcterms:W3CDTF">2019-03-14T07:40:00Z</dcterms:modified>
</cp:coreProperties>
</file>